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725AB" w14:textId="77777777" w:rsidR="009D07CE" w:rsidRPr="006822C8" w:rsidRDefault="009D07CE" w:rsidP="009D07CE">
      <w:pPr>
        <w:widowControl w:val="0"/>
        <w:ind w:left="16"/>
        <w:rPr>
          <w:b/>
          <w:sz w:val="21"/>
          <w:szCs w:val="21"/>
        </w:rPr>
      </w:pPr>
      <w:r>
        <w:rPr>
          <w:b/>
          <w:sz w:val="21"/>
        </w:rPr>
        <w:t xml:space="preserve">Kontakt pre médiá: </w:t>
      </w:r>
    </w:p>
    <w:p w14:paraId="004CD50A" w14:textId="77777777" w:rsidR="00F4355A" w:rsidRPr="00FA4C54" w:rsidRDefault="00F4355A" w:rsidP="00F4355A">
      <w:pPr>
        <w:widowControl w:val="0"/>
        <w:spacing w:before="43" w:line="240" w:lineRule="auto"/>
        <w:rPr>
          <w:sz w:val="21"/>
          <w:szCs w:val="21"/>
          <w:lang w:eastAsia="cs-CZ"/>
        </w:rPr>
      </w:pPr>
      <w:r>
        <w:rPr>
          <w:sz w:val="21"/>
          <w:lang w:eastAsia="cs-CZ"/>
        </w:rPr>
        <w:t>Juraj Redeky</w:t>
      </w:r>
    </w:p>
    <w:p w14:paraId="1E95960F" w14:textId="77777777" w:rsidR="00F4355A" w:rsidRPr="00FA4C54" w:rsidRDefault="00F4355A" w:rsidP="00F4355A">
      <w:pPr>
        <w:widowControl w:val="0"/>
        <w:spacing w:before="43" w:line="240" w:lineRule="auto"/>
        <w:rPr>
          <w:sz w:val="21"/>
          <w:szCs w:val="21"/>
          <w:lang w:eastAsia="cs-CZ"/>
        </w:rPr>
      </w:pPr>
      <w:r w:rsidRPr="00FA4C54">
        <w:rPr>
          <w:sz w:val="21"/>
          <w:lang w:eastAsia="cs-CZ"/>
        </w:rPr>
        <w:t>TAKTIQ COMMUNICATIONS s</w:t>
      </w:r>
      <w:r>
        <w:rPr>
          <w:sz w:val="21"/>
          <w:lang w:eastAsia="cs-CZ"/>
        </w:rPr>
        <w:t>.</w:t>
      </w:r>
      <w:r w:rsidRPr="00FA4C54">
        <w:rPr>
          <w:sz w:val="21"/>
          <w:lang w:eastAsia="cs-CZ"/>
        </w:rPr>
        <w:t>r</w:t>
      </w:r>
      <w:r>
        <w:rPr>
          <w:sz w:val="21"/>
          <w:lang w:eastAsia="cs-CZ"/>
        </w:rPr>
        <w:t>.</w:t>
      </w:r>
      <w:r w:rsidRPr="00FA4C54">
        <w:rPr>
          <w:sz w:val="21"/>
          <w:lang w:eastAsia="cs-CZ"/>
        </w:rPr>
        <w:t>o</w:t>
      </w:r>
      <w:r>
        <w:rPr>
          <w:sz w:val="21"/>
          <w:lang w:eastAsia="cs-CZ"/>
        </w:rPr>
        <w:t>.</w:t>
      </w:r>
    </w:p>
    <w:p w14:paraId="6BAA847B" w14:textId="77777777" w:rsidR="00F4355A" w:rsidRPr="00FA4C54" w:rsidRDefault="00F4355A" w:rsidP="00F4355A">
      <w:pPr>
        <w:widowControl w:val="0"/>
        <w:spacing w:before="43" w:line="240" w:lineRule="auto"/>
        <w:rPr>
          <w:sz w:val="21"/>
          <w:szCs w:val="21"/>
          <w:lang w:eastAsia="cs-CZ"/>
        </w:rPr>
      </w:pPr>
      <w:r w:rsidRPr="00FA4C54">
        <w:rPr>
          <w:sz w:val="21"/>
          <w:lang w:eastAsia="cs-CZ"/>
        </w:rPr>
        <w:t>+42</w:t>
      </w:r>
      <w:r>
        <w:rPr>
          <w:sz w:val="21"/>
          <w:lang w:eastAsia="cs-CZ"/>
        </w:rPr>
        <w:t>1 911 478 280</w:t>
      </w:r>
    </w:p>
    <w:p w14:paraId="07A95268" w14:textId="77777777" w:rsidR="00F4355A" w:rsidRPr="00FA4C54" w:rsidRDefault="00F4355A" w:rsidP="00F4355A">
      <w:pPr>
        <w:widowControl w:val="0"/>
        <w:spacing w:before="43" w:line="240" w:lineRule="auto"/>
        <w:rPr>
          <w:sz w:val="21"/>
          <w:lang w:eastAsia="cs-CZ"/>
        </w:rPr>
      </w:pPr>
      <w:hyperlink r:id="rId7" w:history="1">
        <w:r>
          <w:rPr>
            <w:color w:val="0000FF"/>
            <w:sz w:val="21"/>
            <w:u w:val="single"/>
            <w:lang w:eastAsia="cs-CZ"/>
          </w:rPr>
          <w:t>juraj.redeky@taktiq.com</w:t>
        </w:r>
      </w:hyperlink>
      <w:r w:rsidRPr="00FA4C54">
        <w:rPr>
          <w:sz w:val="21"/>
          <w:lang w:eastAsia="cs-CZ"/>
        </w:rPr>
        <w:t xml:space="preserve"> </w:t>
      </w:r>
    </w:p>
    <w:p w14:paraId="6A1882B5" w14:textId="77777777" w:rsidR="00116D93" w:rsidRPr="006822C8" w:rsidRDefault="00116D93">
      <w:pPr>
        <w:spacing w:after="160"/>
        <w:rPr>
          <w:rFonts w:ascii="Poppins" w:eastAsia="Poppins" w:hAnsi="Poppins" w:cs="Poppins"/>
          <w:b/>
          <w:bCs/>
          <w:color w:val="1F1F1F"/>
        </w:rPr>
      </w:pPr>
    </w:p>
    <w:p w14:paraId="629AAB33" w14:textId="369F7468" w:rsidR="00116D93" w:rsidRPr="006822C8" w:rsidRDefault="001C6A1D">
      <w:pPr>
        <w:pStyle w:val="Nadpis1"/>
        <w:keepNext w:val="0"/>
        <w:keepLines w:val="0"/>
        <w:spacing w:before="0" w:after="0" w:line="240" w:lineRule="auto"/>
        <w:jc w:val="center"/>
        <w:rPr>
          <w:rFonts w:ascii="Poppins" w:eastAsia="Poppins" w:hAnsi="Poppins" w:cs="Poppins"/>
          <w:b/>
          <w:bCs/>
          <w:sz w:val="28"/>
          <w:szCs w:val="28"/>
        </w:rPr>
      </w:pPr>
      <w:bookmarkStart w:id="0" w:name="_yq4x7twaait8" w:colFirst="0" w:colLast="0"/>
      <w:bookmarkStart w:id="1" w:name="_diyp1kqqg2pn" w:colFirst="0" w:colLast="0"/>
      <w:bookmarkEnd w:id="0"/>
      <w:bookmarkEnd w:id="1"/>
      <w:r>
        <w:rPr>
          <w:rFonts w:ascii="Poppins" w:eastAsia="Poppins" w:hAnsi="Poppins" w:cs="Poppins"/>
          <w:b/>
          <w:bCs/>
          <w:sz w:val="28"/>
          <w:szCs w:val="28"/>
        </w:rPr>
        <w:t xml:space="preserve">Od novej výbavy radu pro až po ikonický mikrofón </w:t>
      </w:r>
      <w:r w:rsidR="00000000">
        <w:rPr>
          <w:rFonts w:ascii="Poppins" w:eastAsia="Poppins" w:hAnsi="Poppins" w:cs="Poppins"/>
          <w:b/>
          <w:bCs/>
          <w:sz w:val="28"/>
          <w:szCs w:val="28"/>
        </w:rPr>
        <w:t xml:space="preserve">YETI 2 – </w:t>
      </w:r>
    </w:p>
    <w:p w14:paraId="62A6A7C8" w14:textId="22830317" w:rsidR="00116D93" w:rsidRPr="006822C8" w:rsidRDefault="00000000">
      <w:pPr>
        <w:pStyle w:val="Nadpis1"/>
        <w:keepNext w:val="0"/>
        <w:keepLines w:val="0"/>
        <w:spacing w:before="0" w:after="0" w:line="240" w:lineRule="auto"/>
        <w:jc w:val="center"/>
        <w:rPr>
          <w:rFonts w:ascii="Poppins" w:eastAsia="Poppins" w:hAnsi="Poppins" w:cs="Poppins"/>
          <w:b/>
          <w:bCs/>
          <w:sz w:val="28"/>
          <w:szCs w:val="28"/>
        </w:rPr>
      </w:pPr>
      <w:bookmarkStart w:id="2" w:name="_xmbzf9hbnld5" w:colFirst="0" w:colLast="0"/>
      <w:bookmarkEnd w:id="2"/>
      <w:r>
        <w:rPr>
          <w:rFonts w:ascii="Poppins" w:eastAsia="Poppins" w:hAnsi="Poppins" w:cs="Poppins"/>
          <w:b/>
          <w:bCs/>
          <w:sz w:val="28"/>
          <w:szCs w:val="28"/>
        </w:rPr>
        <w:t>L</w:t>
      </w:r>
      <w:r w:rsidR="001C6A1D">
        <w:rPr>
          <w:rFonts w:ascii="Poppins" w:eastAsia="Poppins" w:hAnsi="Poppins" w:cs="Poppins"/>
          <w:b/>
          <w:bCs/>
          <w:sz w:val="28"/>
          <w:szCs w:val="28"/>
        </w:rPr>
        <w:t>ogitech</w:t>
      </w:r>
      <w:r>
        <w:rPr>
          <w:rFonts w:ascii="Poppins" w:eastAsia="Poppins" w:hAnsi="Poppins" w:cs="Poppins"/>
          <w:b/>
          <w:bCs/>
          <w:sz w:val="28"/>
          <w:szCs w:val="28"/>
        </w:rPr>
        <w:t xml:space="preserve"> G </w:t>
      </w:r>
      <w:r w:rsidR="001C6A1D">
        <w:rPr>
          <w:rFonts w:ascii="Poppins" w:eastAsia="Poppins" w:hAnsi="Poppins" w:cs="Poppins"/>
          <w:b/>
          <w:bCs/>
          <w:sz w:val="28"/>
          <w:szCs w:val="28"/>
        </w:rPr>
        <w:t>predstavil pätnásť nových produktov</w:t>
      </w:r>
    </w:p>
    <w:p w14:paraId="2E7F7ED8" w14:textId="012178CA" w:rsidR="00116D93" w:rsidRPr="006822C8" w:rsidRDefault="001C6A1D">
      <w:pPr>
        <w:pStyle w:val="Nadpis1"/>
        <w:keepNext w:val="0"/>
        <w:keepLines w:val="0"/>
        <w:spacing w:before="0" w:after="0" w:line="240" w:lineRule="auto"/>
        <w:jc w:val="center"/>
        <w:rPr>
          <w:rFonts w:ascii="Poppins" w:eastAsia="Poppins" w:hAnsi="Poppins" w:cs="Poppins"/>
          <w:b/>
          <w:bCs/>
          <w:sz w:val="28"/>
          <w:szCs w:val="28"/>
        </w:rPr>
      </w:pPr>
      <w:bookmarkStart w:id="3" w:name="_gimoa9gtb85b" w:colFirst="0" w:colLast="0"/>
      <w:bookmarkEnd w:id="3"/>
      <w:r>
        <w:rPr>
          <w:rFonts w:ascii="Poppins" w:eastAsia="Poppins" w:hAnsi="Poppins" w:cs="Poppins"/>
          <w:b/>
          <w:bCs/>
          <w:sz w:val="28"/>
          <w:szCs w:val="28"/>
        </w:rPr>
        <w:t xml:space="preserve">na akcii </w:t>
      </w:r>
      <w:r w:rsidR="00000000">
        <w:rPr>
          <w:rFonts w:ascii="Poppins" w:eastAsia="Poppins" w:hAnsi="Poppins" w:cs="Poppins"/>
          <w:b/>
          <w:bCs/>
          <w:sz w:val="28"/>
          <w:szCs w:val="28"/>
        </w:rPr>
        <w:t>L</w:t>
      </w:r>
      <w:r>
        <w:rPr>
          <w:rFonts w:ascii="Poppins" w:eastAsia="Poppins" w:hAnsi="Poppins" w:cs="Poppins"/>
          <w:b/>
          <w:bCs/>
          <w:sz w:val="28"/>
          <w:szCs w:val="28"/>
        </w:rPr>
        <w:t>ogitech</w:t>
      </w:r>
      <w:r w:rsidR="00000000">
        <w:rPr>
          <w:rFonts w:ascii="Poppins" w:eastAsia="Poppins" w:hAnsi="Poppins" w:cs="Poppins"/>
          <w:b/>
          <w:bCs/>
          <w:sz w:val="28"/>
          <w:szCs w:val="28"/>
        </w:rPr>
        <w:t xml:space="preserve"> G PLAY 2026</w:t>
      </w:r>
    </w:p>
    <w:p w14:paraId="6C32007A" w14:textId="77777777" w:rsidR="00116D93" w:rsidRPr="006822C8" w:rsidRDefault="00116D93">
      <w:hyperlink r:id="rId8">
        <w:r>
          <w:rPr>
            <w:noProof/>
            <w:color w:val="1155CC"/>
            <w:u w:val="single"/>
          </w:rPr>
          <w:drawing>
            <wp:inline distT="114300" distB="114300" distL="114300" distR="114300" wp14:anchorId="16B13466" wp14:editId="2733EA46">
              <wp:extent cx="5943600" cy="3340100"/>
              <wp:effectExtent l="0" t="0" r="0" b="0"/>
              <wp:docPr id="2" name="image1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jpg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334010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</w:p>
    <w:p w14:paraId="55494A9F" w14:textId="281AB6E7" w:rsidR="00116D93" w:rsidRPr="006822C8" w:rsidRDefault="00000000">
      <w:pPr>
        <w:numPr>
          <w:ilvl w:val="0"/>
          <w:numId w:val="1"/>
        </w:numPr>
        <w:spacing w:before="120" w:line="240" w:lineRule="auto"/>
        <w:rPr>
          <w:i/>
          <w:iCs/>
        </w:rPr>
      </w:pPr>
      <w:r>
        <w:rPr>
          <w:rFonts w:ascii="Poppins" w:eastAsia="Poppins" w:hAnsi="Poppins" w:cs="Poppins"/>
          <w:i/>
          <w:iCs/>
        </w:rPr>
        <w:t xml:space="preserve">Počas podujatia </w:t>
      </w:r>
      <w:r>
        <w:rPr>
          <w:rFonts w:ascii="Poppins" w:eastAsia="Poppins" w:hAnsi="Poppins" w:cs="Poppins"/>
          <w:b/>
          <w:bCs/>
          <w:i/>
          <w:iCs/>
        </w:rPr>
        <w:t>The Road to the Breakthrough</w:t>
      </w:r>
      <w:r>
        <w:rPr>
          <w:rFonts w:ascii="Poppins" w:eastAsia="Poppins" w:hAnsi="Poppins" w:cs="Poppins"/>
          <w:i/>
          <w:iCs/>
        </w:rPr>
        <w:t xml:space="preserve"> predstavil Logitech G celý rad noviniek z oblasti esportu, sim racingu, hrania na PC</w:t>
      </w:r>
      <w:r w:rsidR="00C00483">
        <w:rPr>
          <w:rFonts w:ascii="Poppins" w:eastAsia="Poppins" w:hAnsi="Poppins" w:cs="Poppins"/>
          <w:i/>
          <w:iCs/>
        </w:rPr>
        <w:t>,</w:t>
      </w:r>
      <w:r>
        <w:rPr>
          <w:rFonts w:ascii="Poppins" w:eastAsia="Poppins" w:hAnsi="Poppins" w:cs="Poppins"/>
          <w:i/>
          <w:iCs/>
        </w:rPr>
        <w:t xml:space="preserve"> aj vybavenia pre tvorcov obsahu, pripravených pre novú generáciu herných titulov.</w:t>
      </w:r>
    </w:p>
    <w:p w14:paraId="77C08ACD" w14:textId="3D9000D2" w:rsidR="00116D93" w:rsidRPr="006822C8" w:rsidRDefault="00000000">
      <w:pPr>
        <w:numPr>
          <w:ilvl w:val="0"/>
          <w:numId w:val="1"/>
        </w:numPr>
        <w:spacing w:line="240" w:lineRule="auto"/>
        <w:rPr>
          <w:rFonts w:ascii="Poppins" w:eastAsia="Poppins" w:hAnsi="Poppins" w:cs="Poppins"/>
          <w:i/>
          <w:iCs/>
        </w:rPr>
      </w:pPr>
      <w:r>
        <w:rPr>
          <w:rFonts w:ascii="Poppins" w:eastAsia="Poppins" w:hAnsi="Poppins" w:cs="Poppins"/>
          <w:i/>
          <w:iCs/>
        </w:rPr>
        <w:t xml:space="preserve">Najnovšie produkty radu </w:t>
      </w:r>
      <w:r>
        <w:rPr>
          <w:rFonts w:ascii="Poppins" w:eastAsia="Poppins" w:hAnsi="Poppins" w:cs="Poppins"/>
          <w:b/>
          <w:bCs/>
          <w:i/>
          <w:iCs/>
        </w:rPr>
        <w:t xml:space="preserve">PRO Series </w:t>
      </w:r>
      <w:r>
        <w:rPr>
          <w:rFonts w:ascii="Poppins" w:eastAsia="Poppins" w:hAnsi="Poppins" w:cs="Poppins"/>
          <w:i/>
          <w:iCs/>
        </w:rPr>
        <w:t>posúvajú latku profesionálneho hrania</w:t>
      </w:r>
      <w:r w:rsidR="00C00483">
        <w:rPr>
          <w:rFonts w:ascii="Poppins" w:eastAsia="Poppins" w:hAnsi="Poppins" w:cs="Poppins"/>
          <w:i/>
          <w:iCs/>
        </w:rPr>
        <w:t xml:space="preserve"> na nový level</w:t>
      </w:r>
      <w:r>
        <w:rPr>
          <w:rFonts w:ascii="Poppins" w:eastAsia="Poppins" w:hAnsi="Poppins" w:cs="Poppins"/>
          <w:i/>
          <w:iCs/>
        </w:rPr>
        <w:t>. Myš PRO X3 SUPERSTRIKE, podložka PRO X Control, klávesnica PRO X2 RAPID a headset PRO X3 LIGHTSPEED vznikli v spolupráci so špičkovými esportovými hráčmi a ponúkajú nekompromisnú profesionálnu presnosť.</w:t>
      </w:r>
    </w:p>
    <w:p w14:paraId="3099E0E5" w14:textId="4457FB6D" w:rsidR="00116D93" w:rsidRPr="006822C8" w:rsidRDefault="00000000">
      <w:pPr>
        <w:numPr>
          <w:ilvl w:val="0"/>
          <w:numId w:val="1"/>
        </w:numPr>
        <w:spacing w:line="240" w:lineRule="auto"/>
        <w:rPr>
          <w:i/>
          <w:iCs/>
        </w:rPr>
      </w:pPr>
      <w:r>
        <w:rPr>
          <w:rFonts w:ascii="Poppins" w:eastAsia="Poppins" w:hAnsi="Poppins" w:cs="Poppins"/>
          <w:i/>
          <w:iCs/>
        </w:rPr>
        <w:t xml:space="preserve">Kompletne prepracovaný mikrofón </w:t>
      </w:r>
      <w:r>
        <w:rPr>
          <w:rFonts w:ascii="Poppins" w:eastAsia="Poppins" w:hAnsi="Poppins" w:cs="Poppins"/>
          <w:b/>
          <w:bCs/>
          <w:i/>
          <w:iCs/>
        </w:rPr>
        <w:t>Yeti 2</w:t>
      </w:r>
      <w:r>
        <w:rPr>
          <w:rFonts w:ascii="Poppins" w:eastAsia="Poppins" w:hAnsi="Poppins" w:cs="Poppins"/>
          <w:i/>
          <w:iCs/>
        </w:rPr>
        <w:t xml:space="preserve"> mení pravidlá hry pre tvorcov obsahu a streamerov. Ako prvý svojho druhu kombinuje inteligentný senzor hlasu s potlačením hluku riadeným AI, takže </w:t>
      </w:r>
      <w:r w:rsidR="00C00483">
        <w:rPr>
          <w:rFonts w:ascii="Poppins" w:eastAsia="Poppins" w:hAnsi="Poppins" w:cs="Poppins"/>
          <w:i/>
          <w:iCs/>
        </w:rPr>
        <w:t xml:space="preserve">váš </w:t>
      </w:r>
      <w:r>
        <w:rPr>
          <w:rFonts w:ascii="Poppins" w:eastAsia="Poppins" w:hAnsi="Poppins" w:cs="Poppins"/>
          <w:i/>
          <w:iCs/>
        </w:rPr>
        <w:t>hlas znie vždy dokonale čisto.</w:t>
      </w:r>
    </w:p>
    <w:p w14:paraId="1A5585F0" w14:textId="23DC05EE" w:rsidR="00116D93" w:rsidRPr="006822C8" w:rsidRDefault="00000000">
      <w:pPr>
        <w:numPr>
          <w:ilvl w:val="0"/>
          <w:numId w:val="1"/>
        </w:numPr>
        <w:spacing w:after="420" w:line="240" w:lineRule="auto"/>
        <w:rPr>
          <w:i/>
          <w:iCs/>
        </w:rPr>
      </w:pPr>
      <w:r>
        <w:rPr>
          <w:rFonts w:ascii="Poppins" w:eastAsia="Poppins" w:hAnsi="Poppins" w:cs="Poppins"/>
          <w:i/>
          <w:iCs/>
        </w:rPr>
        <w:t xml:space="preserve">Nové funkcie aplikácií </w:t>
      </w:r>
      <w:r>
        <w:rPr>
          <w:rFonts w:ascii="Poppins" w:eastAsia="Poppins" w:hAnsi="Poppins" w:cs="Poppins"/>
          <w:b/>
          <w:bCs/>
          <w:i/>
          <w:iCs/>
        </w:rPr>
        <w:t xml:space="preserve">G HUB </w:t>
      </w:r>
      <w:r>
        <w:rPr>
          <w:rFonts w:ascii="Poppins" w:eastAsia="Poppins" w:hAnsi="Poppins" w:cs="Poppins"/>
          <w:i/>
          <w:iCs/>
        </w:rPr>
        <w:t>a</w:t>
      </w:r>
      <w:r>
        <w:rPr>
          <w:rFonts w:ascii="Poppins" w:eastAsia="Poppins" w:hAnsi="Poppins" w:cs="Poppins"/>
          <w:b/>
          <w:bCs/>
          <w:i/>
          <w:iCs/>
        </w:rPr>
        <w:t> Streamlabs</w:t>
      </w:r>
      <w:r>
        <w:rPr>
          <w:rFonts w:ascii="Poppins" w:eastAsia="Poppins" w:hAnsi="Poppins" w:cs="Poppins"/>
          <w:i/>
          <w:iCs/>
        </w:rPr>
        <w:t xml:space="preserve"> rozširujú možnosti personalizácie a naznačujú </w:t>
      </w:r>
      <w:r w:rsidR="00C00483">
        <w:rPr>
          <w:rFonts w:ascii="Poppins" w:eastAsia="Poppins" w:hAnsi="Poppins" w:cs="Poppins"/>
          <w:i/>
          <w:iCs/>
        </w:rPr>
        <w:t>novú</w:t>
      </w:r>
      <w:r>
        <w:rPr>
          <w:rFonts w:ascii="Poppins" w:eastAsia="Poppins" w:hAnsi="Poppins" w:cs="Poppins"/>
          <w:i/>
          <w:iCs/>
        </w:rPr>
        <w:t xml:space="preserve"> éru interakcie v rámci prepojeného ekosystému Logitech G.</w:t>
      </w:r>
    </w:p>
    <w:p w14:paraId="42E77D97" w14:textId="7DDD5E0C" w:rsidR="00116D93" w:rsidRPr="006822C8" w:rsidRDefault="009D07CE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lastRenderedPageBreak/>
        <w:t xml:space="preserve">Slovensko – 23. </w:t>
      </w:r>
      <w:r w:rsidR="001C6A1D">
        <w:rPr>
          <w:rFonts w:ascii="Poppins" w:eastAsia="Poppins" w:hAnsi="Poppins" w:cs="Poppins"/>
          <w:b/>
          <w:bCs/>
        </w:rPr>
        <w:t>septembra</w:t>
      </w:r>
      <w:r>
        <w:rPr>
          <w:rFonts w:ascii="Poppins" w:eastAsia="Poppins" w:hAnsi="Poppins" w:cs="Poppins"/>
          <w:b/>
          <w:bCs/>
        </w:rPr>
        <w:t xml:space="preserve"> 2026 – </w:t>
      </w:r>
      <w:r>
        <w:rPr>
          <w:rFonts w:ascii="Poppins" w:eastAsia="Poppins" w:hAnsi="Poppins" w:cs="Poppins"/>
        </w:rPr>
        <w:t xml:space="preserve">Byť hráčom nikdy nebolo také vzrušujúce ako dnes. </w:t>
      </w:r>
      <w:r w:rsidR="00C00483">
        <w:rPr>
          <w:rFonts w:ascii="Poppins" w:eastAsia="Poppins" w:hAnsi="Poppins" w:cs="Poppins"/>
        </w:rPr>
        <w:t xml:space="preserve">Značka </w:t>
      </w:r>
      <w:r w:rsidR="00C00483">
        <w:rPr>
          <w:rFonts w:ascii="Poppins" w:eastAsia="Poppins" w:hAnsi="Poppins" w:cs="Poppins"/>
          <w:b/>
          <w:bCs/>
        </w:rPr>
        <w:t>Logitech G</w:t>
      </w:r>
      <w:r w:rsidR="00C00483">
        <w:rPr>
          <w:rFonts w:ascii="Poppins" w:eastAsia="Poppins" w:hAnsi="Poppins" w:cs="Poppins"/>
        </w:rPr>
        <w:t xml:space="preserve"> dnes na </w:t>
      </w:r>
      <w:r>
        <w:rPr>
          <w:rFonts w:ascii="Poppins" w:eastAsia="Poppins" w:hAnsi="Poppins" w:cs="Poppins"/>
        </w:rPr>
        <w:t xml:space="preserve">podujatí </w:t>
      </w:r>
      <w:hyperlink r:id="rId10">
        <w:r>
          <w:rPr>
            <w:rFonts w:ascii="Poppins" w:eastAsia="Poppins" w:hAnsi="Poppins" w:cs="Poppins"/>
            <w:color w:val="1155CC"/>
            <w:u w:val="single"/>
          </w:rPr>
          <w:t>Logitech G PLAY 2026</w:t>
        </w:r>
      </w:hyperlink>
      <w:r>
        <w:rPr>
          <w:rFonts w:ascii="Poppins" w:eastAsia="Poppins" w:hAnsi="Poppins" w:cs="Poppins"/>
        </w:rPr>
        <w:t xml:space="preserve"> predstavila pätnásť nových produktov spolu s novými softvérovými funkciami a prelomovým dizajnom, ktoré majú pozdvihnúť hranie profesionálov, tvorcov obsahu</w:t>
      </w:r>
      <w:r w:rsidR="00C00483">
        <w:rPr>
          <w:rFonts w:ascii="Poppins" w:eastAsia="Poppins" w:hAnsi="Poppins" w:cs="Poppins"/>
        </w:rPr>
        <w:t>, ale</w:t>
      </w:r>
      <w:r>
        <w:rPr>
          <w:rFonts w:ascii="Poppins" w:eastAsia="Poppins" w:hAnsi="Poppins" w:cs="Poppins"/>
        </w:rPr>
        <w:t xml:space="preserve"> aj bežných hráčov. Na jeseň, keď sa stretávajú očakávané herné tituly, nové technológie, esport, tvorcovia a herná kultúra, prichádza Logitech G so svojou doteraz najambicióznejšou ponukou, postavenou na tom, ako dnes ľudia hrajú a kam hranie smeruje.</w:t>
      </w:r>
    </w:p>
    <w:p w14:paraId="45C9E4F8" w14:textId="48AB40AF" w:rsidR="00116D93" w:rsidRPr="006822C8" w:rsidRDefault="00000000">
      <w:pPr>
        <w:spacing w:before="240" w:after="240"/>
        <w:rPr>
          <w:rFonts w:ascii="Poppins" w:eastAsia="Poppins" w:hAnsi="Poppins" w:cs="Poppins"/>
          <w:i/>
          <w:iCs/>
        </w:rPr>
      </w:pPr>
      <w:r>
        <w:rPr>
          <w:rFonts w:ascii="Poppins" w:eastAsia="Poppins" w:hAnsi="Poppins" w:cs="Poppins"/>
          <w:i/>
          <w:iCs/>
        </w:rPr>
        <w:t>„Svet hrania sa mení rýchlejšie než kedykoľvek predtým. Prelomové technológie a úplne nové spôsoby sú</w:t>
      </w:r>
      <w:r w:rsidR="00C00483">
        <w:rPr>
          <w:rFonts w:ascii="Poppins" w:eastAsia="Poppins" w:hAnsi="Poppins" w:cs="Poppins"/>
          <w:i/>
          <w:iCs/>
        </w:rPr>
        <w:t xml:space="preserve">perenia </w:t>
      </w:r>
      <w:r>
        <w:rPr>
          <w:rFonts w:ascii="Poppins" w:eastAsia="Poppins" w:hAnsi="Poppins" w:cs="Poppins"/>
          <w:i/>
          <w:iCs/>
        </w:rPr>
        <w:t>posúvajú hranice toho, čo je v hrách možné,“</w:t>
      </w:r>
      <w:r>
        <w:rPr>
          <w:rFonts w:ascii="Poppins" w:eastAsia="Poppins" w:hAnsi="Poppins" w:cs="Poppins"/>
        </w:rPr>
        <w:t xml:space="preserve"> uviedol Robin Piispanen, generálny riaditeľ divízie Logitech G. </w:t>
      </w:r>
      <w:r>
        <w:rPr>
          <w:rFonts w:ascii="Poppins" w:eastAsia="Poppins" w:hAnsi="Poppins" w:cs="Poppins"/>
          <w:i/>
          <w:iCs/>
        </w:rPr>
        <w:t>„Na Logitech G PLAY 2026 s radosťou predstavujeme najnovšie vybavenie a inovácie nášho tímu a našich partnerov. Dodajú hráčom silu, zlepšia ich výkon na turnajoch a posunú hranie zase o k</w:t>
      </w:r>
      <w:r w:rsidR="00C00483">
        <w:rPr>
          <w:rFonts w:ascii="Poppins" w:eastAsia="Poppins" w:hAnsi="Poppins" w:cs="Poppins"/>
          <w:i/>
          <w:iCs/>
        </w:rPr>
        <w:t>úsok</w:t>
      </w:r>
      <w:r>
        <w:rPr>
          <w:rFonts w:ascii="Poppins" w:eastAsia="Poppins" w:hAnsi="Poppins" w:cs="Poppins"/>
          <w:i/>
          <w:iCs/>
        </w:rPr>
        <w:t xml:space="preserve"> ďalej.“</w:t>
      </w:r>
    </w:p>
    <w:p w14:paraId="6D61D323" w14:textId="02498CD9" w:rsidR="00116D93" w:rsidRPr="006822C8" w:rsidRDefault="0000000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The Road to the Breakthrough je vyjadrením záväzku Logitech G načúvať hráčom, posúvať hranice a prepájať hardvér so softvérom do jedného plynulo fungujúceho ekosystému. Od prelomového esportového hardvéru a streamovacích technológií pre tvorcov</w:t>
      </w:r>
      <w:r w:rsidR="0022510C">
        <w:rPr>
          <w:rFonts w:ascii="Poppins" w:eastAsia="Poppins" w:hAnsi="Poppins" w:cs="Poppins"/>
        </w:rPr>
        <w:t>,</w:t>
      </w:r>
      <w:r>
        <w:rPr>
          <w:rFonts w:ascii="Poppins" w:eastAsia="Poppins" w:hAnsi="Poppins" w:cs="Poppins"/>
        </w:rPr>
        <w:t xml:space="preserve"> až po rozšírené možnosti sim racingu a nové varianty prispôsobenia – túto víziu odrážajú všetky dnešné </w:t>
      </w:r>
      <w:r w:rsidR="0022510C">
        <w:rPr>
          <w:rFonts w:ascii="Poppins" w:eastAsia="Poppins" w:hAnsi="Poppins" w:cs="Poppins"/>
        </w:rPr>
        <w:t>novinky</w:t>
      </w:r>
      <w:r>
        <w:rPr>
          <w:rFonts w:ascii="Poppins" w:eastAsia="Poppins" w:hAnsi="Poppins" w:cs="Poppins"/>
        </w:rPr>
        <w:t xml:space="preserve">. Záznam hlavnej prezentácie nájdete na </w:t>
      </w:r>
      <w:hyperlink r:id="rId11">
        <w:r w:rsidR="00116D93">
          <w:rPr>
            <w:rFonts w:ascii="Poppins" w:eastAsia="Poppins" w:hAnsi="Poppins" w:cs="Poppins"/>
            <w:color w:val="1155CC"/>
            <w:u w:val="single"/>
          </w:rPr>
          <w:t>YouTube kanáli Logitech G</w:t>
        </w:r>
      </w:hyperlink>
      <w:r>
        <w:rPr>
          <w:rFonts w:ascii="Poppins" w:eastAsia="Poppins" w:hAnsi="Poppins" w:cs="Poppins"/>
        </w:rPr>
        <w:t>.</w:t>
      </w:r>
    </w:p>
    <w:p w14:paraId="5CEDC5C6" w14:textId="55606AE3" w:rsidR="00116D93" w:rsidRPr="006822C8" w:rsidRDefault="00000000">
      <w:pPr>
        <w:pStyle w:val="Nadpis2"/>
        <w:keepNext w:val="0"/>
        <w:keepLines w:val="0"/>
        <w:spacing w:after="80"/>
        <w:rPr>
          <w:rFonts w:ascii="Poppins" w:eastAsia="Poppins" w:hAnsi="Poppins" w:cs="Poppins"/>
          <w:b/>
          <w:bCs/>
          <w:sz w:val="22"/>
          <w:szCs w:val="22"/>
        </w:rPr>
      </w:pPr>
      <w:bookmarkStart w:id="4" w:name="_gtq6ryeraqm0" w:colFirst="0" w:colLast="0"/>
      <w:bookmarkEnd w:id="4"/>
      <w:r>
        <w:rPr>
          <w:rFonts w:ascii="Poppins" w:eastAsia="Poppins" w:hAnsi="Poppins" w:cs="Poppins"/>
          <w:b/>
          <w:bCs/>
          <w:sz w:val="22"/>
          <w:szCs w:val="22"/>
        </w:rPr>
        <w:t xml:space="preserve">Nová generácia </w:t>
      </w:r>
      <w:r w:rsidR="0022510C">
        <w:rPr>
          <w:rFonts w:ascii="Poppins" w:eastAsia="Poppins" w:hAnsi="Poppins" w:cs="Poppins"/>
          <w:b/>
          <w:bCs/>
          <w:sz w:val="22"/>
          <w:szCs w:val="22"/>
        </w:rPr>
        <w:t xml:space="preserve">turnajového </w:t>
      </w:r>
      <w:r>
        <w:rPr>
          <w:rFonts w:ascii="Poppins" w:eastAsia="Poppins" w:hAnsi="Poppins" w:cs="Poppins"/>
          <w:b/>
          <w:bCs/>
          <w:sz w:val="22"/>
          <w:szCs w:val="22"/>
        </w:rPr>
        <w:t>vybavenia</w:t>
      </w:r>
    </w:p>
    <w:p w14:paraId="28C911AD" w14:textId="130E92E4" w:rsidR="00116D93" w:rsidRPr="006822C8" w:rsidRDefault="0000000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Logitech G stále otvára nové možnosti a posúva výkon v hr</w:t>
      </w:r>
      <w:r w:rsidR="0022510C">
        <w:rPr>
          <w:rFonts w:ascii="Poppins" w:eastAsia="Poppins" w:hAnsi="Poppins" w:cs="Poppins"/>
        </w:rPr>
        <w:t>ách</w:t>
      </w:r>
      <w:r>
        <w:rPr>
          <w:rFonts w:ascii="Poppins" w:eastAsia="Poppins" w:hAnsi="Poppins" w:cs="Poppins"/>
        </w:rPr>
        <w:t>. Kompletn</w:t>
      </w:r>
      <w:r w:rsidR="0022510C">
        <w:rPr>
          <w:rFonts w:ascii="Poppins" w:eastAsia="Poppins" w:hAnsi="Poppins" w:cs="Poppins"/>
        </w:rPr>
        <w:t>ý</w:t>
      </w:r>
      <w:r>
        <w:rPr>
          <w:rFonts w:ascii="Poppins" w:eastAsia="Poppins" w:hAnsi="Poppins" w:cs="Poppins"/>
        </w:rPr>
        <w:t xml:space="preserve"> s</w:t>
      </w:r>
      <w:r w:rsidR="0022510C">
        <w:rPr>
          <w:rFonts w:ascii="Poppins" w:eastAsia="Poppins" w:hAnsi="Poppins" w:cs="Poppins"/>
        </w:rPr>
        <w:t xml:space="preserve">et </w:t>
      </w:r>
      <w:r>
        <w:rPr>
          <w:rFonts w:ascii="Poppins" w:eastAsia="Poppins" w:hAnsi="Poppins" w:cs="Poppins"/>
        </w:rPr>
        <w:t xml:space="preserve">nových produktov </w:t>
      </w:r>
      <w:r>
        <w:rPr>
          <w:rFonts w:ascii="Poppins" w:eastAsia="Poppins" w:hAnsi="Poppins" w:cs="Poppins"/>
          <w:b/>
          <w:bCs/>
        </w:rPr>
        <w:t>PRO Series</w:t>
      </w:r>
      <w:r>
        <w:rPr>
          <w:rFonts w:ascii="Poppins" w:eastAsia="Poppins" w:hAnsi="Poppins" w:cs="Poppins"/>
        </w:rPr>
        <w:t xml:space="preserve"> vznik</w:t>
      </w:r>
      <w:r w:rsidR="0022510C">
        <w:rPr>
          <w:rFonts w:ascii="Poppins" w:eastAsia="Poppins" w:hAnsi="Poppins" w:cs="Poppins"/>
        </w:rPr>
        <w:t>o</w:t>
      </w:r>
      <w:r>
        <w:rPr>
          <w:rFonts w:ascii="Poppins" w:eastAsia="Poppins" w:hAnsi="Poppins" w:cs="Poppins"/>
        </w:rPr>
        <w:t>l v spolupráci s profesionálnymi esportovými hráčmi a je určen</w:t>
      </w:r>
      <w:r w:rsidR="0022510C">
        <w:rPr>
          <w:rFonts w:ascii="Poppins" w:eastAsia="Poppins" w:hAnsi="Poppins" w:cs="Poppins"/>
        </w:rPr>
        <w:t>ý</w:t>
      </w:r>
      <w:r>
        <w:rPr>
          <w:rFonts w:ascii="Poppins" w:eastAsia="Poppins" w:hAnsi="Poppins" w:cs="Poppins"/>
        </w:rPr>
        <w:t xml:space="preserve"> pre najvyššiu turnajovú úroveň.</w:t>
      </w:r>
    </w:p>
    <w:p w14:paraId="44B7DE08" w14:textId="7E9DECE8" w:rsidR="00116D93" w:rsidRPr="006822C8" w:rsidRDefault="00000000">
      <w:pPr>
        <w:spacing w:before="240" w:after="240"/>
      </w:pPr>
      <w:r>
        <w:rPr>
          <w:rFonts w:ascii="Poppins" w:eastAsia="Poppins" w:hAnsi="Poppins" w:cs="Poppins"/>
        </w:rPr>
        <w:t>Prelomová h</w:t>
      </w:r>
      <w:r w:rsidR="0022510C">
        <w:rPr>
          <w:rFonts w:ascii="Poppins" w:eastAsia="Poppins" w:hAnsi="Poppins" w:cs="Poppins"/>
        </w:rPr>
        <w:t xml:space="preserve">ráčska </w:t>
      </w:r>
      <w:r>
        <w:rPr>
          <w:rFonts w:ascii="Poppins" w:eastAsia="Poppins" w:hAnsi="Poppins" w:cs="Poppins"/>
        </w:rPr>
        <w:t xml:space="preserve">myš </w:t>
      </w:r>
      <w:r>
        <w:rPr>
          <w:rFonts w:ascii="Poppins" w:eastAsia="Poppins" w:hAnsi="Poppins" w:cs="Poppins"/>
          <w:b/>
          <w:bCs/>
        </w:rPr>
        <w:t>PRO X3 SUPERSTRIKE</w:t>
      </w:r>
      <w:r>
        <w:rPr>
          <w:rFonts w:ascii="Poppins" w:eastAsia="Poppins" w:hAnsi="Poppins" w:cs="Poppins"/>
        </w:rPr>
        <w:t xml:space="preserve"> nadväzuje na inovatívny rad PRO X2 a prináša výrazný posun v presnosti a v kontrole na elitnej úrovni. Vývojový tím spolupracoval priamo s profesionálnymi hráčmi a zameral sa na ich hlavné požiadavky: lepšie vyváženie a dlhšiu výdrž batérie. Za pozoruhodných deväť mesiacov vývoja dosiahla spoločnosť </w:t>
      </w:r>
      <w:r>
        <w:rPr>
          <w:rFonts w:ascii="Poppins" w:eastAsia="Poppins" w:hAnsi="Poppins" w:cs="Poppins"/>
          <w:b/>
          <w:bCs/>
        </w:rPr>
        <w:t>Logitech G</w:t>
      </w:r>
      <w:r>
        <w:rPr>
          <w:rFonts w:ascii="Poppins" w:eastAsia="Poppins" w:hAnsi="Poppins" w:cs="Poppins"/>
        </w:rPr>
        <w:t xml:space="preserve"> o 50 % vyššiu energetickú účinnosť v ľahkom a dokonale vyváženom tele. </w:t>
      </w:r>
      <w:r w:rsidR="00671F82">
        <w:rPr>
          <w:rFonts w:ascii="Poppins" w:eastAsia="Poppins" w:hAnsi="Poppins" w:cs="Poppins"/>
        </w:rPr>
        <w:t>Dramaticky sa skrátilo aj o</w:t>
      </w:r>
      <w:r>
        <w:rPr>
          <w:rFonts w:ascii="Poppins" w:eastAsia="Poppins" w:hAnsi="Poppins" w:cs="Poppins"/>
        </w:rPr>
        <w:t xml:space="preserve">neskorenie medzi rozpoznaním a akciou. O všetko sa stará vlastná technológia </w:t>
      </w:r>
      <w:r>
        <w:rPr>
          <w:rFonts w:ascii="Poppins" w:eastAsia="Poppins" w:hAnsi="Poppins" w:cs="Poppins"/>
          <w:b/>
          <w:bCs/>
        </w:rPr>
        <w:t>HITS</w:t>
      </w:r>
      <w:r>
        <w:rPr>
          <w:rFonts w:ascii="Poppins" w:eastAsia="Poppins" w:hAnsi="Poppins" w:cs="Poppins"/>
        </w:rPr>
        <w:t>.</w:t>
      </w:r>
    </w:p>
    <w:p w14:paraId="5CCDBDFC" w14:textId="199E7B90" w:rsidR="00116D93" w:rsidRPr="006822C8" w:rsidRDefault="00000000">
      <w:pPr>
        <w:spacing w:before="240" w:after="240"/>
      </w:pPr>
      <w:r>
        <w:rPr>
          <w:rFonts w:ascii="Poppins" w:eastAsia="Poppins" w:hAnsi="Poppins" w:cs="Poppins"/>
        </w:rPr>
        <w:lastRenderedPageBreak/>
        <w:t xml:space="preserve">Podložka pod myš </w:t>
      </w:r>
      <w:r>
        <w:rPr>
          <w:rFonts w:ascii="Poppins" w:eastAsia="Poppins" w:hAnsi="Poppins" w:cs="Poppins"/>
          <w:b/>
          <w:bCs/>
        </w:rPr>
        <w:t>PRO X Control</w:t>
      </w:r>
      <w:r>
        <w:rPr>
          <w:rFonts w:ascii="Poppins" w:eastAsia="Poppins" w:hAnsi="Poppins" w:cs="Poppins"/>
        </w:rPr>
        <w:t xml:space="preserve"> bola navrhnutá pre elitných esportovcov za prispenia profesionálnych hráčov. </w:t>
      </w:r>
      <w:r w:rsidR="00671F82">
        <w:rPr>
          <w:rFonts w:ascii="Poppins" w:eastAsia="Poppins" w:hAnsi="Poppins" w:cs="Poppins"/>
        </w:rPr>
        <w:t>S</w:t>
      </w:r>
      <w:r>
        <w:rPr>
          <w:rFonts w:ascii="Poppins" w:eastAsia="Poppins" w:hAnsi="Poppins" w:cs="Poppins"/>
        </w:rPr>
        <w:t xml:space="preserve"> rozmermi 400×460 mm využíva špeciálnu pletenú tkaninu pre vyvážený sklz, presnú kontrolu a konzistentný výkon. </w:t>
      </w:r>
      <w:r w:rsidR="00671F82">
        <w:rPr>
          <w:rFonts w:ascii="Poppins" w:eastAsia="Poppins" w:hAnsi="Poppins" w:cs="Poppins"/>
        </w:rPr>
        <w:t xml:space="preserve">Integrovaná </w:t>
      </w:r>
      <w:r>
        <w:rPr>
          <w:rFonts w:ascii="Poppins" w:eastAsia="Poppins" w:hAnsi="Poppins" w:cs="Poppins"/>
        </w:rPr>
        <w:t>je 6 mm pena Slimflex na tlmenie, pevne prešité okraje a spodná strana s vysokým trením, ktorá zabraňuje posúvaniu.</w:t>
      </w:r>
    </w:p>
    <w:p w14:paraId="5BFE47A9" w14:textId="18AD4785" w:rsidR="00116D93" w:rsidRPr="006822C8" w:rsidRDefault="00C82D92">
      <w:pPr>
        <w:spacing w:before="240" w:after="240"/>
      </w:pPr>
      <w:r>
        <w:rPr>
          <w:rFonts w:ascii="Poppins" w:eastAsia="Poppins" w:hAnsi="Poppins" w:cs="Poppins"/>
        </w:rPr>
        <w:t xml:space="preserve">Nová herná klávesnica </w:t>
      </w:r>
      <w:r>
        <w:rPr>
          <w:rFonts w:ascii="Poppins" w:eastAsia="Poppins" w:hAnsi="Poppins" w:cs="Poppins"/>
          <w:b/>
          <w:bCs/>
        </w:rPr>
        <w:t>PRO X2 RAPID</w:t>
      </w:r>
      <w:r>
        <w:rPr>
          <w:rFonts w:ascii="Poppins" w:eastAsia="Poppins" w:hAnsi="Poppins" w:cs="Poppins"/>
        </w:rPr>
        <w:t xml:space="preserve"> ponúka rýchly a verný vstup s možnosťou jemného nastavenia citlivosti stl</w:t>
      </w:r>
      <w:r w:rsidR="00671F82">
        <w:rPr>
          <w:rFonts w:ascii="Poppins" w:eastAsia="Poppins" w:hAnsi="Poppins" w:cs="Poppins"/>
        </w:rPr>
        <w:t>á</w:t>
      </w:r>
      <w:r>
        <w:rPr>
          <w:rFonts w:ascii="Poppins" w:eastAsia="Poppins" w:hAnsi="Poppins" w:cs="Poppins"/>
        </w:rPr>
        <w:t>č</w:t>
      </w:r>
      <w:r w:rsidR="00671F82">
        <w:rPr>
          <w:rFonts w:ascii="Poppins" w:eastAsia="Poppins" w:hAnsi="Poppins" w:cs="Poppins"/>
        </w:rPr>
        <w:t>a</w:t>
      </w:r>
      <w:r>
        <w:rPr>
          <w:rFonts w:ascii="Poppins" w:eastAsia="Poppins" w:hAnsi="Poppins" w:cs="Poppins"/>
        </w:rPr>
        <w:t>nia kláves. Vznikla v spolupráci so svetovými esportovými ikonami a využíva vlastné magnetické spínače, technológiu Rapid Trigger a funkciu Key Priority. Hráči si ju môžu vyladiť v aplikácii G HUB alebo priamo cez integrované OLED rozhranie pre okamžitú rekalibráciu v reálnom čase. Prechod medzi hernými štýlmi je tak plynulý a bez prerušen</w:t>
      </w:r>
      <w:r w:rsidR="00671F82">
        <w:rPr>
          <w:rFonts w:ascii="Poppins" w:eastAsia="Poppins" w:hAnsi="Poppins" w:cs="Poppins"/>
        </w:rPr>
        <w:t>ia</w:t>
      </w:r>
      <w:r>
        <w:rPr>
          <w:rFonts w:ascii="Poppins" w:eastAsia="Poppins" w:hAnsi="Poppins" w:cs="Poppins"/>
        </w:rPr>
        <w:t>.</w:t>
      </w:r>
    </w:p>
    <w:p w14:paraId="450FF370" w14:textId="049D6BCE" w:rsidR="00116D93" w:rsidRPr="006822C8" w:rsidRDefault="00000000">
      <w:p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</w:rPr>
        <w:t>Herný headset</w:t>
      </w:r>
      <w:r>
        <w:rPr>
          <w:rFonts w:ascii="Poppins" w:eastAsia="Poppins" w:hAnsi="Poppins" w:cs="Poppins"/>
          <w:b/>
          <w:bCs/>
        </w:rPr>
        <w:t xml:space="preserve"> PRO X3 LIGHTSPEED</w:t>
      </w:r>
      <w:r>
        <w:rPr>
          <w:rFonts w:ascii="Poppins" w:eastAsia="Poppins" w:hAnsi="Poppins" w:cs="Poppins"/>
        </w:rPr>
        <w:t xml:space="preserve"> je ukážkou inžinierskej dokonalosti. Prináša pohlcujúce priestorové vnímanie a krištáľovo čistý hlas, teda všetko</w:t>
      </w:r>
      <w:r w:rsidR="00671F82">
        <w:rPr>
          <w:rFonts w:ascii="Poppins" w:eastAsia="Poppins" w:hAnsi="Poppins" w:cs="Poppins"/>
        </w:rPr>
        <w:t xml:space="preserve"> to</w:t>
      </w:r>
      <w:r>
        <w:rPr>
          <w:rFonts w:ascii="Poppins" w:eastAsia="Poppins" w:hAnsi="Poppins" w:cs="Poppins"/>
        </w:rPr>
        <w:t>, čo je pre dominanciu v</w:t>
      </w:r>
      <w:r w:rsidR="00671F82">
        <w:rPr>
          <w:rFonts w:ascii="Poppins" w:eastAsia="Poppins" w:hAnsi="Poppins" w:cs="Poppins"/>
        </w:rPr>
        <w:t xml:space="preserve"> turnajoch </w:t>
      </w:r>
      <w:r>
        <w:rPr>
          <w:rFonts w:ascii="Poppins" w:eastAsia="Poppins" w:hAnsi="Poppins" w:cs="Poppins"/>
        </w:rPr>
        <w:t>zásadné. Vyrobený je z prémiových materiálov podľa prísnych štandardov kvality a jeho mikrofón so štúdiovým vzorkovaním 48 kHz za</w:t>
      </w:r>
      <w:r w:rsidR="00671F82">
        <w:rPr>
          <w:rFonts w:ascii="Poppins" w:eastAsia="Poppins" w:hAnsi="Poppins" w:cs="Poppins"/>
        </w:rPr>
        <w:t xml:space="preserve">bezpečuje </w:t>
      </w:r>
      <w:r>
        <w:rPr>
          <w:rFonts w:ascii="Poppins" w:eastAsia="Poppins" w:hAnsi="Poppins" w:cs="Poppins"/>
        </w:rPr>
        <w:t>bezchybnú komunikáciu. Prepracované možnosti ekvalizácie umožňujú uprednostniť kľúčové zvukové vnemy. Dlhá výdrž batérie podporí mnohohodinové sústredenie a pomôže hráčom udržať strategickú výhodu vo chvíľach, keď o hernom živote rozhoduje každá sekunda.</w:t>
      </w:r>
    </w:p>
    <w:p w14:paraId="0FFAEFC0" w14:textId="6E20E775" w:rsidR="00116D93" w:rsidRPr="006822C8" w:rsidRDefault="001C6A1D">
      <w:pPr>
        <w:pStyle w:val="Nadpis2"/>
        <w:keepNext w:val="0"/>
        <w:keepLines w:val="0"/>
        <w:spacing w:after="80"/>
        <w:rPr>
          <w:rFonts w:ascii="Poppins" w:eastAsia="Poppins" w:hAnsi="Poppins" w:cs="Poppins"/>
          <w:b/>
          <w:bCs/>
          <w:sz w:val="22"/>
          <w:szCs w:val="22"/>
        </w:rPr>
      </w:pPr>
      <w:bookmarkStart w:id="5" w:name="_uj8z8q8v7h04" w:colFirst="0" w:colLast="0"/>
      <w:bookmarkEnd w:id="5"/>
      <w:r>
        <w:rPr>
          <w:rFonts w:ascii="Poppins" w:eastAsia="Poppins" w:hAnsi="Poppins" w:cs="Poppins"/>
          <w:b/>
          <w:bCs/>
          <w:sz w:val="22"/>
          <w:szCs w:val="22"/>
        </w:rPr>
        <w:t xml:space="preserve">Inteligentnejšie </w:t>
      </w:r>
      <w:r w:rsidR="00000000">
        <w:rPr>
          <w:rFonts w:ascii="Poppins" w:eastAsia="Poppins" w:hAnsi="Poppins" w:cs="Poppins"/>
          <w:b/>
          <w:bCs/>
          <w:sz w:val="22"/>
          <w:szCs w:val="22"/>
        </w:rPr>
        <w:t>nástroj</w:t>
      </w:r>
      <w:r>
        <w:rPr>
          <w:rFonts w:ascii="Poppins" w:eastAsia="Poppins" w:hAnsi="Poppins" w:cs="Poppins"/>
          <w:b/>
          <w:bCs/>
          <w:sz w:val="22"/>
          <w:szCs w:val="22"/>
        </w:rPr>
        <w:t>e</w:t>
      </w:r>
      <w:r w:rsidR="00000000">
        <w:rPr>
          <w:rFonts w:ascii="Poppins" w:eastAsia="Poppins" w:hAnsi="Poppins" w:cs="Poppins"/>
          <w:b/>
          <w:bCs/>
          <w:sz w:val="22"/>
          <w:szCs w:val="22"/>
        </w:rPr>
        <w:t xml:space="preserve"> pre tvorcov</w:t>
      </w:r>
    </w:p>
    <w:p w14:paraId="28CC46FC" w14:textId="1E7977C7" w:rsidR="00116D93" w:rsidRPr="006822C8" w:rsidRDefault="0000000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Pre tvorcov obsahu, podcasterov a streamerov predstavil Logitech G úplne nový mikrofón </w:t>
      </w:r>
      <w:r>
        <w:rPr>
          <w:rFonts w:ascii="Poppins" w:eastAsia="Poppins" w:hAnsi="Poppins" w:cs="Poppins"/>
          <w:b/>
          <w:bCs/>
        </w:rPr>
        <w:t>Yeti 2</w:t>
      </w:r>
      <w:r>
        <w:rPr>
          <w:rFonts w:ascii="Poppins" w:eastAsia="Poppins" w:hAnsi="Poppins" w:cs="Poppins"/>
        </w:rPr>
        <w:t>, kompletnú inováciu pôvodného ikonického modelu.</w:t>
      </w:r>
    </w:p>
    <w:p w14:paraId="015509B6" w14:textId="77777777" w:rsidR="00FC2C51" w:rsidRDefault="0000000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Aby tvorcovia udržali konzistentný zvuk v broadcast kvalite bez nutnosti neustáleho manuálneho ladenia, prichádza Yeti 2 s inteligentným senzorom hlasu. Ten sleduje pozíciu hovoriaceho v troch rozmeroch a v reálnom čase priebežne upravuje zosilnenie, ekvalizáciu </w:t>
      </w:r>
      <w:r w:rsidR="00671F82">
        <w:rPr>
          <w:rFonts w:ascii="Poppins" w:eastAsia="Poppins" w:hAnsi="Poppins" w:cs="Poppins"/>
        </w:rPr>
        <w:t xml:space="preserve">a </w:t>
      </w:r>
      <w:r>
        <w:rPr>
          <w:rFonts w:ascii="Poppins" w:eastAsia="Poppins" w:hAnsi="Poppins" w:cs="Poppins"/>
        </w:rPr>
        <w:t>aj smerovú charakteristiku.</w:t>
      </w:r>
    </w:p>
    <w:p w14:paraId="0C884412" w14:textId="0F2B0B16" w:rsidR="00116D93" w:rsidRPr="006822C8" w:rsidRDefault="0000000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Mikrofón ďalej ponúka potlačenie hluku s podporou umelej inteligencie, ktoré oddelí hlas od rušiv</w:t>
      </w:r>
      <w:r w:rsidR="00671F82">
        <w:rPr>
          <w:rFonts w:ascii="Poppins" w:eastAsia="Poppins" w:hAnsi="Poppins" w:cs="Poppins"/>
        </w:rPr>
        <w:t xml:space="preserve">ých zvukov </w:t>
      </w:r>
      <w:r>
        <w:rPr>
          <w:rFonts w:ascii="Poppins" w:eastAsia="Poppins" w:hAnsi="Poppins" w:cs="Poppins"/>
        </w:rPr>
        <w:t>okolia, farebný LED displej so sprievodcom v podobe postavičky Yetiho a priamu integráciu s aplikáciou G HUB pre detailné nastavenie, komunitné profily Blue VO!⁠CE a nahranie vlastného avatara.</w:t>
      </w:r>
    </w:p>
    <w:p w14:paraId="62A81A8A" w14:textId="181749AF" w:rsidR="00116D93" w:rsidRPr="006822C8" w:rsidRDefault="008A0425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lastRenderedPageBreak/>
        <w:t xml:space="preserve">Logitech G </w:t>
      </w:r>
      <w:r>
        <w:rPr>
          <w:rFonts w:ascii="Poppins" w:eastAsia="Poppins" w:hAnsi="Poppins" w:cs="Poppins"/>
          <w:b/>
          <w:bCs/>
        </w:rPr>
        <w:t>Streamlabs</w:t>
      </w:r>
      <w:r>
        <w:rPr>
          <w:rFonts w:ascii="Poppins" w:eastAsia="Poppins" w:hAnsi="Poppins" w:cs="Poppins"/>
        </w:rPr>
        <w:t xml:space="preserve"> </w:t>
      </w:r>
      <w:r w:rsidR="00671F82">
        <w:rPr>
          <w:rFonts w:ascii="Poppins" w:eastAsia="Poppins" w:hAnsi="Poppins" w:cs="Poppins"/>
        </w:rPr>
        <w:t xml:space="preserve">navyše </w:t>
      </w:r>
      <w:r>
        <w:rPr>
          <w:rFonts w:ascii="Poppins" w:eastAsia="Poppins" w:hAnsi="Poppins" w:cs="Poppins"/>
        </w:rPr>
        <w:t xml:space="preserve">zásadne mení mobilné vysielanie vďaka prestavbe mobilnej aplikácie, ktorá je teraz spoľahlivejšia a šikovnejšia. Kľúčovou novinkou je </w:t>
      </w:r>
      <w:r>
        <w:rPr>
          <w:rFonts w:ascii="Poppins" w:eastAsia="Poppins" w:hAnsi="Poppins" w:cs="Poppins"/>
          <w:b/>
          <w:bCs/>
        </w:rPr>
        <w:t>Network Boost</w:t>
      </w:r>
      <w:r>
        <w:rPr>
          <w:rFonts w:ascii="Poppins" w:eastAsia="Poppins" w:hAnsi="Poppins" w:cs="Poppins"/>
        </w:rPr>
        <w:t xml:space="preserve">, vlajková funkcia služby </w:t>
      </w:r>
      <w:r>
        <w:rPr>
          <w:rFonts w:ascii="Poppins" w:eastAsia="Poppins" w:hAnsi="Poppins" w:cs="Poppins"/>
          <w:b/>
          <w:bCs/>
        </w:rPr>
        <w:t>Streamlabs Ultra</w:t>
      </w:r>
      <w:r>
        <w:rPr>
          <w:rFonts w:ascii="Poppins" w:eastAsia="Poppins" w:hAnsi="Poppins" w:cs="Poppins"/>
        </w:rPr>
        <w:t>, ktorá spája mobilné dáta a Wi-Fi, aby nedochádzalo k výpadkom snímok. Táto softvérová inovácia nahrádza tradičné hardvérové zostavy profesionálnou podporou SRT s minimálnou latenciou. Prináša tak možnosti profesionálneho mobilného štúdia za desiatky tisíc dolárov a sprístupňuje ich každému, kto streamuje z mobilu.</w:t>
      </w:r>
    </w:p>
    <w:p w14:paraId="660EFC38" w14:textId="3D5739DE" w:rsidR="00116D93" w:rsidRPr="006822C8" w:rsidRDefault="008A0425">
      <w:pPr>
        <w:spacing w:before="240" w:after="240"/>
      </w:pPr>
      <w:r>
        <w:rPr>
          <w:rFonts w:ascii="Poppins" w:eastAsia="Poppins" w:hAnsi="Poppins" w:cs="Poppins"/>
        </w:rPr>
        <w:t xml:space="preserve">Každému hráčovi je novo dostupné automatické zachytenie najlepších momentov. Nový bezplatný softvér </w:t>
      </w:r>
      <w:r>
        <w:rPr>
          <w:rFonts w:ascii="Poppins" w:eastAsia="Poppins" w:hAnsi="Poppins" w:cs="Poppins"/>
          <w:b/>
          <w:bCs/>
        </w:rPr>
        <w:t xml:space="preserve">G HUB Replay </w:t>
      </w:r>
      <w:r>
        <w:rPr>
          <w:rFonts w:ascii="Poppins" w:eastAsia="Poppins" w:hAnsi="Poppins" w:cs="Poppins"/>
        </w:rPr>
        <w:t xml:space="preserve">automaticky nahráva hru, rozpozná kľúčové okamihy a zostaví z nich vyladený zostrih – bez akýchkoľvek skúseností so strihom videa. Vďaka intuitívnej jednoduchosti sa hráči môžu </w:t>
      </w:r>
      <w:r w:rsidR="00671F82">
        <w:rPr>
          <w:rFonts w:ascii="Poppins" w:eastAsia="Poppins" w:hAnsi="Poppins" w:cs="Poppins"/>
        </w:rPr>
        <w:t>viac</w:t>
      </w:r>
      <w:r>
        <w:rPr>
          <w:rFonts w:ascii="Poppins" w:eastAsia="Poppins" w:hAnsi="Poppins" w:cs="Poppins"/>
        </w:rPr>
        <w:t xml:space="preserve"> sústrediť na svoj zápas: G HUB Replay sám rozpozná, uloží a vyexportuje víťazné súboje, akcie v poslednej sekunde aj neuveriteľné momenty. Podeliť sa o každé ikonické víťazstvo s priateľmi a fanúšikmi je tak otázkou okamihu.</w:t>
      </w:r>
    </w:p>
    <w:p w14:paraId="67EED33F" w14:textId="77777777" w:rsidR="00116D93" w:rsidRPr="006822C8" w:rsidRDefault="00000000">
      <w:pPr>
        <w:pStyle w:val="Nadpis2"/>
        <w:keepNext w:val="0"/>
        <w:keepLines w:val="0"/>
        <w:spacing w:after="80"/>
        <w:rPr>
          <w:rFonts w:ascii="Poppins" w:eastAsia="Poppins" w:hAnsi="Poppins" w:cs="Poppins"/>
          <w:b/>
          <w:bCs/>
          <w:sz w:val="22"/>
          <w:szCs w:val="22"/>
        </w:rPr>
      </w:pPr>
      <w:bookmarkStart w:id="6" w:name="_pcizm2nrnogl" w:colFirst="0" w:colLast="0"/>
      <w:bookmarkEnd w:id="6"/>
      <w:r>
        <w:rPr>
          <w:rFonts w:ascii="Poppins" w:eastAsia="Poppins" w:hAnsi="Poppins" w:cs="Poppins"/>
          <w:b/>
          <w:bCs/>
          <w:sz w:val="22"/>
          <w:szCs w:val="22"/>
        </w:rPr>
        <w:t>Vyšší výkon pre každého hráča</w:t>
      </w:r>
    </w:p>
    <w:p w14:paraId="502B0F19" w14:textId="77777777" w:rsidR="00116D93" w:rsidRPr="006822C8" w:rsidRDefault="0000000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Logitech G rozšíril aj rodinu G3. Prémiový herný zážitok je vďaka tomu dostupnejší a ponúka širšie možnosti prispôsobenia.</w:t>
      </w:r>
    </w:p>
    <w:p w14:paraId="1EEF0B8C" w14:textId="7DC025B4" w:rsidR="00116D93" w:rsidRPr="006822C8" w:rsidRDefault="0000000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Spoločnosť predstavila model </w:t>
      </w:r>
      <w:r>
        <w:rPr>
          <w:rFonts w:ascii="Poppins" w:eastAsia="Poppins" w:hAnsi="Poppins" w:cs="Poppins"/>
          <w:b/>
          <w:bCs/>
        </w:rPr>
        <w:t>G316 X 75</w:t>
      </w:r>
      <w:r>
        <w:rPr>
          <w:rFonts w:ascii="Poppins" w:eastAsia="Poppins" w:hAnsi="Poppins" w:cs="Poppins"/>
        </w:rPr>
        <w:t xml:space="preserve">, kompaktnú mechanickú klávesnicu pre hráčov, ktorí preferujú väčšiu voľnú plochu na stole, a ďalej </w:t>
      </w:r>
      <w:r>
        <w:rPr>
          <w:rFonts w:ascii="Poppins" w:eastAsia="Poppins" w:hAnsi="Poppins" w:cs="Poppins"/>
          <w:b/>
          <w:bCs/>
        </w:rPr>
        <w:t>G-KEYCAPS</w:t>
      </w:r>
      <w:r>
        <w:rPr>
          <w:rFonts w:ascii="Poppins" w:eastAsia="Poppins" w:hAnsi="Poppins" w:cs="Poppins"/>
        </w:rPr>
        <w:t>, novú kolekciu prémiových double-shot PBT keycapov a vymeniteľných otočných koliesok inšpirovanú štyrmi témami: Forest, City, Battlefield a Castle.</w:t>
      </w:r>
    </w:p>
    <w:p w14:paraId="539ACF0D" w14:textId="60589446" w:rsidR="00116D93" w:rsidRPr="006822C8" w:rsidRDefault="0000000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Obľúbená myš </w:t>
      </w:r>
      <w:r>
        <w:rPr>
          <w:rFonts w:ascii="Poppins" w:eastAsia="Poppins" w:hAnsi="Poppins" w:cs="Poppins"/>
          <w:b/>
          <w:bCs/>
        </w:rPr>
        <w:t>G305 X SUPERLIGHT</w:t>
      </w:r>
      <w:r>
        <w:rPr>
          <w:rFonts w:ascii="Poppins" w:eastAsia="Poppins" w:hAnsi="Poppins" w:cs="Poppins"/>
        </w:rPr>
        <w:t xml:space="preserve"> a klávesnica </w:t>
      </w:r>
      <w:r>
        <w:rPr>
          <w:rFonts w:ascii="Poppins" w:eastAsia="Poppins" w:hAnsi="Poppins" w:cs="Poppins"/>
          <w:b/>
          <w:bCs/>
        </w:rPr>
        <w:t>G316 X</w:t>
      </w:r>
      <w:r>
        <w:rPr>
          <w:rFonts w:ascii="Poppins" w:eastAsia="Poppins" w:hAnsi="Poppins" w:cs="Poppins"/>
        </w:rPr>
        <w:t xml:space="preserve"> vo formátoch 75 a 98 sú novo k dispozícii aj vo </w:t>
      </w:r>
      <w:r w:rsidR="00E96EF5">
        <w:rPr>
          <w:rFonts w:ascii="Poppins" w:eastAsia="Poppins" w:hAnsi="Poppins" w:cs="Poppins"/>
        </w:rPr>
        <w:t xml:space="preserve">fialovej </w:t>
      </w:r>
      <w:r>
        <w:rPr>
          <w:rFonts w:ascii="Poppins" w:eastAsia="Poppins" w:hAnsi="Poppins" w:cs="Poppins"/>
        </w:rPr>
        <w:t xml:space="preserve">farbe Lilac, ktorá sa hodí k útulnému hernému stolu. </w:t>
      </w:r>
    </w:p>
    <w:p w14:paraId="750613B7" w14:textId="50DC0C3D" w:rsidR="00116D93" w:rsidRPr="006822C8" w:rsidRDefault="0000000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Rad G5 dopĺňajú dv</w:t>
      </w:r>
      <w:r w:rsidR="00E96EF5">
        <w:rPr>
          <w:rFonts w:ascii="Poppins" w:eastAsia="Poppins" w:hAnsi="Poppins" w:cs="Poppins"/>
        </w:rPr>
        <w:t>a</w:t>
      </w:r>
      <w:r>
        <w:rPr>
          <w:rFonts w:ascii="Poppins" w:eastAsia="Poppins" w:hAnsi="Poppins" w:cs="Poppins"/>
        </w:rPr>
        <w:t xml:space="preserve"> nové výrazné farebné varianty ikonickej myši G502 X PLUS, ktoré do zostáv hráčov prinesú štýl aj výkon. Logitech G zároveň oznámil zásadné vylepšenie firmvéru senzora HERO pre všetky herné myši G502 X PLUS a G502 X LIGHTSPEED: maximálne rozlíšenie sa zvyšuje na 44 000 DPI so submikrónovou presnosťou a nezávislým nastavením citlivosti pre osi X a Y. Súčasní majitelia navyše dostanú toto výrazné vylepšenie zadarmo prostredníctvom aplikácie G HUB.</w:t>
      </w:r>
    </w:p>
    <w:p w14:paraId="052F4633" w14:textId="44E09604" w:rsidR="00116D93" w:rsidRPr="006822C8" w:rsidRDefault="0000000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lastRenderedPageBreak/>
        <w:t xml:space="preserve">V neposlednom rade Logitech G predstavil model </w:t>
      </w:r>
      <w:r>
        <w:rPr>
          <w:rFonts w:ascii="Poppins" w:eastAsia="Poppins" w:hAnsi="Poppins" w:cs="Poppins"/>
          <w:b/>
          <w:bCs/>
        </w:rPr>
        <w:t>ASTRO A50 X Mars Red Edition</w:t>
      </w:r>
      <w:r>
        <w:rPr>
          <w:rFonts w:ascii="Poppins" w:eastAsia="Poppins" w:hAnsi="Poppins" w:cs="Poppins"/>
        </w:rPr>
        <w:t>, ktorý vzdáva hold konzolovej tradícii značky ASTRO. Inšpiroval sa objavovaním a priekopníckym duchom, ktorý rad ASTRO definuje už viac ako desať rokov.</w:t>
      </w:r>
    </w:p>
    <w:p w14:paraId="01A4C99B" w14:textId="77777777" w:rsidR="00116D93" w:rsidRPr="006822C8" w:rsidRDefault="00000000">
      <w:pPr>
        <w:pStyle w:val="Nadpis2"/>
        <w:keepNext w:val="0"/>
        <w:keepLines w:val="0"/>
        <w:spacing w:after="80"/>
        <w:rPr>
          <w:rFonts w:ascii="Poppins" w:eastAsia="Poppins" w:hAnsi="Poppins" w:cs="Poppins"/>
        </w:rPr>
      </w:pPr>
      <w:bookmarkStart w:id="7" w:name="_ydihl5sh0ebw" w:colFirst="0" w:colLast="0"/>
      <w:bookmarkEnd w:id="7"/>
      <w:r>
        <w:rPr>
          <w:rFonts w:ascii="Poppins" w:eastAsia="Poppins" w:hAnsi="Poppins" w:cs="Poppins"/>
          <w:b/>
          <w:bCs/>
          <w:sz w:val="22"/>
          <w:szCs w:val="22"/>
        </w:rPr>
        <w:t>Nová generácia sim racingu</w:t>
      </w:r>
    </w:p>
    <w:p w14:paraId="29D6DFD4" w14:textId="3CE37DED" w:rsidR="00116D93" w:rsidRPr="006822C8" w:rsidRDefault="0000000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Spoločnosť rozšírila aj svoj pretekársky ekosystém o nový modulárny hardvér určený výhradne pre PC. Patria doň samostatné verzie volantu G923, systém s priamym pohonom RS50 a nové </w:t>
      </w:r>
      <w:r>
        <w:rPr>
          <w:rFonts w:ascii="Poppins" w:eastAsia="Poppins" w:hAnsi="Poppins" w:cs="Poppins"/>
          <w:b/>
          <w:bCs/>
        </w:rPr>
        <w:t>RS Pedals SE</w:t>
      </w:r>
      <w:r>
        <w:rPr>
          <w:rFonts w:ascii="Poppins" w:eastAsia="Poppins" w:hAnsi="Poppins" w:cs="Poppins"/>
        </w:rPr>
        <w:t>, ktoré majú brzdový aj plynový pedál s hallovými snímačmi pre vyššiu presnosť.</w:t>
      </w:r>
    </w:p>
    <w:p w14:paraId="33559B6A" w14:textId="77777777" w:rsidR="00116D93" w:rsidRPr="006822C8" w:rsidRDefault="0000000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Ako oslavu úzkeho prepojenia automobilového dedičstva a špičkového presného hardvéru uvádza Logitech G aj </w:t>
      </w:r>
      <w:r>
        <w:rPr>
          <w:rFonts w:ascii="Poppins" w:eastAsia="Poppins" w:hAnsi="Poppins" w:cs="Poppins"/>
          <w:b/>
          <w:bCs/>
        </w:rPr>
        <w:t>RS50 McLaren Racing Edition</w:t>
      </w:r>
      <w:r>
        <w:rPr>
          <w:rFonts w:ascii="Poppins" w:eastAsia="Poppins" w:hAnsi="Poppins" w:cs="Poppins"/>
        </w:rPr>
        <w:t xml:space="preserve"> vo firemnom odtieni McLaren Racing </w:t>
      </w:r>
      <w:r>
        <w:rPr>
          <w:rFonts w:ascii="Poppins" w:eastAsia="Poppins" w:hAnsi="Poppins" w:cs="Poppins"/>
          <w:b/>
          <w:bCs/>
        </w:rPr>
        <w:t>Papaya</w:t>
      </w:r>
      <w:r>
        <w:rPr>
          <w:rFonts w:ascii="Poppins" w:eastAsia="Poppins" w:hAnsi="Poppins" w:cs="Poppins"/>
        </w:rPr>
        <w:t xml:space="preserve">. Táto sýta farba vzdáva hold odvážnym inováciám a tradícii, ktorú McLaren Racing rozvíja už vyše šesťdesiat rokov. </w:t>
      </w:r>
    </w:p>
    <w:p w14:paraId="7637F6DA" w14:textId="5E3C05EF" w:rsidR="00116D93" w:rsidRPr="006822C8" w:rsidRDefault="00000000">
      <w:pPr>
        <w:spacing w:before="240" w:after="240"/>
        <w:rPr>
          <w:rFonts w:ascii="Poppins" w:eastAsia="Poppins" w:hAnsi="Poppins" w:cs="Poppins"/>
          <w:highlight w:val="yellow"/>
        </w:rPr>
      </w:pPr>
      <w:r>
        <w:rPr>
          <w:rFonts w:ascii="Poppins" w:eastAsia="Poppins" w:hAnsi="Poppins" w:cs="Poppins"/>
        </w:rPr>
        <w:t xml:space="preserve">Špeciálna edícia je určená nadšencom do simulácií, ktorí chcú mať doma profesionálny pretekársky rodokmeň. Kombinuje </w:t>
      </w:r>
      <w:r>
        <w:rPr>
          <w:rFonts w:ascii="Poppins" w:eastAsia="Poppins" w:hAnsi="Poppins" w:cs="Poppins"/>
          <w:b/>
          <w:bCs/>
        </w:rPr>
        <w:t>8 Nm</w:t>
      </w:r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b/>
          <w:bCs/>
        </w:rPr>
        <w:t xml:space="preserve">základňu RS50 s priamym pohonom </w:t>
      </w:r>
      <w:r w:rsidR="00E96EF5">
        <w:rPr>
          <w:rFonts w:ascii="Poppins" w:eastAsia="Poppins" w:hAnsi="Poppins" w:cs="Poppins"/>
          <w:b/>
          <w:bCs/>
        </w:rPr>
        <w:t>s</w:t>
      </w:r>
      <w:r>
        <w:rPr>
          <w:rFonts w:ascii="Poppins" w:eastAsia="Poppins" w:hAnsi="Poppins" w:cs="Poppins"/>
          <w:b/>
          <w:bCs/>
        </w:rPr>
        <w:t> technológiou TRUEFORCE</w:t>
      </w:r>
      <w:r>
        <w:rPr>
          <w:rFonts w:ascii="Poppins" w:eastAsia="Poppins" w:hAnsi="Poppins" w:cs="Poppins"/>
        </w:rPr>
        <w:t xml:space="preserve"> a </w:t>
      </w:r>
      <w:r>
        <w:rPr>
          <w:rFonts w:ascii="Poppins" w:eastAsia="Poppins" w:hAnsi="Poppins" w:cs="Poppins"/>
          <w:b/>
          <w:bCs/>
        </w:rPr>
        <w:t>špičkové</w:t>
      </w:r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b/>
          <w:bCs/>
        </w:rPr>
        <w:t>pretekárske komponenty RS</w:t>
      </w:r>
      <w:r>
        <w:rPr>
          <w:rFonts w:ascii="Poppins" w:eastAsia="Poppins" w:hAnsi="Poppins" w:cs="Poppins"/>
        </w:rPr>
        <w:t xml:space="preserve">. V spojení s kokpitom </w:t>
      </w:r>
      <w:r>
        <w:rPr>
          <w:rFonts w:ascii="Poppins" w:eastAsia="Poppins" w:hAnsi="Poppins" w:cs="Poppins"/>
          <w:b/>
          <w:bCs/>
        </w:rPr>
        <w:t>Playseat Instinct</w:t>
      </w:r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b/>
          <w:bCs/>
        </w:rPr>
        <w:t>McLaren Racing</w:t>
      </w:r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b/>
          <w:bCs/>
        </w:rPr>
        <w:t>Edition</w:t>
      </w:r>
      <w:r>
        <w:rPr>
          <w:rFonts w:ascii="Poppins" w:eastAsia="Poppins" w:hAnsi="Poppins" w:cs="Poppins"/>
        </w:rPr>
        <w:t xml:space="preserve"> ponúka mimoriadne pohlcujúci zážitok </w:t>
      </w:r>
      <w:r w:rsidR="00E96EF5">
        <w:rPr>
          <w:rFonts w:ascii="Poppins" w:eastAsia="Poppins" w:hAnsi="Poppins" w:cs="Poppins"/>
        </w:rPr>
        <w:t xml:space="preserve">postavený na </w:t>
      </w:r>
      <w:r>
        <w:rPr>
          <w:rFonts w:ascii="Poppins" w:eastAsia="Poppins" w:hAnsi="Poppins" w:cs="Poppins"/>
        </w:rPr>
        <w:t>dlhoročn</w:t>
      </w:r>
      <w:r w:rsidR="00E96EF5">
        <w:rPr>
          <w:rFonts w:ascii="Poppins" w:eastAsia="Poppins" w:hAnsi="Poppins" w:cs="Poppins"/>
        </w:rPr>
        <w:t>om</w:t>
      </w:r>
      <w:r>
        <w:rPr>
          <w:rFonts w:ascii="Poppins" w:eastAsia="Poppins" w:hAnsi="Poppins" w:cs="Poppins"/>
        </w:rPr>
        <w:t xml:space="preserve"> partnerstv</w:t>
      </w:r>
      <w:r w:rsidR="00E96EF5">
        <w:rPr>
          <w:rFonts w:ascii="Poppins" w:eastAsia="Poppins" w:hAnsi="Poppins" w:cs="Poppins"/>
        </w:rPr>
        <w:t>e</w:t>
      </w:r>
      <w:r>
        <w:rPr>
          <w:rFonts w:ascii="Poppins" w:eastAsia="Poppins" w:hAnsi="Poppins" w:cs="Poppins"/>
        </w:rPr>
        <w:t>.</w:t>
      </w:r>
    </w:p>
    <w:p w14:paraId="5C05FA60" w14:textId="77777777" w:rsidR="00116D93" w:rsidRPr="006822C8" w:rsidRDefault="00000000">
      <w:pPr>
        <w:pStyle w:val="Nadpis2"/>
        <w:keepNext w:val="0"/>
        <w:keepLines w:val="0"/>
        <w:spacing w:after="80"/>
        <w:rPr>
          <w:rFonts w:ascii="Poppins" w:eastAsia="Poppins" w:hAnsi="Poppins" w:cs="Poppins"/>
          <w:b/>
          <w:bCs/>
          <w:sz w:val="22"/>
          <w:szCs w:val="22"/>
        </w:rPr>
      </w:pPr>
      <w:bookmarkStart w:id="8" w:name="_rzu8l2kigq2x" w:colFirst="0" w:colLast="0"/>
      <w:bookmarkEnd w:id="8"/>
      <w:r>
        <w:rPr>
          <w:rFonts w:ascii="Poppins" w:eastAsia="Poppins" w:hAnsi="Poppins" w:cs="Poppins"/>
          <w:b/>
          <w:bCs/>
          <w:sz w:val="22"/>
          <w:szCs w:val="22"/>
        </w:rPr>
        <w:t>Jeden prepojený herný ekosystém</w:t>
      </w:r>
    </w:p>
    <w:p w14:paraId="7FCBB3BD" w14:textId="77777777" w:rsidR="001C6A1D" w:rsidRDefault="00000000" w:rsidP="006822C8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Každé oznámenie na Logitech G PLAY 2026 potvrdzuje víziu Logitech G – prepojený ekosystém, v ktorom hardvér, softvér, tvorcovia a komunita spoločne otvárajú nové úrovne výkonu. Či už ide o turnaje na najvyššej esportovej úrovni, tvorbu obsahu pre svetové publikum, alebo jednoduché hranie s priateľmi, Logitech G stále tvorí produkty, ktoré hráčom dodávajú väčšiu sebaistotu, kreativitu a kontrolu.</w:t>
      </w:r>
    </w:p>
    <w:p w14:paraId="646A4E79" w14:textId="77777777" w:rsidR="001C6A1D" w:rsidRDefault="001C6A1D" w:rsidP="006822C8">
      <w:pPr>
        <w:spacing w:before="240" w:after="240"/>
        <w:rPr>
          <w:rFonts w:ascii="Poppins" w:eastAsia="Poppins" w:hAnsi="Poppins" w:cs="Poppins"/>
        </w:rPr>
      </w:pPr>
    </w:p>
    <w:p w14:paraId="618A7932" w14:textId="44BB66FA" w:rsidR="006822C8" w:rsidRDefault="006822C8" w:rsidP="006822C8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Všetky novinky nájdete na stránkach </w:t>
      </w:r>
      <w:hyperlink r:id="rId12" w:tgtFrame="_blank" w:history="1">
        <w:r>
          <w:rPr>
            <w:rStyle w:val="Hypertextovodkaz"/>
            <w:rFonts w:ascii="Poppins" w:eastAsia="Poppins" w:hAnsi="Poppins" w:cs="Poppins"/>
          </w:rPr>
          <w:t>Logitechg.com</w:t>
        </w:r>
      </w:hyperlink>
      <w:r>
        <w:rPr>
          <w:rFonts w:ascii="Poppins" w:eastAsia="Poppins" w:hAnsi="Poppins" w:cs="Poppins"/>
        </w:rPr>
        <w:t xml:space="preserve"> a u prémiových partnerov </w:t>
      </w:r>
      <w:r w:rsidR="00E96EF5">
        <w:rPr>
          <w:rFonts w:ascii="Poppins" w:eastAsia="Poppins" w:hAnsi="Poppins" w:cs="Poppins"/>
        </w:rPr>
        <w:t xml:space="preserve">na Slovensku </w:t>
      </w:r>
      <w:r>
        <w:rPr>
          <w:rFonts w:ascii="Poppins" w:eastAsia="Poppins" w:hAnsi="Poppins" w:cs="Poppins"/>
        </w:rPr>
        <w:t>za tieto odporúčané ceny:</w:t>
      </w:r>
    </w:p>
    <w:p w14:paraId="18585087" w14:textId="33597888" w:rsidR="006822C8" w:rsidRPr="006822C8" w:rsidRDefault="006822C8" w:rsidP="006822C8">
      <w:pPr>
        <w:numPr>
          <w:ilvl w:val="0"/>
          <w:numId w:val="2"/>
        </w:num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</w:rPr>
        <w:t>herná myš</w:t>
      </w:r>
      <w:r>
        <w:rPr>
          <w:rFonts w:ascii="Poppins" w:eastAsia="Poppins" w:hAnsi="Poppins" w:cs="Poppins"/>
          <w:b/>
          <w:bCs/>
        </w:rPr>
        <w:t> PRO X3 SUPERSTRIKE </w:t>
      </w:r>
      <w:r>
        <w:rPr>
          <w:rFonts w:ascii="Poppins" w:eastAsia="Poppins" w:hAnsi="Poppins" w:cs="Poppins"/>
        </w:rPr>
        <w:t xml:space="preserve">za </w:t>
      </w:r>
      <w:r w:rsidR="00E96EF5">
        <w:rPr>
          <w:rFonts w:ascii="Poppins" w:eastAsia="Poppins" w:hAnsi="Poppins" w:cs="Poppins"/>
        </w:rPr>
        <w:t>189.</w:t>
      </w:r>
      <w:r>
        <w:rPr>
          <w:rFonts w:ascii="Poppins" w:eastAsia="Poppins" w:hAnsi="Poppins" w:cs="Poppins"/>
        </w:rPr>
        <w:t>99 </w:t>
      </w:r>
      <w:r w:rsidR="00E96EF5">
        <w:rPr>
          <w:rFonts w:ascii="Poppins" w:eastAsia="Poppins" w:hAnsi="Poppins" w:cs="Poppins"/>
        </w:rPr>
        <w:t>€</w:t>
      </w:r>
      <w:r>
        <w:rPr>
          <w:rFonts w:ascii="Poppins" w:eastAsia="Poppins" w:hAnsi="Poppins" w:cs="Poppins"/>
        </w:rPr>
        <w:t xml:space="preserve"> (Alza</w:t>
      </w:r>
      <w:r w:rsidR="00E96EF5">
        <w:rPr>
          <w:rFonts w:ascii="Poppins" w:eastAsia="Poppins" w:hAnsi="Poppins" w:cs="Poppins"/>
        </w:rPr>
        <w:t>.sk</w:t>
      </w:r>
      <w:r>
        <w:rPr>
          <w:rFonts w:ascii="Poppins" w:eastAsia="Poppins" w:hAnsi="Poppins" w:cs="Poppins"/>
        </w:rPr>
        <w:t xml:space="preserve"> a</w:t>
      </w:r>
      <w:r w:rsidR="00E96EF5">
        <w:rPr>
          <w:rFonts w:ascii="Poppins" w:eastAsia="Poppins" w:hAnsi="Poppins" w:cs="Poppins"/>
        </w:rPr>
        <w:t> Nay.sk</w:t>
      </w:r>
      <w:r>
        <w:rPr>
          <w:rFonts w:ascii="Poppins" w:eastAsia="Poppins" w:hAnsi="Poppins" w:cs="Poppins"/>
        </w:rPr>
        <w:t>)</w:t>
      </w:r>
    </w:p>
    <w:p w14:paraId="0F160AF6" w14:textId="35097EB6" w:rsidR="006822C8" w:rsidRPr="006822C8" w:rsidRDefault="006822C8" w:rsidP="006822C8">
      <w:pPr>
        <w:numPr>
          <w:ilvl w:val="0"/>
          <w:numId w:val="2"/>
        </w:num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</w:rPr>
        <w:lastRenderedPageBreak/>
        <w:t>herné slúchadlá</w:t>
      </w:r>
      <w:r>
        <w:rPr>
          <w:rFonts w:ascii="Poppins" w:eastAsia="Poppins" w:hAnsi="Poppins" w:cs="Poppins"/>
          <w:b/>
          <w:bCs/>
        </w:rPr>
        <w:t> PRO X3 LIGHTSPEED </w:t>
      </w:r>
      <w:r w:rsidR="00E96EF5" w:rsidRPr="00E96EF5">
        <w:rPr>
          <w:rFonts w:ascii="Poppins" w:eastAsia="Poppins" w:hAnsi="Poppins" w:cs="Poppins"/>
        </w:rPr>
        <w:t xml:space="preserve">za </w:t>
      </w:r>
      <w:r w:rsidR="0081441E">
        <w:rPr>
          <w:rFonts w:ascii="Poppins" w:eastAsia="Poppins" w:hAnsi="Poppins" w:cs="Poppins"/>
        </w:rPr>
        <w:t>259</w:t>
      </w:r>
      <w:r w:rsidR="00E96EF5">
        <w:rPr>
          <w:rFonts w:ascii="Poppins" w:eastAsia="Poppins" w:hAnsi="Poppins" w:cs="Poppins"/>
        </w:rPr>
        <w:t>.99 € (Alza.sk a Nay.sk)</w:t>
      </w:r>
    </w:p>
    <w:p w14:paraId="5BAF3085" w14:textId="146288D9" w:rsidR="006822C8" w:rsidRPr="006822C8" w:rsidRDefault="006822C8" w:rsidP="006822C8">
      <w:pPr>
        <w:numPr>
          <w:ilvl w:val="0"/>
          <w:numId w:val="2"/>
        </w:num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</w:rPr>
        <w:t>herná klávesnica</w:t>
      </w:r>
      <w:r>
        <w:rPr>
          <w:rFonts w:ascii="Poppins" w:eastAsia="Poppins" w:hAnsi="Poppins" w:cs="Poppins"/>
          <w:b/>
          <w:bCs/>
        </w:rPr>
        <w:t> PRO X TKL Rapid 2 </w:t>
      </w:r>
      <w:r>
        <w:rPr>
          <w:rFonts w:ascii="Poppins" w:eastAsia="Poppins" w:hAnsi="Poppins" w:cs="Poppins"/>
        </w:rPr>
        <w:t xml:space="preserve">za </w:t>
      </w:r>
      <w:r w:rsidR="0081441E">
        <w:rPr>
          <w:rFonts w:ascii="Poppins" w:eastAsia="Poppins" w:hAnsi="Poppins" w:cs="Poppins"/>
        </w:rPr>
        <w:t>229.99 € (Alza.sk a Nay.sk)</w:t>
      </w:r>
    </w:p>
    <w:p w14:paraId="6AE53E26" w14:textId="26A4664D" w:rsidR="006822C8" w:rsidRPr="006822C8" w:rsidRDefault="006822C8" w:rsidP="006822C8">
      <w:pPr>
        <w:numPr>
          <w:ilvl w:val="0"/>
          <w:numId w:val="2"/>
        </w:num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herná podložka</w:t>
      </w:r>
      <w:r>
        <w:rPr>
          <w:rFonts w:ascii="Poppins" w:eastAsia="Poppins" w:hAnsi="Poppins" w:cs="Poppins"/>
          <w:b/>
          <w:bCs/>
        </w:rPr>
        <w:t> PRO X Control </w:t>
      </w:r>
      <w:r>
        <w:rPr>
          <w:rFonts w:ascii="Poppins" w:eastAsia="Poppins" w:hAnsi="Poppins" w:cs="Poppins"/>
        </w:rPr>
        <w:t xml:space="preserve">za </w:t>
      </w:r>
      <w:r w:rsidR="0081441E">
        <w:rPr>
          <w:rFonts w:ascii="Poppins" w:eastAsia="Poppins" w:hAnsi="Poppins" w:cs="Poppins"/>
        </w:rPr>
        <w:t>69.99 € (Alza.sk, Nay.sk</w:t>
      </w:r>
      <w:r>
        <w:rPr>
          <w:rFonts w:ascii="Poppins" w:eastAsia="Poppins" w:hAnsi="Poppins" w:cs="Poppins"/>
        </w:rPr>
        <w:t>, TSBohemia.</w:t>
      </w:r>
      <w:r w:rsidR="0081441E">
        <w:rPr>
          <w:rFonts w:ascii="Poppins" w:eastAsia="Poppins" w:hAnsi="Poppins" w:cs="Poppins"/>
        </w:rPr>
        <w:t>sk</w:t>
      </w:r>
      <w:r>
        <w:rPr>
          <w:rFonts w:ascii="Poppins" w:eastAsia="Poppins" w:hAnsi="Poppins" w:cs="Poppins"/>
        </w:rPr>
        <w:t>, Smarty.</w:t>
      </w:r>
      <w:r w:rsidR="0081441E">
        <w:rPr>
          <w:rFonts w:ascii="Poppins" w:eastAsia="Poppins" w:hAnsi="Poppins" w:cs="Poppins"/>
        </w:rPr>
        <w:t>sk</w:t>
      </w:r>
      <w:r>
        <w:rPr>
          <w:rFonts w:ascii="Poppins" w:eastAsia="Poppins" w:hAnsi="Poppins" w:cs="Poppins"/>
        </w:rPr>
        <w:t>, Planeo.</w:t>
      </w:r>
      <w:r w:rsidR="0081441E">
        <w:rPr>
          <w:rFonts w:ascii="Poppins" w:eastAsia="Poppins" w:hAnsi="Poppins" w:cs="Poppins"/>
        </w:rPr>
        <w:t>sk</w:t>
      </w:r>
      <w:r>
        <w:rPr>
          <w:rFonts w:ascii="Poppins" w:eastAsia="Poppins" w:hAnsi="Poppins" w:cs="Poppins"/>
        </w:rPr>
        <w:t>)</w:t>
      </w:r>
    </w:p>
    <w:p w14:paraId="270194CA" w14:textId="4C216F4D" w:rsidR="0081441E" w:rsidRPr="006822C8" w:rsidRDefault="006822C8" w:rsidP="0081441E">
      <w:pPr>
        <w:numPr>
          <w:ilvl w:val="0"/>
          <w:numId w:val="2"/>
        </w:numPr>
        <w:spacing w:before="240" w:after="240"/>
        <w:rPr>
          <w:rFonts w:ascii="Poppins" w:eastAsia="Poppins" w:hAnsi="Poppins" w:cs="Poppins"/>
        </w:rPr>
      </w:pPr>
      <w:r w:rsidRPr="0081441E">
        <w:rPr>
          <w:rFonts w:ascii="Poppins" w:eastAsia="Poppins" w:hAnsi="Poppins" w:cs="Poppins"/>
        </w:rPr>
        <w:t>mikrofón na streamovanie</w:t>
      </w:r>
      <w:r w:rsidRPr="0081441E">
        <w:rPr>
          <w:rFonts w:ascii="Poppins" w:eastAsia="Poppins" w:hAnsi="Poppins" w:cs="Poppins"/>
          <w:b/>
          <w:bCs/>
        </w:rPr>
        <w:t> Yeti 2 </w:t>
      </w:r>
      <w:r w:rsidRPr="0081441E">
        <w:rPr>
          <w:rFonts w:ascii="Poppins" w:eastAsia="Poppins" w:hAnsi="Poppins" w:cs="Poppins"/>
        </w:rPr>
        <w:t xml:space="preserve">za </w:t>
      </w:r>
      <w:r w:rsidR="0081441E">
        <w:rPr>
          <w:rFonts w:ascii="Poppins" w:eastAsia="Poppins" w:hAnsi="Poppins" w:cs="Poppins"/>
        </w:rPr>
        <w:t>159.99 € (Alza.sk, Nay.sk, TSBohemia.sk, Smarty.sk, Planeo.sk)</w:t>
      </w:r>
    </w:p>
    <w:p w14:paraId="221C43AF" w14:textId="26D8F08F" w:rsidR="006822C8" w:rsidRPr="0081441E" w:rsidRDefault="006822C8" w:rsidP="006822C8">
      <w:pPr>
        <w:numPr>
          <w:ilvl w:val="0"/>
          <w:numId w:val="2"/>
        </w:numPr>
        <w:spacing w:before="240" w:after="240"/>
        <w:rPr>
          <w:rFonts w:ascii="Poppins" w:eastAsia="Poppins" w:hAnsi="Poppins" w:cs="Poppins"/>
        </w:rPr>
      </w:pPr>
      <w:r w:rsidRPr="0081441E">
        <w:rPr>
          <w:rFonts w:ascii="Poppins" w:eastAsia="Poppins" w:hAnsi="Poppins" w:cs="Poppins"/>
        </w:rPr>
        <w:t>herné slúchadlá</w:t>
      </w:r>
      <w:r w:rsidRPr="0081441E">
        <w:rPr>
          <w:rFonts w:ascii="Poppins" w:eastAsia="Poppins" w:hAnsi="Poppins" w:cs="Poppins"/>
          <w:b/>
          <w:bCs/>
        </w:rPr>
        <w:t xml:space="preserve"> A50 X – Červená </w:t>
      </w:r>
      <w:r w:rsidRPr="0081441E">
        <w:rPr>
          <w:rFonts w:ascii="Poppins" w:eastAsia="Poppins" w:hAnsi="Poppins" w:cs="Poppins"/>
        </w:rPr>
        <w:t xml:space="preserve">za </w:t>
      </w:r>
      <w:r w:rsidR="0081441E">
        <w:rPr>
          <w:rFonts w:ascii="Poppins" w:eastAsia="Poppins" w:hAnsi="Poppins" w:cs="Poppins"/>
        </w:rPr>
        <w:t>349.99 € (Alza.sk a Nay.sk)</w:t>
      </w:r>
    </w:p>
    <w:p w14:paraId="15DF9298" w14:textId="7991CB7A" w:rsidR="00962B6E" w:rsidRPr="00FC2C51" w:rsidRDefault="006822C8" w:rsidP="00FC2C51">
      <w:pPr>
        <w:numPr>
          <w:ilvl w:val="0"/>
          <w:numId w:val="2"/>
        </w:num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herná myš radu</w:t>
      </w:r>
      <w:r>
        <w:rPr>
          <w:rFonts w:ascii="Poppins" w:eastAsia="Poppins" w:hAnsi="Poppins" w:cs="Poppins"/>
          <w:b/>
          <w:bCs/>
        </w:rPr>
        <w:t> G502 X PLUS </w:t>
      </w:r>
      <w:r>
        <w:rPr>
          <w:rFonts w:ascii="Poppins" w:eastAsia="Poppins" w:hAnsi="Poppins" w:cs="Poppins"/>
        </w:rPr>
        <w:t xml:space="preserve">vo farebných variantoch </w:t>
      </w:r>
      <w:r>
        <w:rPr>
          <w:rFonts w:ascii="Poppins" w:eastAsia="Poppins" w:hAnsi="Poppins" w:cs="Poppins"/>
          <w:b/>
          <w:bCs/>
        </w:rPr>
        <w:t xml:space="preserve">Čierna-Lila a Biela-Mint </w:t>
      </w:r>
      <w:r>
        <w:rPr>
          <w:rFonts w:ascii="Poppins" w:eastAsia="Poppins" w:hAnsi="Poppins" w:cs="Poppins"/>
        </w:rPr>
        <w:t xml:space="preserve">za </w:t>
      </w:r>
      <w:r w:rsidR="0081441E">
        <w:rPr>
          <w:rFonts w:ascii="Poppins" w:eastAsia="Poppins" w:hAnsi="Poppins" w:cs="Poppins"/>
        </w:rPr>
        <w:t>139.99 € (Alza.sk, Nay.sk, TSBohemia.sk, Smarty.sk, Planeo.sk)</w:t>
      </w:r>
    </w:p>
    <w:p w14:paraId="66E24086" w14:textId="22D6C1F6" w:rsidR="006822C8" w:rsidRPr="006822C8" w:rsidRDefault="006822C8" w:rsidP="006822C8">
      <w:pPr>
        <w:numPr>
          <w:ilvl w:val="0"/>
          <w:numId w:val="2"/>
        </w:num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herná myš</w:t>
      </w:r>
      <w:r>
        <w:rPr>
          <w:rFonts w:ascii="Poppins" w:eastAsia="Poppins" w:hAnsi="Poppins" w:cs="Poppins"/>
          <w:b/>
          <w:bCs/>
        </w:rPr>
        <w:t> PRO X Superlight 2 DEX SE </w:t>
      </w:r>
      <w:r>
        <w:rPr>
          <w:rFonts w:ascii="Poppins" w:eastAsia="Poppins" w:hAnsi="Poppins" w:cs="Poppins"/>
        </w:rPr>
        <w:t>a herná myš</w:t>
      </w:r>
      <w:r>
        <w:rPr>
          <w:rFonts w:ascii="Poppins" w:eastAsia="Poppins" w:hAnsi="Poppins" w:cs="Poppins"/>
          <w:b/>
          <w:bCs/>
        </w:rPr>
        <w:t> PRO X Superlight 2c SE </w:t>
      </w:r>
      <w:r>
        <w:rPr>
          <w:rFonts w:ascii="Poppins" w:eastAsia="Poppins" w:hAnsi="Poppins" w:cs="Poppins"/>
          <w:b/>
          <w:bCs/>
        </w:rPr>
        <w:br/>
      </w:r>
      <w:r>
        <w:rPr>
          <w:rFonts w:ascii="Poppins" w:eastAsia="Poppins" w:hAnsi="Poppins" w:cs="Poppins"/>
        </w:rPr>
        <w:t>za</w:t>
      </w:r>
      <w:r w:rsidR="00FC2C51">
        <w:rPr>
          <w:rFonts w:ascii="Poppins" w:eastAsia="Poppins" w:hAnsi="Poppins" w:cs="Poppins"/>
        </w:rPr>
        <w:t xml:space="preserve"> 139</w:t>
      </w:r>
      <w:r w:rsidR="0081441E">
        <w:rPr>
          <w:rFonts w:ascii="Poppins" w:eastAsia="Poppins" w:hAnsi="Poppins" w:cs="Poppins"/>
        </w:rPr>
        <w:t>.99 € (Alza.sk, Nay.sk, TSBohemia.sk, Smarty.sk, Planeo.sk)</w:t>
      </w:r>
    </w:p>
    <w:p w14:paraId="10D244DA" w14:textId="36128F11" w:rsidR="006822C8" w:rsidRPr="006822C8" w:rsidRDefault="006822C8" w:rsidP="006822C8">
      <w:pPr>
        <w:numPr>
          <w:ilvl w:val="0"/>
          <w:numId w:val="2"/>
        </w:num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</w:rPr>
        <w:t>herná klávesnica</w:t>
      </w:r>
      <w:r>
        <w:rPr>
          <w:rFonts w:ascii="Poppins" w:eastAsia="Poppins" w:hAnsi="Poppins" w:cs="Poppins"/>
          <w:b/>
          <w:bCs/>
        </w:rPr>
        <w:t> G316 X 75 </w:t>
      </w:r>
      <w:r>
        <w:rPr>
          <w:rFonts w:ascii="Poppins" w:eastAsia="Poppins" w:hAnsi="Poppins" w:cs="Poppins"/>
        </w:rPr>
        <w:t xml:space="preserve">v CZ/SK layoute za </w:t>
      </w:r>
      <w:r w:rsidR="00FC2C51">
        <w:rPr>
          <w:rFonts w:ascii="Poppins" w:eastAsia="Poppins" w:hAnsi="Poppins" w:cs="Poppins"/>
        </w:rPr>
        <w:t>99</w:t>
      </w:r>
      <w:r w:rsidR="0081441E">
        <w:rPr>
          <w:rFonts w:ascii="Poppins" w:eastAsia="Poppins" w:hAnsi="Poppins" w:cs="Poppins"/>
        </w:rPr>
        <w:t>.99 € (Alza.sk, Nay.sk, TSBohemia.sk, Smarty.sk, Planeo.sk)</w:t>
      </w:r>
    </w:p>
    <w:p w14:paraId="6DA80F72" w14:textId="38E72503" w:rsidR="006822C8" w:rsidRPr="006822C8" w:rsidRDefault="006822C8" w:rsidP="006822C8">
      <w:pPr>
        <w:numPr>
          <w:ilvl w:val="0"/>
          <w:numId w:val="2"/>
        </w:num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</w:rPr>
        <w:t>herný volant a pedále</w:t>
      </w:r>
      <w:r>
        <w:rPr>
          <w:rFonts w:ascii="Poppins" w:eastAsia="Poppins" w:hAnsi="Poppins" w:cs="Poppins"/>
          <w:b/>
          <w:bCs/>
        </w:rPr>
        <w:t> RS50 McLaren Bundle </w:t>
      </w:r>
      <w:r>
        <w:rPr>
          <w:rFonts w:ascii="Poppins" w:eastAsia="Poppins" w:hAnsi="Poppins" w:cs="Poppins"/>
        </w:rPr>
        <w:t xml:space="preserve">za </w:t>
      </w:r>
      <w:r w:rsidR="00FC2C51">
        <w:rPr>
          <w:rFonts w:ascii="Poppins" w:eastAsia="Poppins" w:hAnsi="Poppins" w:cs="Poppins"/>
        </w:rPr>
        <w:t>849</w:t>
      </w:r>
      <w:r w:rsidR="0081441E">
        <w:rPr>
          <w:rFonts w:ascii="Poppins" w:eastAsia="Poppins" w:hAnsi="Poppins" w:cs="Poppins"/>
        </w:rPr>
        <w:t>.99 € (Alza.sk a Nay.sk)</w:t>
      </w:r>
    </w:p>
    <w:p w14:paraId="636587B7" w14:textId="6B2F1297" w:rsidR="006822C8" w:rsidRPr="006822C8" w:rsidRDefault="006822C8" w:rsidP="006822C8">
      <w:pPr>
        <w:numPr>
          <w:ilvl w:val="0"/>
          <w:numId w:val="2"/>
        </w:num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</w:rPr>
        <w:t>herný volant Logitech</w:t>
      </w:r>
      <w:r>
        <w:rPr>
          <w:rFonts w:ascii="Poppins" w:eastAsia="Poppins" w:hAnsi="Poppins" w:cs="Poppins"/>
          <w:b/>
          <w:bCs/>
        </w:rPr>
        <w:t xml:space="preserve"> G923 </w:t>
      </w:r>
      <w:r>
        <w:rPr>
          <w:rFonts w:ascii="Poppins" w:eastAsia="Poppins" w:hAnsi="Poppins" w:cs="Poppins"/>
        </w:rPr>
        <w:t xml:space="preserve">pre PC za </w:t>
      </w:r>
      <w:r w:rsidR="00FC2C51">
        <w:rPr>
          <w:rFonts w:ascii="Poppins" w:eastAsia="Poppins" w:hAnsi="Poppins" w:cs="Poppins"/>
        </w:rPr>
        <w:t>279</w:t>
      </w:r>
      <w:r w:rsidR="0081441E">
        <w:rPr>
          <w:rFonts w:ascii="Poppins" w:eastAsia="Poppins" w:hAnsi="Poppins" w:cs="Poppins"/>
        </w:rPr>
        <w:t>.99 € (Alza.sk, Nay.sk, TSBohemia.sk, Smarty.sk, Planeo.sk)</w:t>
      </w:r>
    </w:p>
    <w:p w14:paraId="491468B2" w14:textId="31FC4E79" w:rsidR="006822C8" w:rsidRPr="006822C8" w:rsidRDefault="006822C8" w:rsidP="006822C8">
      <w:pPr>
        <w:numPr>
          <w:ilvl w:val="0"/>
          <w:numId w:val="2"/>
        </w:num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</w:rPr>
        <w:t>herný volant</w:t>
      </w:r>
      <w:r>
        <w:rPr>
          <w:rFonts w:ascii="Poppins" w:eastAsia="Poppins" w:hAnsi="Poppins" w:cs="Poppins"/>
          <w:b/>
          <w:bCs/>
        </w:rPr>
        <w:t xml:space="preserve"> RS50 pre PC </w:t>
      </w:r>
      <w:r>
        <w:rPr>
          <w:rFonts w:ascii="Poppins" w:eastAsia="Poppins" w:hAnsi="Poppins" w:cs="Poppins"/>
        </w:rPr>
        <w:t xml:space="preserve">za </w:t>
      </w:r>
      <w:r w:rsidR="00FC2C51">
        <w:rPr>
          <w:rFonts w:ascii="Poppins" w:eastAsia="Poppins" w:hAnsi="Poppins" w:cs="Poppins"/>
        </w:rPr>
        <w:t>579</w:t>
      </w:r>
      <w:r w:rsidR="0081441E">
        <w:rPr>
          <w:rFonts w:ascii="Poppins" w:eastAsia="Poppins" w:hAnsi="Poppins" w:cs="Poppins"/>
        </w:rPr>
        <w:t>.99 € (Alza.sk a Nay.sk)</w:t>
      </w:r>
    </w:p>
    <w:p w14:paraId="40FE921F" w14:textId="1856129B" w:rsidR="00F4355A" w:rsidRPr="0081441E" w:rsidRDefault="006822C8" w:rsidP="0081441E">
      <w:pPr>
        <w:numPr>
          <w:ilvl w:val="0"/>
          <w:numId w:val="2"/>
        </w:num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</w:rPr>
        <w:t>a tiež rozšíreni</w:t>
      </w:r>
      <w:r w:rsidR="00FC2C51">
        <w:rPr>
          <w:rFonts w:ascii="Poppins" w:eastAsia="Poppins" w:hAnsi="Poppins" w:cs="Poppins"/>
        </w:rPr>
        <w:t>e</w:t>
      </w:r>
      <w:r>
        <w:rPr>
          <w:rFonts w:ascii="Poppins" w:eastAsia="Poppins" w:hAnsi="Poppins" w:cs="Poppins"/>
        </w:rPr>
        <w:t xml:space="preserve"> produktov</w:t>
      </w:r>
      <w:r>
        <w:rPr>
          <w:rFonts w:ascii="Poppins" w:eastAsia="Poppins" w:hAnsi="Poppins" w:cs="Poppins"/>
          <w:b/>
          <w:bCs/>
        </w:rPr>
        <w:t xml:space="preserve"> G305 X Superlight a G316 X 98 </w:t>
      </w:r>
      <w:r w:rsidRPr="001C6A1D">
        <w:rPr>
          <w:rFonts w:ascii="Poppins" w:eastAsia="Poppins" w:hAnsi="Poppins" w:cs="Poppins"/>
        </w:rPr>
        <w:t>o variant</w:t>
      </w:r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Lilac</w:t>
      </w:r>
      <w:bookmarkStart w:id="9" w:name="_8k8ru186ziqh" w:colFirst="0" w:colLast="0"/>
      <w:bookmarkEnd w:id="9"/>
      <w:proofErr w:type="spellEnd"/>
      <w:r w:rsidR="001C6A1D">
        <w:rPr>
          <w:rFonts w:ascii="Poppins" w:eastAsia="Poppins" w:hAnsi="Poppins" w:cs="Poppins"/>
          <w:b/>
          <w:bCs/>
        </w:rPr>
        <w:t xml:space="preserve"> </w:t>
      </w:r>
      <w:r w:rsidR="001C6A1D">
        <w:rPr>
          <w:rFonts w:ascii="Poppins" w:eastAsia="Poppins" w:hAnsi="Poppins" w:cs="Poppins"/>
          <w:b/>
          <w:bCs/>
        </w:rPr>
        <w:br/>
      </w:r>
      <w:r w:rsidR="001C6A1D" w:rsidRPr="001C6A1D">
        <w:rPr>
          <w:rFonts w:ascii="Poppins" w:eastAsia="Poppins" w:hAnsi="Poppins" w:cs="Poppins"/>
        </w:rPr>
        <w:t>(u všetkých podporovaných partnerov)</w:t>
      </w:r>
    </w:p>
    <w:p w14:paraId="5B024519" w14:textId="79FB83DC" w:rsidR="007B15CE" w:rsidRPr="006822C8" w:rsidRDefault="007B15CE" w:rsidP="007B15CE">
      <w:pPr>
        <w:pStyle w:val="Nadpis1"/>
        <w:keepNext w:val="0"/>
        <w:keepLines w:val="0"/>
        <w:spacing w:before="0"/>
        <w:jc w:val="center"/>
        <w:rPr>
          <w:b/>
          <w:bCs/>
          <w:color w:val="1F1F1F"/>
          <w:sz w:val="22"/>
          <w:szCs w:val="22"/>
        </w:rPr>
      </w:pPr>
      <w:r>
        <w:rPr>
          <w:b/>
          <w:color w:val="1F1F1F"/>
          <w:sz w:val="22"/>
        </w:rPr>
        <w:t>###</w:t>
      </w:r>
    </w:p>
    <w:p w14:paraId="1DA9FD53" w14:textId="77777777" w:rsidR="00F4355A" w:rsidRPr="009551A7" w:rsidRDefault="007B15CE" w:rsidP="00F4355A">
      <w:pPr>
        <w:spacing w:line="240" w:lineRule="auto"/>
        <w:jc w:val="both"/>
        <w:rPr>
          <w:rFonts w:ascii="Poppins" w:eastAsia="Poppins" w:hAnsi="Poppins" w:cs="Poppins"/>
          <w:b/>
          <w:color w:val="2F3132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6"/>
          <w:szCs w:val="16"/>
        </w:rPr>
        <w:br/>
      </w:r>
      <w:r w:rsidR="00F4355A" w:rsidRPr="009551A7">
        <w:rPr>
          <w:rFonts w:ascii="Poppins" w:eastAsia="Poppins" w:hAnsi="Poppins" w:cs="Poppins"/>
          <w:b/>
          <w:color w:val="2F3132"/>
          <w:sz w:val="18"/>
          <w:szCs w:val="18"/>
          <w:highlight w:val="white"/>
        </w:rPr>
        <w:t>O Logitech G</w:t>
      </w:r>
    </w:p>
    <w:p w14:paraId="1D681FBD" w14:textId="77777777" w:rsidR="00F4355A" w:rsidRPr="009551A7" w:rsidRDefault="00F4355A" w:rsidP="00F4355A">
      <w:pPr>
        <w:spacing w:line="240" w:lineRule="auto"/>
        <w:jc w:val="both"/>
        <w:rPr>
          <w:rFonts w:ascii="Poppins" w:eastAsia="Poppins" w:hAnsi="Poppins" w:cs="Poppins"/>
          <w:color w:val="222222"/>
          <w:sz w:val="18"/>
          <w:szCs w:val="18"/>
          <w:highlight w:val="white"/>
        </w:rPr>
      </w:pPr>
      <w:r w:rsidRPr="009551A7">
        <w:rPr>
          <w:rFonts w:ascii="Poppins" w:hAnsi="Poppins"/>
          <w:color w:val="222222"/>
          <w:sz w:val="18"/>
          <w:szCs w:val="18"/>
        </w:rPr>
        <w:t>Logitech G, značka spoločnosti Logitech, je globálnym lídrom, ktorý sa venuje potrebám hráčov a tvorcov hier a ponúka oceňovaný hardvér, softvér a riešeni</w:t>
      </w:r>
      <w:r>
        <w:rPr>
          <w:rFonts w:ascii="Poppins" w:hAnsi="Poppins"/>
          <w:color w:val="222222"/>
          <w:sz w:val="18"/>
          <w:szCs w:val="18"/>
        </w:rPr>
        <w:t>a</w:t>
      </w:r>
      <w:r w:rsidRPr="009551A7">
        <w:rPr>
          <w:rFonts w:ascii="Poppins" w:hAnsi="Poppins"/>
          <w:color w:val="222222"/>
          <w:sz w:val="18"/>
          <w:szCs w:val="18"/>
        </w:rPr>
        <w:t>. Medzi špičkové produkty Logitech G patria klávesnice, myši, headsety, podložky pod myš, produkty pre h</w:t>
      </w:r>
      <w:r>
        <w:rPr>
          <w:rFonts w:ascii="Poppins" w:hAnsi="Poppins"/>
          <w:color w:val="222222"/>
          <w:sz w:val="18"/>
          <w:szCs w:val="18"/>
        </w:rPr>
        <w:t xml:space="preserve">ráčske </w:t>
      </w:r>
      <w:r w:rsidRPr="009551A7">
        <w:rPr>
          <w:rFonts w:ascii="Poppins" w:hAnsi="Poppins"/>
          <w:color w:val="222222"/>
          <w:sz w:val="18"/>
          <w:szCs w:val="18"/>
        </w:rPr>
        <w:t xml:space="preserve">simulátory, napríklad volanty a letecké </w:t>
      </w:r>
      <w:r>
        <w:rPr>
          <w:rFonts w:ascii="Poppins" w:hAnsi="Poppins"/>
          <w:color w:val="222222"/>
          <w:sz w:val="18"/>
          <w:szCs w:val="18"/>
        </w:rPr>
        <w:t>páky</w:t>
      </w:r>
      <w:r w:rsidRPr="009551A7">
        <w:rPr>
          <w:rFonts w:ascii="Poppins" w:hAnsi="Poppins"/>
          <w:color w:val="222222"/>
          <w:sz w:val="18"/>
          <w:szCs w:val="18"/>
        </w:rPr>
        <w:t>, webové kamery, svetlá, mikrofóny a špecializované nábytkové riešenia – to všetko vytvorené s použitím inovatívneho dizajnu, pokročilých technológií a</w:t>
      </w:r>
      <w:r>
        <w:rPr>
          <w:rFonts w:ascii="Poppins" w:hAnsi="Poppins"/>
          <w:color w:val="222222"/>
          <w:sz w:val="18"/>
          <w:szCs w:val="18"/>
        </w:rPr>
        <w:t xml:space="preserve"> </w:t>
      </w:r>
      <w:r w:rsidRPr="009551A7">
        <w:rPr>
          <w:rFonts w:ascii="Poppins" w:hAnsi="Poppins"/>
          <w:color w:val="222222"/>
          <w:sz w:val="18"/>
          <w:szCs w:val="18"/>
        </w:rPr>
        <w:t>s hlbokým zaujatím pre potreby h</w:t>
      </w:r>
      <w:r>
        <w:rPr>
          <w:rFonts w:ascii="Poppins" w:hAnsi="Poppins"/>
          <w:color w:val="222222"/>
          <w:sz w:val="18"/>
          <w:szCs w:val="18"/>
        </w:rPr>
        <w:t xml:space="preserve">ráčov a </w:t>
      </w:r>
      <w:r w:rsidRPr="009551A7">
        <w:rPr>
          <w:rFonts w:ascii="Poppins" w:hAnsi="Poppins"/>
          <w:color w:val="222222"/>
          <w:sz w:val="18"/>
          <w:szCs w:val="18"/>
        </w:rPr>
        <w:t>tvor</w:t>
      </w:r>
      <w:r>
        <w:rPr>
          <w:rFonts w:ascii="Poppins" w:hAnsi="Poppins"/>
          <w:color w:val="222222"/>
          <w:sz w:val="18"/>
          <w:szCs w:val="18"/>
        </w:rPr>
        <w:t>cov</w:t>
      </w:r>
      <w:r w:rsidRPr="009551A7">
        <w:rPr>
          <w:rFonts w:ascii="Poppins" w:hAnsi="Poppins"/>
          <w:color w:val="222222"/>
          <w:sz w:val="18"/>
          <w:szCs w:val="18"/>
        </w:rPr>
        <w:t>.</w:t>
      </w:r>
      <w:r w:rsidRPr="009551A7">
        <w:rPr>
          <w:rFonts w:ascii="Poppins" w:hAnsi="Poppins"/>
          <w:color w:val="222222"/>
          <w:sz w:val="18"/>
          <w:szCs w:val="18"/>
          <w:highlight w:val="white"/>
        </w:rPr>
        <w:t xml:space="preserve"> </w:t>
      </w:r>
    </w:p>
    <w:p w14:paraId="3E964D2F" w14:textId="77777777" w:rsidR="00F4355A" w:rsidRPr="009551A7" w:rsidRDefault="00F4355A" w:rsidP="00F4355A">
      <w:pPr>
        <w:spacing w:line="240" w:lineRule="auto"/>
        <w:jc w:val="both"/>
        <w:rPr>
          <w:rFonts w:ascii="Poppins" w:eastAsia="Poppins" w:hAnsi="Poppins" w:cs="Poppins"/>
          <w:color w:val="2F3132"/>
          <w:sz w:val="18"/>
          <w:szCs w:val="18"/>
        </w:rPr>
      </w:pPr>
    </w:p>
    <w:p w14:paraId="271BCE68" w14:textId="77777777" w:rsidR="00F4355A" w:rsidRPr="009551A7" w:rsidRDefault="00F4355A" w:rsidP="00F4355A">
      <w:pPr>
        <w:spacing w:line="240" w:lineRule="auto"/>
        <w:jc w:val="both"/>
        <w:rPr>
          <w:rFonts w:ascii="Poppins" w:eastAsia="Poppins" w:hAnsi="Poppins" w:cs="Poppins"/>
          <w:i/>
          <w:color w:val="2F3132"/>
          <w:sz w:val="18"/>
          <w:szCs w:val="18"/>
        </w:rPr>
      </w:pPr>
      <w:r w:rsidRPr="009551A7">
        <w:rPr>
          <w:rFonts w:ascii="Poppins" w:hAnsi="Poppins"/>
          <w:color w:val="2F3132"/>
          <w:sz w:val="18"/>
          <w:szCs w:val="18"/>
        </w:rPr>
        <w:lastRenderedPageBreak/>
        <w:t>Spoločnosť Logitech pomáha všetkým ľuďom realizovať ich záujmy a snaží sa to robiť spôsobom, ktorý je prospešný pre ľudí</w:t>
      </w:r>
      <w:r>
        <w:rPr>
          <w:rFonts w:ascii="Poppins" w:hAnsi="Poppins"/>
          <w:color w:val="2F3132"/>
          <w:sz w:val="18"/>
          <w:szCs w:val="18"/>
        </w:rPr>
        <w:t>,</w:t>
      </w:r>
      <w:r w:rsidRPr="009551A7">
        <w:rPr>
          <w:rFonts w:ascii="Poppins" w:hAnsi="Poppins"/>
          <w:color w:val="2F3132"/>
          <w:sz w:val="18"/>
          <w:szCs w:val="18"/>
        </w:rPr>
        <w:t xml:space="preserve"> aj planétu. Logitech International je švajčiarska verejná spoločnosť, ktorá bola založená v roku 1981, sídli v Lausanne a jej akcie sa obchodujú na burzách SIX Swiss Exchange (LOGN) a Nasdaq Global Select Market (LOGI). Viac informácií o Logitech G nájdete na</w:t>
      </w:r>
      <w:r w:rsidRPr="009551A7">
        <w:rPr>
          <w:rFonts w:ascii="Poppins" w:hAnsi="Poppins"/>
          <w:sz w:val="18"/>
          <w:szCs w:val="18"/>
        </w:rPr>
        <w:t xml:space="preserve"> </w:t>
      </w:r>
      <w:hyperlink r:id="rId13">
        <w:r w:rsidRPr="009551A7">
          <w:rPr>
            <w:rFonts w:ascii="Poppins" w:hAnsi="Poppins"/>
            <w:color w:val="1155CC"/>
            <w:sz w:val="18"/>
            <w:szCs w:val="18"/>
            <w:u w:val="single"/>
          </w:rPr>
          <w:t>logitechG.com</w:t>
        </w:r>
      </w:hyperlink>
      <w:r w:rsidRPr="009551A7">
        <w:rPr>
          <w:rFonts w:ascii="Poppins" w:hAnsi="Poppins"/>
          <w:color w:val="222222"/>
          <w:sz w:val="18"/>
          <w:szCs w:val="18"/>
        </w:rPr>
        <w:t xml:space="preserve">, </w:t>
      </w:r>
      <w:hyperlink r:id="rId14">
        <w:r w:rsidRPr="009551A7">
          <w:rPr>
            <w:rFonts w:ascii="Poppins" w:hAnsi="Poppins"/>
            <w:color w:val="1155CC"/>
            <w:sz w:val="18"/>
            <w:szCs w:val="18"/>
            <w:u w:val="single"/>
          </w:rPr>
          <w:t>firemnom blogu</w:t>
        </w:r>
      </w:hyperlink>
      <w:r>
        <w:t xml:space="preserve"> </w:t>
      </w:r>
      <w:r w:rsidRPr="009551A7">
        <w:rPr>
          <w:rFonts w:ascii="Poppins" w:hAnsi="Poppins"/>
          <w:color w:val="222222"/>
          <w:sz w:val="18"/>
          <w:szCs w:val="18"/>
        </w:rPr>
        <w:t>alebo</w:t>
      </w:r>
      <w:hyperlink r:id="rId15">
        <w:r w:rsidRPr="009551A7">
          <w:rPr>
            <w:rFonts w:ascii="Poppins" w:hAnsi="Poppins"/>
            <w:color w:val="222222"/>
            <w:sz w:val="18"/>
            <w:szCs w:val="18"/>
          </w:rPr>
          <w:t xml:space="preserve"> </w:t>
        </w:r>
      </w:hyperlink>
      <w:hyperlink r:id="rId16">
        <w:r w:rsidRPr="009551A7">
          <w:rPr>
            <w:rFonts w:ascii="Poppins" w:hAnsi="Poppins"/>
            <w:color w:val="1155CC"/>
            <w:sz w:val="18"/>
            <w:szCs w:val="18"/>
            <w:u w:val="single"/>
          </w:rPr>
          <w:t>@LogitechG</w:t>
        </w:r>
      </w:hyperlink>
      <w:r w:rsidRPr="009551A7">
        <w:rPr>
          <w:rFonts w:ascii="Poppins" w:hAnsi="Poppins"/>
          <w:color w:val="222222"/>
          <w:sz w:val="18"/>
          <w:szCs w:val="18"/>
        </w:rPr>
        <w:t>.</w:t>
      </w:r>
    </w:p>
    <w:p w14:paraId="70CA2673" w14:textId="77777777" w:rsidR="00F4355A" w:rsidRPr="009551A7" w:rsidRDefault="00F4355A" w:rsidP="00F4355A">
      <w:pPr>
        <w:spacing w:before="280" w:after="280"/>
        <w:jc w:val="center"/>
        <w:rPr>
          <w:rFonts w:ascii="Poppins" w:eastAsia="Poppins" w:hAnsi="Poppins" w:cs="Poppins"/>
          <w:i/>
          <w:color w:val="2F3132"/>
          <w:sz w:val="18"/>
          <w:szCs w:val="18"/>
        </w:rPr>
      </w:pPr>
      <w:r w:rsidRPr="009551A7">
        <w:rPr>
          <w:rFonts w:ascii="Poppins" w:hAnsi="Poppins"/>
          <w:i/>
          <w:color w:val="2F3132"/>
          <w:sz w:val="18"/>
          <w:szCs w:val="18"/>
        </w:rPr>
        <w:t>###</w:t>
      </w:r>
    </w:p>
    <w:p w14:paraId="1631EC3C" w14:textId="77777777" w:rsidR="00F4355A" w:rsidRPr="009551A7" w:rsidRDefault="00F4355A" w:rsidP="00F4355A">
      <w:pPr>
        <w:spacing w:before="280" w:after="280" w:line="240" w:lineRule="auto"/>
        <w:rPr>
          <w:rFonts w:ascii="Poppins" w:hAnsi="Poppins"/>
          <w:sz w:val="14"/>
          <w:szCs w:val="14"/>
        </w:rPr>
      </w:pPr>
      <w:r w:rsidRPr="009551A7">
        <w:rPr>
          <w:rFonts w:ascii="Poppins" w:hAnsi="Poppins"/>
          <w:color w:val="2F3132"/>
          <w:sz w:val="14"/>
          <w:szCs w:val="14"/>
        </w:rPr>
        <w:t xml:space="preserve">Logitech a ďalšie značky Logitech sú ochranné známky alebo registrované ochranné známky spoločnosti Logitech Europe SA alebo jej pobočiek v USA a ďalších krajinách. Všetky ostatné ochranné známky sú majetkom príslušných vlastníkov. Pre získanie ďalších informácií o spoločnosti Logitech a jej produktoch navštívte </w:t>
      </w:r>
      <w:hyperlink r:id="rId17">
        <w:r w:rsidRPr="009551A7">
          <w:rPr>
            <w:rFonts w:ascii="Poppins" w:hAnsi="Poppins"/>
            <w:color w:val="1155CC"/>
            <w:sz w:val="14"/>
            <w:szCs w:val="14"/>
            <w:u w:val="single"/>
          </w:rPr>
          <w:t>www.logitech.com</w:t>
        </w:r>
      </w:hyperlink>
    </w:p>
    <w:p w14:paraId="2B6D2F02" w14:textId="1440875A" w:rsidR="00116D93" w:rsidRPr="006822C8" w:rsidRDefault="00116D93" w:rsidP="00F4355A">
      <w:pPr>
        <w:spacing w:line="240" w:lineRule="auto"/>
        <w:jc w:val="both"/>
        <w:rPr>
          <w:sz w:val="18"/>
          <w:szCs w:val="18"/>
        </w:rPr>
      </w:pPr>
    </w:p>
    <w:sectPr w:rsidR="00116D93" w:rsidRPr="006822C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243AB" w14:textId="77777777" w:rsidR="0059335D" w:rsidRDefault="0059335D" w:rsidP="001C6A1D">
      <w:pPr>
        <w:spacing w:line="240" w:lineRule="auto"/>
      </w:pPr>
      <w:r>
        <w:separator/>
      </w:r>
    </w:p>
  </w:endnote>
  <w:endnote w:type="continuationSeparator" w:id="0">
    <w:p w14:paraId="2B785F48" w14:textId="77777777" w:rsidR="0059335D" w:rsidRDefault="0059335D" w:rsidP="001C6A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  <w:embedRegular r:id="rId1" w:fontKey="{22964EC1-3D6D-4649-9496-18AEAC5FFEFD}"/>
    <w:embedBold r:id="rId2" w:fontKey="{7DE0BB88-98F0-484A-9DF2-34A0D4131ABB}"/>
    <w:embedItalic r:id="rId3" w:fontKey="{F87DA572-D736-4EAA-AE38-A8F615C51F76}"/>
    <w:embedBoldItalic r:id="rId4" w:fontKey="{D05E98B5-A802-4DFE-99C6-90027C5C393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5E994645-A75D-41A2-B325-7DA1405FB65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C6F40908-6D22-4F37-9F3D-15C7BDFB8C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E5D5B" w14:textId="77777777" w:rsidR="001C6A1D" w:rsidRDefault="001C6A1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AF79A" w14:textId="77777777" w:rsidR="001C6A1D" w:rsidRDefault="001C6A1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CE07B" w14:textId="77777777" w:rsidR="001C6A1D" w:rsidRDefault="001C6A1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F9F19" w14:textId="77777777" w:rsidR="0059335D" w:rsidRDefault="0059335D" w:rsidP="001C6A1D">
      <w:pPr>
        <w:spacing w:line="240" w:lineRule="auto"/>
      </w:pPr>
      <w:r>
        <w:separator/>
      </w:r>
    </w:p>
  </w:footnote>
  <w:footnote w:type="continuationSeparator" w:id="0">
    <w:p w14:paraId="7320AC4C" w14:textId="77777777" w:rsidR="0059335D" w:rsidRDefault="0059335D" w:rsidP="001C6A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7FB80" w14:textId="77777777" w:rsidR="001C6A1D" w:rsidRDefault="001C6A1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9D43" w14:textId="77777777" w:rsidR="001C6A1D" w:rsidRDefault="001C6A1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216B2" w14:textId="77777777" w:rsidR="001C6A1D" w:rsidRDefault="001C6A1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433E2"/>
    <w:multiLevelType w:val="multilevel"/>
    <w:tmpl w:val="6A1ADC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6102167"/>
    <w:multiLevelType w:val="multilevel"/>
    <w:tmpl w:val="60809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652831">
    <w:abstractNumId w:val="0"/>
  </w:num>
  <w:num w:numId="2" w16cid:durableId="1274560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D93"/>
    <w:rsid w:val="00080F72"/>
    <w:rsid w:val="00116D93"/>
    <w:rsid w:val="001C6A1D"/>
    <w:rsid w:val="001D7F39"/>
    <w:rsid w:val="0022510C"/>
    <w:rsid w:val="00226CCA"/>
    <w:rsid w:val="003C77BF"/>
    <w:rsid w:val="003E10F2"/>
    <w:rsid w:val="004329F0"/>
    <w:rsid w:val="00491208"/>
    <w:rsid w:val="0059335D"/>
    <w:rsid w:val="006276B4"/>
    <w:rsid w:val="00671F82"/>
    <w:rsid w:val="006822C8"/>
    <w:rsid w:val="007B15CE"/>
    <w:rsid w:val="0081441E"/>
    <w:rsid w:val="008A0425"/>
    <w:rsid w:val="008E4E2B"/>
    <w:rsid w:val="00962B6E"/>
    <w:rsid w:val="0099425A"/>
    <w:rsid w:val="009A6E7B"/>
    <w:rsid w:val="009D07CE"/>
    <w:rsid w:val="00AA2634"/>
    <w:rsid w:val="00B60C0A"/>
    <w:rsid w:val="00C00483"/>
    <w:rsid w:val="00C82D92"/>
    <w:rsid w:val="00CD4968"/>
    <w:rsid w:val="00D908A8"/>
    <w:rsid w:val="00DE5621"/>
    <w:rsid w:val="00DF442F"/>
    <w:rsid w:val="00E2175C"/>
    <w:rsid w:val="00E96EF5"/>
    <w:rsid w:val="00ED515D"/>
    <w:rsid w:val="00F4355A"/>
    <w:rsid w:val="00FC0F9F"/>
    <w:rsid w:val="00FC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16091"/>
  <w15:docId w15:val="{989B4F7F-77F0-45B8-B237-DF2F773A2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D07CE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7B15CE"/>
    <w:rPr>
      <w:sz w:val="40"/>
      <w:szCs w:val="40"/>
    </w:rPr>
  </w:style>
  <w:style w:type="character" w:styleId="Nevyeenzmnka">
    <w:name w:val="Unresolved Mention"/>
    <w:basedOn w:val="Standardnpsmoodstavce"/>
    <w:uiPriority w:val="99"/>
    <w:semiHidden/>
    <w:unhideWhenUsed/>
    <w:rsid w:val="006822C8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1C6A1D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6A1D"/>
  </w:style>
  <w:style w:type="paragraph" w:styleId="Zpat">
    <w:name w:val="footer"/>
    <w:basedOn w:val="Normln"/>
    <w:link w:val="ZpatChar"/>
    <w:uiPriority w:val="99"/>
    <w:unhideWhenUsed/>
    <w:rsid w:val="001C6A1D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6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zdDA306Effw6jvynsySEEoSfC8INse8p" TargetMode="External"/><Relationship Id="rId13" Type="http://schemas.openxmlformats.org/officeDocument/2006/relationships/hyperlink" Target="https://www.logitechg.com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mailto:juraj.redeky@taktiq.com?subject=TS%20-%20LOGI%20" TargetMode="External"/><Relationship Id="rId12" Type="http://schemas.openxmlformats.org/officeDocument/2006/relationships/hyperlink" Target="http://logitechg.com/" TargetMode="External"/><Relationship Id="rId17" Type="http://schemas.openxmlformats.org/officeDocument/2006/relationships/hyperlink" Target="http://www.logitech.com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twitter.com/LogitechG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logitechg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twitter.com/LogitechG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ww.logitechg.com/campaigns/logitechg-play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s://blog.logitech.com" TargetMode="External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1840</Words>
  <Characters>10494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Redeky</dc:creator>
  <cp:keywords/>
  <dc:description/>
  <cp:lastModifiedBy>Juraj Redeky</cp:lastModifiedBy>
  <cp:revision>2</cp:revision>
  <dcterms:created xsi:type="dcterms:W3CDTF">2026-09-23T15:57:00Z</dcterms:created>
  <dcterms:modified xsi:type="dcterms:W3CDTF">2026-09-23T15:57:00Z</dcterms:modified>
</cp:coreProperties>
</file>