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230" w14:textId="012A661D" w:rsidR="00CD66F9" w:rsidRPr="002B13DE" w:rsidRDefault="00480AAA" w:rsidP="00FE4F6C">
      <w:pPr>
        <w:jc w:val="center"/>
        <w:rPr>
          <w:sz w:val="18"/>
          <w:szCs w:val="18"/>
          <w:lang w:val="sk-SK"/>
        </w:rPr>
      </w:pPr>
      <w:r>
        <w:rPr>
          <w:lang w:val="sk-SK"/>
        </w:rPr>
        <w:pict w14:anchorId="3995B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ack and white logo&#10;&#10;AI-generated content may be incorrect." style="width:223.5pt;height:46.5pt;visibility:visible;mso-wrap-style:square">
            <v:imagedata r:id="rId10" o:title="A black and white logo&#10;&#10;AI-generated content may be incorrect"/>
          </v:shape>
        </w:pict>
      </w:r>
    </w:p>
    <w:p w14:paraId="1CDE0295" w14:textId="7E7EC0F1" w:rsidR="00845DA1" w:rsidRPr="002B13DE" w:rsidRDefault="00845DA1" w:rsidP="00FA72F9">
      <w:pPr>
        <w:rPr>
          <w:color w:val="FF0000"/>
          <w:sz w:val="18"/>
          <w:szCs w:val="18"/>
          <w:lang w:val="sk-SK"/>
        </w:rPr>
      </w:pPr>
      <w:r w:rsidRPr="002B13DE">
        <w:rPr>
          <w:sz w:val="18"/>
          <w:szCs w:val="18"/>
          <w:lang w:val="sk-SK"/>
        </w:rPr>
        <w:tab/>
      </w:r>
      <w:r w:rsidRPr="002B13DE">
        <w:rPr>
          <w:sz w:val="18"/>
          <w:szCs w:val="18"/>
          <w:lang w:val="sk-SK"/>
        </w:rPr>
        <w:tab/>
      </w:r>
      <w:r w:rsidRPr="002B13DE">
        <w:rPr>
          <w:sz w:val="18"/>
          <w:szCs w:val="18"/>
          <w:lang w:val="sk-SK"/>
        </w:rPr>
        <w:tab/>
      </w:r>
      <w:r w:rsidRPr="002B13DE">
        <w:rPr>
          <w:sz w:val="18"/>
          <w:szCs w:val="18"/>
          <w:lang w:val="sk-SK"/>
        </w:rPr>
        <w:tab/>
      </w:r>
      <w:r w:rsidRPr="002B13DE">
        <w:rPr>
          <w:sz w:val="18"/>
          <w:szCs w:val="18"/>
          <w:lang w:val="sk-SK"/>
        </w:rPr>
        <w:tab/>
      </w:r>
    </w:p>
    <w:p w14:paraId="3AAB3DBB" w14:textId="77777777" w:rsidR="00845DA1" w:rsidRPr="002B13DE" w:rsidRDefault="00845DA1" w:rsidP="7C07264F">
      <w:pPr>
        <w:rPr>
          <w:rFonts w:ascii="Calibri" w:hAnsi="Calibri" w:cs="Calibri"/>
          <w:b/>
          <w:bCs/>
          <w:sz w:val="28"/>
          <w:szCs w:val="28"/>
          <w:lang w:val="sk-SK"/>
        </w:rPr>
      </w:pPr>
    </w:p>
    <w:p w14:paraId="566BFB0F" w14:textId="77777777" w:rsidR="00845DA1" w:rsidRPr="002B13DE" w:rsidRDefault="00845DA1" w:rsidP="7C07264F">
      <w:pPr>
        <w:rPr>
          <w:rFonts w:ascii="Calibri" w:hAnsi="Calibri" w:cs="Calibri"/>
          <w:b/>
          <w:bCs/>
          <w:sz w:val="36"/>
          <w:szCs w:val="36"/>
          <w:lang w:val="sk-SK"/>
        </w:rPr>
      </w:pPr>
    </w:p>
    <w:p w14:paraId="7DD33487" w14:textId="06DD164F" w:rsidR="00CD66F9" w:rsidRPr="002B13DE" w:rsidRDefault="00845DA1" w:rsidP="00FE4F6C">
      <w:pPr>
        <w:jc w:val="center"/>
        <w:rPr>
          <w:rFonts w:ascii="Calibri" w:hAnsi="Calibri" w:cs="Calibri"/>
          <w:b/>
          <w:bCs/>
          <w:sz w:val="36"/>
          <w:szCs w:val="36"/>
          <w:lang w:val="sk-SK"/>
        </w:rPr>
      </w:pPr>
      <w:r w:rsidRPr="002B13DE">
        <w:rPr>
          <w:rFonts w:ascii="Calibri" w:hAnsi="Calibri" w:cs="Calibri"/>
          <w:b/>
          <w:bCs/>
          <w:sz w:val="36"/>
          <w:szCs w:val="36"/>
          <w:lang w:val="sk-SK"/>
        </w:rPr>
        <w:t xml:space="preserve">Kingston predstavuje </w:t>
      </w:r>
      <w:proofErr w:type="spellStart"/>
      <w:r w:rsidR="00FE4F6C" w:rsidRPr="002B13DE">
        <w:rPr>
          <w:rFonts w:ascii="Calibri" w:hAnsi="Calibri" w:cs="Calibri"/>
          <w:b/>
          <w:bCs/>
          <w:sz w:val="36"/>
          <w:szCs w:val="36"/>
          <w:lang w:val="sk-SK"/>
        </w:rPr>
        <w:t>Dual</w:t>
      </w:r>
      <w:proofErr w:type="spellEnd"/>
      <w:r w:rsidR="00FE4F6C" w:rsidRPr="002B13DE">
        <w:rPr>
          <w:rFonts w:ascii="Calibri" w:hAnsi="Calibri" w:cs="Calibri"/>
          <w:b/>
          <w:bCs/>
          <w:sz w:val="36"/>
          <w:szCs w:val="36"/>
          <w:lang w:val="sk-SK"/>
        </w:rPr>
        <w:t xml:space="preserve"> </w:t>
      </w:r>
      <w:proofErr w:type="spellStart"/>
      <w:r w:rsidR="00FE4F6C" w:rsidRPr="002B13DE">
        <w:rPr>
          <w:rFonts w:ascii="Calibri" w:hAnsi="Calibri" w:cs="Calibri"/>
          <w:b/>
          <w:bCs/>
          <w:sz w:val="36"/>
          <w:szCs w:val="36"/>
          <w:lang w:val="sk-SK"/>
        </w:rPr>
        <w:t>Portable</w:t>
      </w:r>
      <w:proofErr w:type="spellEnd"/>
      <w:r w:rsidR="00FE4F6C" w:rsidRPr="002B13DE">
        <w:rPr>
          <w:rFonts w:ascii="Calibri" w:hAnsi="Calibri" w:cs="Calibri"/>
          <w:b/>
          <w:bCs/>
          <w:sz w:val="36"/>
          <w:szCs w:val="36"/>
          <w:lang w:val="sk-SK"/>
        </w:rPr>
        <w:t xml:space="preserve"> SSD</w:t>
      </w:r>
    </w:p>
    <w:p w14:paraId="6A61975A" w14:textId="77777777" w:rsidR="00CD66F9" w:rsidRPr="002B13DE" w:rsidRDefault="00CD66F9" w:rsidP="00E71799">
      <w:pPr>
        <w:jc w:val="center"/>
        <w:rPr>
          <w:rFonts w:ascii="Calibri" w:hAnsi="Calibri" w:cs="Calibri"/>
          <w:b/>
          <w:bCs/>
          <w:sz w:val="36"/>
          <w:szCs w:val="36"/>
          <w:lang w:val="sk-SK"/>
        </w:rPr>
      </w:pPr>
    </w:p>
    <w:p w14:paraId="1B06AA1F" w14:textId="151F5F66" w:rsidR="00CD66F9" w:rsidRPr="002B13DE" w:rsidRDefault="00480AAA" w:rsidP="00FE4F6C">
      <w:pPr>
        <w:jc w:val="center"/>
        <w:rPr>
          <w:rFonts w:ascii="Calibri" w:hAnsi="Calibri" w:cs="Calibri"/>
          <w:b/>
          <w:bCs/>
          <w:sz w:val="36"/>
          <w:szCs w:val="36"/>
          <w:lang w:val="sk-SK"/>
        </w:rPr>
      </w:pPr>
      <w:r>
        <w:rPr>
          <w:rFonts w:ascii="Calibri" w:hAnsi="Calibri" w:cs="Calibri"/>
          <w:b/>
          <w:bCs/>
          <w:sz w:val="36"/>
          <w:szCs w:val="36"/>
          <w:lang w:val="sk-SK"/>
        </w:rPr>
        <w:pict w14:anchorId="2338C9A0">
          <v:shape id="_x0000_i1026" type="#_x0000_t75" style="width:248pt;height:105.5pt;mso-left-percent:-10001;mso-top-percent:-10001;mso-position-horizontal:absolute;mso-position-horizontal-relative:char;mso-position-vertical:absolute;mso-position-vertical-relative:line;mso-left-percent:-10001;mso-top-percent:-10001">
            <v:imagedata r:id="rId11" o:title=""/>
          </v:shape>
        </w:pict>
      </w:r>
    </w:p>
    <w:p w14:paraId="7FECD7AE" w14:textId="77777777" w:rsidR="00CD66F9" w:rsidRPr="002B13DE" w:rsidRDefault="00CD66F9" w:rsidP="00E71799">
      <w:pPr>
        <w:jc w:val="center"/>
        <w:rPr>
          <w:rFonts w:ascii="Calibri" w:hAnsi="Calibri" w:cs="Calibri"/>
          <w:b/>
          <w:bCs/>
          <w:sz w:val="36"/>
          <w:szCs w:val="36"/>
          <w:lang w:val="sk-SK"/>
        </w:rPr>
      </w:pPr>
    </w:p>
    <w:p w14:paraId="14C8C25D" w14:textId="1D60FFF3" w:rsidR="00845DA1" w:rsidRPr="002B13DE" w:rsidRDefault="00845DA1" w:rsidP="7C07264F">
      <w:pPr>
        <w:pStyle w:val="Odsekzoznamu"/>
        <w:numPr>
          <w:ilvl w:val="0"/>
          <w:numId w:val="3"/>
        </w:numPr>
        <w:spacing w:line="360" w:lineRule="auto"/>
        <w:jc w:val="center"/>
        <w:rPr>
          <w:rFonts w:ascii="Calibri" w:hAnsi="Calibri" w:cs="Calibri"/>
          <w:b/>
          <w:bCs/>
          <w:i/>
          <w:iCs/>
          <w:sz w:val="28"/>
          <w:szCs w:val="28"/>
          <w:lang w:val="sk-SK"/>
        </w:rPr>
      </w:pPr>
      <w:r w:rsidRPr="002B13DE">
        <w:rPr>
          <w:rFonts w:ascii="Calibri" w:hAnsi="Calibri" w:cs="Calibri"/>
          <w:b/>
          <w:bCs/>
          <w:i/>
          <w:iCs/>
          <w:sz w:val="28"/>
          <w:szCs w:val="28"/>
          <w:lang w:val="sk-SK"/>
        </w:rPr>
        <w:t>Konektory USB-A aj USB-C</w:t>
      </w:r>
    </w:p>
    <w:p w14:paraId="74D52DD1" w14:textId="77777777" w:rsidR="00845DA1" w:rsidRPr="002B13DE" w:rsidRDefault="00845DA1" w:rsidP="7C07264F">
      <w:pPr>
        <w:pStyle w:val="Odsekzoznamu"/>
        <w:numPr>
          <w:ilvl w:val="0"/>
          <w:numId w:val="3"/>
        </w:numPr>
        <w:spacing w:line="360" w:lineRule="auto"/>
        <w:jc w:val="center"/>
        <w:rPr>
          <w:rFonts w:ascii="Calibri" w:hAnsi="Calibri" w:cs="Calibri"/>
          <w:b/>
          <w:bCs/>
          <w:i/>
          <w:iCs/>
          <w:sz w:val="28"/>
          <w:szCs w:val="28"/>
          <w:lang w:val="sk-SK"/>
        </w:rPr>
      </w:pPr>
      <w:r w:rsidRPr="002B13DE">
        <w:rPr>
          <w:rFonts w:ascii="Calibri" w:hAnsi="Calibri" w:cs="Calibri"/>
          <w:b/>
          <w:bCs/>
          <w:i/>
          <w:iCs/>
          <w:sz w:val="28"/>
          <w:szCs w:val="28"/>
          <w:lang w:val="sk-SK"/>
        </w:rPr>
        <w:t xml:space="preserve">USB 3.2 </w:t>
      </w:r>
      <w:proofErr w:type="spellStart"/>
      <w:r w:rsidRPr="002B13DE">
        <w:rPr>
          <w:rFonts w:ascii="Calibri" w:hAnsi="Calibri" w:cs="Calibri"/>
          <w:b/>
          <w:bCs/>
          <w:i/>
          <w:iCs/>
          <w:sz w:val="28"/>
          <w:szCs w:val="28"/>
          <w:lang w:val="sk-SK"/>
        </w:rPr>
        <w:t>Gen</w:t>
      </w:r>
      <w:proofErr w:type="spellEnd"/>
      <w:r w:rsidRPr="002B13DE">
        <w:rPr>
          <w:rFonts w:ascii="Calibri" w:hAnsi="Calibri" w:cs="Calibri"/>
          <w:b/>
          <w:bCs/>
          <w:i/>
          <w:iCs/>
          <w:sz w:val="28"/>
          <w:szCs w:val="28"/>
          <w:lang w:val="sk-SK"/>
        </w:rPr>
        <w:t xml:space="preserve"> 2 s rýchlosťou až 1 050 MB/s</w:t>
      </w:r>
    </w:p>
    <w:p w14:paraId="314BA86F" w14:textId="77777777" w:rsidR="00845DA1" w:rsidRPr="002B13DE" w:rsidRDefault="00845DA1" w:rsidP="7C07264F">
      <w:pPr>
        <w:pStyle w:val="Odsekzoznamu"/>
        <w:numPr>
          <w:ilvl w:val="0"/>
          <w:numId w:val="3"/>
        </w:numPr>
        <w:spacing w:line="360" w:lineRule="auto"/>
        <w:jc w:val="center"/>
        <w:rPr>
          <w:rFonts w:ascii="Calibri" w:hAnsi="Calibri" w:cs="Calibri"/>
          <w:b/>
          <w:bCs/>
          <w:i/>
          <w:iCs/>
          <w:sz w:val="28"/>
          <w:szCs w:val="28"/>
          <w:lang w:val="sk-SK"/>
        </w:rPr>
      </w:pPr>
      <w:r w:rsidRPr="002B13DE">
        <w:rPr>
          <w:rFonts w:ascii="Calibri" w:hAnsi="Calibri" w:cs="Calibri"/>
          <w:b/>
          <w:bCs/>
          <w:i/>
          <w:iCs/>
          <w:sz w:val="28"/>
          <w:szCs w:val="28"/>
          <w:lang w:val="sk-SK"/>
        </w:rPr>
        <w:t>Vysokokapacitné úložisko až 2TB</w:t>
      </w:r>
    </w:p>
    <w:p w14:paraId="3E896764" w14:textId="77777777" w:rsidR="00845DA1" w:rsidRPr="002B13DE" w:rsidRDefault="00845DA1" w:rsidP="7C07264F">
      <w:pPr>
        <w:pStyle w:val="Odsekzoznamu"/>
        <w:spacing w:line="360" w:lineRule="auto"/>
        <w:rPr>
          <w:rFonts w:ascii="Calibri" w:hAnsi="Calibri" w:cs="Calibri"/>
          <w:b/>
          <w:bCs/>
          <w:i/>
          <w:iCs/>
          <w:sz w:val="28"/>
          <w:szCs w:val="28"/>
          <w:lang w:val="sk-SK"/>
        </w:rPr>
      </w:pPr>
    </w:p>
    <w:p w14:paraId="38504297" w14:textId="6A0DB626" w:rsidR="00845DA1" w:rsidRPr="002B13DE" w:rsidRDefault="002B13DE" w:rsidP="7C07264F">
      <w:pPr>
        <w:spacing w:line="360" w:lineRule="auto"/>
        <w:rPr>
          <w:rFonts w:ascii="Calibri" w:hAnsi="Calibri" w:cs="Calibri"/>
          <w:sz w:val="22"/>
          <w:szCs w:val="22"/>
          <w:lang w:val="sk-SK"/>
        </w:rPr>
      </w:pPr>
      <w:r w:rsidRPr="002B13DE">
        <w:rPr>
          <w:rFonts w:ascii="Calibri" w:hAnsi="Calibri" w:cs="Calibri"/>
          <w:b/>
          <w:i/>
          <w:color w:val="000000"/>
          <w:sz w:val="22"/>
          <w:szCs w:val="22"/>
          <w:lang w:val="sk-SK"/>
        </w:rPr>
        <w:t>Slovensko,</w:t>
      </w:r>
      <w:r w:rsidR="00FE4F6C" w:rsidRPr="002B13DE">
        <w:rPr>
          <w:rFonts w:ascii="Calibri" w:hAnsi="Calibri" w:cs="Calibri"/>
          <w:b/>
          <w:i/>
          <w:color w:val="000000"/>
          <w:sz w:val="22"/>
          <w:szCs w:val="22"/>
          <w:lang w:val="sk-SK"/>
        </w:rPr>
        <w:t xml:space="preserve"> 18. novembra 2025 – </w:t>
      </w:r>
      <w:r w:rsidR="00FE4F6C" w:rsidRPr="002B13DE">
        <w:rPr>
          <w:rFonts w:ascii="Calibri" w:hAnsi="Calibri" w:cs="Calibri"/>
          <w:color w:val="000000"/>
          <w:sz w:val="22"/>
          <w:szCs w:val="22"/>
          <w:lang w:val="sk-SK"/>
        </w:rPr>
        <w:t xml:space="preserve">Spoločnosť </w:t>
      </w:r>
      <w:hyperlink r:id="rId12" w:history="1">
        <w:r w:rsidR="00FE4F6C" w:rsidRPr="002B13DE">
          <w:rPr>
            <w:rStyle w:val="Hypertextovprepojenie"/>
            <w:rFonts w:ascii="Calibri" w:hAnsi="Calibri" w:cs="Calibri"/>
            <w:sz w:val="22"/>
            <w:szCs w:val="22"/>
            <w:lang w:val="sk-SK"/>
          </w:rPr>
          <w:t>Kingston Digital Europe Co LLP</w:t>
        </w:r>
      </w:hyperlink>
      <w:r w:rsidR="00FE4F6C" w:rsidRPr="002B13DE">
        <w:rPr>
          <w:rFonts w:ascii="Calibri" w:hAnsi="Calibri" w:cs="Calibri"/>
          <w:color w:val="000000"/>
          <w:sz w:val="22"/>
          <w:szCs w:val="22"/>
          <w:lang w:val="sk-SK"/>
        </w:rPr>
        <w:t xml:space="preserve">, </w:t>
      </w:r>
      <w:r w:rsidRPr="002B13DE">
        <w:rPr>
          <w:rFonts w:ascii="Calibri" w:hAnsi="Calibri" w:cs="Calibri"/>
          <w:color w:val="000000"/>
          <w:sz w:val="22"/>
          <w:szCs w:val="22"/>
          <w:lang w:val="sk-SK"/>
        </w:rPr>
        <w:t xml:space="preserve">pobočka spoločnosti Kingston Technology Company, Inc., svetového lídra v oblasti pamäťových produktov a technologických riešení, </w:t>
      </w:r>
      <w:r w:rsidR="00E55371">
        <w:rPr>
          <w:rFonts w:ascii="Calibri" w:hAnsi="Calibri" w:cs="Calibri"/>
          <w:color w:val="000000"/>
          <w:sz w:val="22"/>
          <w:szCs w:val="22"/>
          <w:lang w:val="sk-SK"/>
        </w:rPr>
        <w:t xml:space="preserve">predstavuje </w:t>
      </w:r>
      <w:r w:rsidR="00845DA1" w:rsidRPr="002B13DE">
        <w:rPr>
          <w:rFonts w:ascii="Calibri" w:hAnsi="Calibri" w:cs="Calibri"/>
          <w:sz w:val="22"/>
          <w:szCs w:val="22"/>
          <w:lang w:val="sk-SK"/>
        </w:rPr>
        <w:t xml:space="preserve">prvý SSD disk bez káblov pre všetkých, ktorí potrebujú cenovo dostupné a spoľahlivé prenosné riešenie </w:t>
      </w:r>
      <w:r>
        <w:rPr>
          <w:rFonts w:ascii="Calibri" w:hAnsi="Calibri" w:cs="Calibri"/>
          <w:sz w:val="22"/>
          <w:szCs w:val="22"/>
          <w:lang w:val="sk-SK"/>
        </w:rPr>
        <w:t>na</w:t>
      </w:r>
      <w:r w:rsidR="00845DA1" w:rsidRPr="002B13DE">
        <w:rPr>
          <w:rFonts w:ascii="Calibri" w:hAnsi="Calibri" w:cs="Calibri"/>
          <w:sz w:val="22"/>
          <w:szCs w:val="22"/>
          <w:lang w:val="sk-SK"/>
        </w:rPr>
        <w:t xml:space="preserve"> zálohovanie a prenos dát.</w:t>
      </w:r>
    </w:p>
    <w:p w14:paraId="7A177DD5" w14:textId="34D930A5" w:rsidR="00845DA1" w:rsidRPr="002B13DE" w:rsidRDefault="00845DA1" w:rsidP="51F11227">
      <w:pPr>
        <w:spacing w:line="360" w:lineRule="auto"/>
        <w:rPr>
          <w:rFonts w:ascii="Calibri" w:hAnsi="Calibri" w:cs="Calibri"/>
          <w:sz w:val="22"/>
          <w:szCs w:val="22"/>
          <w:lang w:val="sk-SK"/>
        </w:rPr>
      </w:pPr>
      <w:r w:rsidRPr="002B13DE">
        <w:rPr>
          <w:rFonts w:ascii="Calibri" w:hAnsi="Calibri" w:cs="Calibri"/>
          <w:sz w:val="22"/>
          <w:szCs w:val="22"/>
          <w:lang w:val="sk-SK"/>
        </w:rPr>
        <w:tab/>
        <w:t>S elegantným vzhľadom tradičného flash disku</w:t>
      </w:r>
      <w:r w:rsidR="002B13DE">
        <w:rPr>
          <w:rFonts w:ascii="Calibri" w:hAnsi="Calibri" w:cs="Calibri"/>
          <w:sz w:val="22"/>
          <w:szCs w:val="22"/>
          <w:lang w:val="sk-SK"/>
        </w:rPr>
        <w:t>,</w:t>
      </w:r>
      <w:r w:rsidRPr="002B13DE">
        <w:rPr>
          <w:rFonts w:ascii="Calibri" w:hAnsi="Calibri" w:cs="Calibri"/>
          <w:sz w:val="22"/>
          <w:szCs w:val="22"/>
          <w:lang w:val="sk-SK"/>
        </w:rPr>
        <w:t xml:space="preserve"> v kompaktnom odolnom kovovom puzdre, dokáže </w:t>
      </w:r>
      <w:proofErr w:type="spellStart"/>
      <w:r w:rsidRPr="002B13DE">
        <w:rPr>
          <w:rFonts w:ascii="Calibri" w:hAnsi="Calibri" w:cs="Calibri"/>
          <w:b/>
          <w:bCs/>
          <w:sz w:val="22"/>
          <w:szCs w:val="22"/>
          <w:lang w:val="sk-SK"/>
        </w:rPr>
        <w:t>Dual</w:t>
      </w:r>
      <w:proofErr w:type="spellEnd"/>
      <w:r w:rsidRPr="002B13DE">
        <w:rPr>
          <w:rFonts w:ascii="Calibri" w:hAnsi="Calibri" w:cs="Calibri"/>
          <w:b/>
          <w:bCs/>
          <w:sz w:val="22"/>
          <w:szCs w:val="22"/>
          <w:lang w:val="sk-SK"/>
        </w:rPr>
        <w:t xml:space="preserve"> </w:t>
      </w:r>
      <w:proofErr w:type="spellStart"/>
      <w:r w:rsidRPr="002B13DE">
        <w:rPr>
          <w:rFonts w:ascii="Calibri" w:hAnsi="Calibri" w:cs="Calibri"/>
          <w:b/>
          <w:bCs/>
          <w:sz w:val="22"/>
          <w:szCs w:val="22"/>
          <w:lang w:val="sk-SK"/>
        </w:rPr>
        <w:t>Portable</w:t>
      </w:r>
      <w:proofErr w:type="spellEnd"/>
      <w:r w:rsidRPr="002B13DE">
        <w:rPr>
          <w:rFonts w:ascii="Calibri" w:hAnsi="Calibri" w:cs="Calibri"/>
          <w:b/>
          <w:bCs/>
          <w:sz w:val="22"/>
          <w:szCs w:val="22"/>
          <w:lang w:val="sk-SK"/>
        </w:rPr>
        <w:t xml:space="preserve"> SSD </w:t>
      </w:r>
      <w:r w:rsidRPr="002B13DE">
        <w:rPr>
          <w:rFonts w:ascii="Calibri" w:hAnsi="Calibri" w:cs="Calibri"/>
          <w:sz w:val="22"/>
          <w:szCs w:val="22"/>
          <w:lang w:val="sk-SK"/>
        </w:rPr>
        <w:t>ľahko prenášať súbory medzi zariadeniami USB-A a USB-C</w:t>
      </w:r>
      <w:r w:rsidRPr="002B13DE">
        <w:rPr>
          <w:rFonts w:ascii="Calibri" w:hAnsi="Calibri" w:cs="Calibri"/>
          <w:sz w:val="22"/>
          <w:szCs w:val="22"/>
          <w:vertAlign w:val="superscript"/>
          <w:lang w:val="sk-SK"/>
        </w:rPr>
        <w:t>1</w:t>
      </w:r>
      <w:r w:rsidRPr="002B13DE">
        <w:rPr>
          <w:rFonts w:ascii="Calibri" w:hAnsi="Calibri" w:cs="Calibri"/>
          <w:sz w:val="22"/>
          <w:szCs w:val="22"/>
          <w:lang w:val="sk-SK"/>
        </w:rPr>
        <w:t>, akými sú prenosné a stolné počítače, mobilné zariadenia a</w:t>
      </w:r>
      <w:r w:rsidR="002B13DE">
        <w:rPr>
          <w:rFonts w:ascii="Calibri" w:hAnsi="Calibri" w:cs="Calibri"/>
          <w:sz w:val="22"/>
          <w:szCs w:val="22"/>
          <w:lang w:val="sk-SK"/>
        </w:rPr>
        <w:t> </w:t>
      </w:r>
      <w:r w:rsidRPr="002B13DE">
        <w:rPr>
          <w:rFonts w:ascii="Calibri" w:hAnsi="Calibri" w:cs="Calibri"/>
          <w:sz w:val="22"/>
          <w:szCs w:val="22"/>
          <w:lang w:val="sk-SK"/>
        </w:rPr>
        <w:t>ďalšie</w:t>
      </w:r>
      <w:r w:rsidR="002B13DE">
        <w:rPr>
          <w:rFonts w:ascii="Calibri" w:hAnsi="Calibri" w:cs="Calibri"/>
          <w:sz w:val="22"/>
          <w:szCs w:val="22"/>
          <w:lang w:val="sk-SK"/>
        </w:rPr>
        <w:t>,</w:t>
      </w:r>
      <w:r w:rsidRPr="002B13DE">
        <w:rPr>
          <w:rFonts w:ascii="Calibri" w:hAnsi="Calibri" w:cs="Calibri"/>
          <w:sz w:val="22"/>
          <w:szCs w:val="22"/>
          <w:lang w:val="sk-SK"/>
        </w:rPr>
        <w:t xml:space="preserve"> </w:t>
      </w:r>
      <w:r w:rsidR="00E55371">
        <w:rPr>
          <w:rFonts w:ascii="Calibri" w:hAnsi="Calibri" w:cs="Calibri"/>
          <w:sz w:val="22"/>
          <w:szCs w:val="22"/>
          <w:lang w:val="sk-SK"/>
        </w:rPr>
        <w:t xml:space="preserve">pomocou </w:t>
      </w:r>
      <w:r w:rsidRPr="002B13DE">
        <w:rPr>
          <w:rFonts w:ascii="Calibri" w:hAnsi="Calibri" w:cs="Calibri"/>
          <w:sz w:val="22"/>
          <w:szCs w:val="22"/>
          <w:lang w:val="sk-SK"/>
        </w:rPr>
        <w:t>výkonné</w:t>
      </w:r>
      <w:r w:rsidR="00E55371">
        <w:rPr>
          <w:rFonts w:ascii="Calibri" w:hAnsi="Calibri" w:cs="Calibri"/>
          <w:sz w:val="22"/>
          <w:szCs w:val="22"/>
          <w:lang w:val="sk-SK"/>
        </w:rPr>
        <w:t>ho</w:t>
      </w:r>
      <w:r w:rsidRPr="002B13DE">
        <w:rPr>
          <w:rFonts w:ascii="Calibri" w:hAnsi="Calibri" w:cs="Calibri"/>
          <w:sz w:val="22"/>
          <w:szCs w:val="22"/>
          <w:lang w:val="sk-SK"/>
        </w:rPr>
        <w:t xml:space="preserve"> USB 3.2 </w:t>
      </w:r>
      <w:proofErr w:type="spellStart"/>
      <w:r w:rsidRPr="002B13DE">
        <w:rPr>
          <w:rFonts w:ascii="Calibri" w:hAnsi="Calibri" w:cs="Calibri"/>
          <w:sz w:val="22"/>
          <w:szCs w:val="22"/>
          <w:lang w:val="sk-SK"/>
        </w:rPr>
        <w:t>Gen</w:t>
      </w:r>
      <w:proofErr w:type="spellEnd"/>
      <w:r w:rsidRPr="002B13DE">
        <w:rPr>
          <w:rFonts w:ascii="Calibri" w:hAnsi="Calibri" w:cs="Calibri"/>
          <w:sz w:val="22"/>
          <w:szCs w:val="22"/>
          <w:lang w:val="sk-SK"/>
        </w:rPr>
        <w:t xml:space="preserve"> 2 s rýchlosťou až 1 050 MB/s ( čítanie) a </w:t>
      </w:r>
      <w:r w:rsidR="002B13DE" w:rsidRPr="002B13DE">
        <w:rPr>
          <w:rFonts w:ascii="Calibri" w:hAnsi="Calibri" w:cs="Calibri"/>
          <w:sz w:val="22"/>
          <w:szCs w:val="22"/>
          <w:lang w:val="cs-CZ"/>
        </w:rPr>
        <w:t>950 </w:t>
      </w:r>
      <w:proofErr w:type="spellStart"/>
      <w:r w:rsidR="002B13DE" w:rsidRPr="002B13DE">
        <w:rPr>
          <w:rFonts w:ascii="Calibri" w:hAnsi="Calibri" w:cs="Calibri"/>
          <w:sz w:val="22"/>
          <w:szCs w:val="22"/>
          <w:lang w:val="cs-CZ"/>
        </w:rPr>
        <w:t>MB/s</w:t>
      </w:r>
      <w:proofErr w:type="spellEnd"/>
      <w:r w:rsidR="002B13DE" w:rsidRPr="002B13DE">
        <w:rPr>
          <w:rFonts w:ascii="Calibri" w:hAnsi="Calibri" w:cs="Calibri"/>
          <w:sz w:val="22"/>
          <w:szCs w:val="22"/>
          <w:lang w:val="cs-CZ"/>
        </w:rPr>
        <w:t xml:space="preserve"> (zápis)</w:t>
      </w:r>
      <w:r w:rsidR="002B13DE" w:rsidRPr="002B13DE">
        <w:rPr>
          <w:rFonts w:ascii="Calibri" w:hAnsi="Calibri" w:cs="Calibri"/>
          <w:sz w:val="22"/>
          <w:szCs w:val="22"/>
          <w:vertAlign w:val="superscript"/>
          <w:lang w:val="cs-CZ"/>
        </w:rPr>
        <w:t>2</w:t>
      </w:r>
      <w:r w:rsidR="002B13DE" w:rsidRPr="002B13DE">
        <w:rPr>
          <w:rFonts w:ascii="Calibri" w:hAnsi="Calibri" w:cs="Calibri"/>
          <w:sz w:val="22"/>
          <w:szCs w:val="22"/>
          <w:lang w:val="cs-CZ"/>
        </w:rPr>
        <w:t>.</w:t>
      </w:r>
      <w:r w:rsidRPr="002B13DE">
        <w:rPr>
          <w:rFonts w:ascii="Calibri" w:hAnsi="Calibri" w:cs="Calibri"/>
          <w:sz w:val="22"/>
          <w:szCs w:val="22"/>
          <w:lang w:val="sk-SK"/>
        </w:rPr>
        <w:t xml:space="preserve"> </w:t>
      </w:r>
      <w:r w:rsidR="002B13DE">
        <w:rPr>
          <w:rFonts w:ascii="Calibri" w:hAnsi="Calibri" w:cs="Calibri"/>
          <w:sz w:val="22"/>
          <w:szCs w:val="22"/>
          <w:lang w:val="sk-SK"/>
        </w:rPr>
        <w:t>Na</w:t>
      </w:r>
      <w:r w:rsidRPr="002B13DE">
        <w:rPr>
          <w:rFonts w:ascii="Calibri" w:hAnsi="Calibri" w:cs="Calibri"/>
          <w:sz w:val="22"/>
          <w:szCs w:val="22"/>
          <w:lang w:val="sk-SK"/>
        </w:rPr>
        <w:t xml:space="preserve"> zlepšenie produktivity je pre toto kompaktné prenosné riešenie k dispozícii úložn</w:t>
      </w:r>
      <w:r w:rsidR="00E55371">
        <w:rPr>
          <w:rFonts w:ascii="Calibri" w:hAnsi="Calibri" w:cs="Calibri"/>
          <w:sz w:val="22"/>
          <w:szCs w:val="22"/>
          <w:lang w:val="sk-SK"/>
        </w:rPr>
        <w:t>á</w:t>
      </w:r>
      <w:r w:rsidRPr="002B13DE">
        <w:rPr>
          <w:rFonts w:ascii="Calibri" w:hAnsi="Calibri" w:cs="Calibri"/>
          <w:sz w:val="22"/>
          <w:szCs w:val="22"/>
          <w:lang w:val="sk-SK"/>
        </w:rPr>
        <w:t xml:space="preserve"> kapacit</w:t>
      </w:r>
      <w:r w:rsidR="00E55371">
        <w:rPr>
          <w:rFonts w:ascii="Calibri" w:hAnsi="Calibri" w:cs="Calibri"/>
          <w:sz w:val="22"/>
          <w:szCs w:val="22"/>
          <w:lang w:val="sk-SK"/>
        </w:rPr>
        <w:t>a</w:t>
      </w:r>
      <w:r w:rsidRPr="002B13DE">
        <w:rPr>
          <w:rFonts w:ascii="Calibri" w:hAnsi="Calibri" w:cs="Calibri"/>
          <w:sz w:val="22"/>
          <w:szCs w:val="22"/>
          <w:lang w:val="sk-SK"/>
        </w:rPr>
        <w:t xml:space="preserve"> až 2TB pre veľké súbory, fotografie vo vysokom rozlíšení alebo 4K videá.</w:t>
      </w:r>
    </w:p>
    <w:p w14:paraId="7243528E" w14:textId="02E3EA56" w:rsidR="00845DA1" w:rsidRPr="002B13DE" w:rsidRDefault="00845DA1" w:rsidP="7C07264F">
      <w:pPr>
        <w:spacing w:line="360" w:lineRule="auto"/>
        <w:rPr>
          <w:rFonts w:ascii="Calibri" w:hAnsi="Calibri" w:cs="Calibri"/>
          <w:sz w:val="22"/>
          <w:szCs w:val="22"/>
          <w:lang w:val="sk-SK"/>
        </w:rPr>
      </w:pPr>
      <w:r w:rsidRPr="002B13DE">
        <w:rPr>
          <w:rFonts w:ascii="Calibri" w:hAnsi="Calibri" w:cs="Calibri"/>
          <w:sz w:val="22"/>
          <w:szCs w:val="22"/>
          <w:lang w:val="sk-SK"/>
        </w:rPr>
        <w:tab/>
      </w:r>
      <w:r w:rsidRPr="00E55371">
        <w:rPr>
          <w:rFonts w:ascii="Calibri" w:hAnsi="Calibri" w:cs="Calibri"/>
          <w:i/>
          <w:iCs/>
          <w:color w:val="000000"/>
          <w:sz w:val="22"/>
          <w:szCs w:val="22"/>
          <w:lang w:val="sk-SK"/>
        </w:rPr>
        <w:t>„Stále viac spotrebiteľov chce svoje dáta prenášať so sebou,“</w:t>
      </w:r>
      <w:r w:rsidRPr="002B13DE">
        <w:rPr>
          <w:rFonts w:ascii="Calibri" w:hAnsi="Calibri" w:cs="Calibri"/>
          <w:color w:val="000000"/>
          <w:sz w:val="22"/>
          <w:szCs w:val="22"/>
          <w:lang w:val="sk-SK"/>
        </w:rPr>
        <w:t xml:space="preserve"> uviedla </w:t>
      </w:r>
      <w:proofErr w:type="spellStart"/>
      <w:r w:rsidRPr="002B13DE">
        <w:rPr>
          <w:rFonts w:ascii="Calibri" w:hAnsi="Calibri" w:cs="Calibri"/>
          <w:color w:val="000000"/>
          <w:sz w:val="22"/>
          <w:szCs w:val="22"/>
          <w:lang w:val="sk-SK"/>
        </w:rPr>
        <w:t>Liny</w:t>
      </w:r>
      <w:proofErr w:type="spellEnd"/>
      <w:r w:rsidRPr="002B13DE">
        <w:rPr>
          <w:rFonts w:ascii="Calibri" w:hAnsi="Calibri" w:cs="Calibri"/>
          <w:color w:val="000000"/>
          <w:sz w:val="22"/>
          <w:szCs w:val="22"/>
          <w:lang w:val="sk-SK"/>
        </w:rPr>
        <w:t xml:space="preserve"> </w:t>
      </w:r>
      <w:proofErr w:type="spellStart"/>
      <w:r w:rsidRPr="002B13DE">
        <w:rPr>
          <w:rFonts w:ascii="Calibri" w:hAnsi="Calibri" w:cs="Calibri"/>
          <w:color w:val="000000"/>
          <w:sz w:val="22"/>
          <w:szCs w:val="22"/>
          <w:lang w:val="sk-SK"/>
        </w:rPr>
        <w:t>Cheliyan</w:t>
      </w:r>
      <w:proofErr w:type="spellEnd"/>
      <w:r w:rsidRPr="002B13DE">
        <w:rPr>
          <w:rFonts w:ascii="Calibri" w:hAnsi="Calibri" w:cs="Calibri"/>
          <w:color w:val="000000"/>
          <w:sz w:val="22"/>
          <w:szCs w:val="22"/>
          <w:lang w:val="sk-SK"/>
        </w:rPr>
        <w:t xml:space="preserve">, obchodná manažérka </w:t>
      </w:r>
      <w:r w:rsidR="00E55371" w:rsidRPr="002B13DE">
        <w:rPr>
          <w:rFonts w:ascii="Calibri" w:hAnsi="Calibri" w:cs="Calibri"/>
          <w:color w:val="000000"/>
          <w:sz w:val="22"/>
          <w:szCs w:val="22"/>
          <w:lang w:val="sk-SK"/>
        </w:rPr>
        <w:t xml:space="preserve">spoločnosti Kingston </w:t>
      </w:r>
      <w:r w:rsidRPr="002B13DE">
        <w:rPr>
          <w:rFonts w:ascii="Calibri" w:hAnsi="Calibri" w:cs="Calibri"/>
          <w:color w:val="000000"/>
          <w:sz w:val="22"/>
          <w:szCs w:val="22"/>
          <w:lang w:val="sk-SK"/>
        </w:rPr>
        <w:t xml:space="preserve">pre Flash a SSD </w:t>
      </w:r>
      <w:r w:rsidR="002B13DE">
        <w:rPr>
          <w:rFonts w:ascii="Calibri" w:hAnsi="Calibri" w:cs="Calibri"/>
          <w:color w:val="000000"/>
          <w:sz w:val="22"/>
          <w:szCs w:val="22"/>
          <w:lang w:val="sk-SK"/>
        </w:rPr>
        <w:t xml:space="preserve">v </w:t>
      </w:r>
      <w:r w:rsidR="00E55371" w:rsidRPr="002B13DE">
        <w:rPr>
          <w:rFonts w:ascii="Calibri" w:hAnsi="Calibri" w:cs="Calibri"/>
          <w:color w:val="000000"/>
          <w:sz w:val="22"/>
          <w:szCs w:val="22"/>
          <w:lang w:val="sk-SK"/>
        </w:rPr>
        <w:t>región</w:t>
      </w:r>
      <w:r w:rsidR="00E55371">
        <w:rPr>
          <w:rFonts w:ascii="Calibri" w:hAnsi="Calibri" w:cs="Calibri"/>
          <w:color w:val="000000"/>
          <w:sz w:val="22"/>
          <w:szCs w:val="22"/>
          <w:lang w:val="sk-SK"/>
        </w:rPr>
        <w:t>e</w:t>
      </w:r>
      <w:r w:rsidR="00E55371" w:rsidRPr="002B13DE">
        <w:rPr>
          <w:rFonts w:ascii="Calibri" w:hAnsi="Calibri" w:cs="Calibri"/>
          <w:color w:val="000000"/>
          <w:sz w:val="22"/>
          <w:szCs w:val="22"/>
          <w:lang w:val="sk-SK"/>
        </w:rPr>
        <w:t xml:space="preserve"> </w:t>
      </w:r>
      <w:r w:rsidRPr="002B13DE">
        <w:rPr>
          <w:rFonts w:ascii="Calibri" w:hAnsi="Calibri" w:cs="Calibri"/>
          <w:color w:val="000000"/>
          <w:sz w:val="22"/>
          <w:szCs w:val="22"/>
          <w:lang w:val="sk-SK"/>
        </w:rPr>
        <w:t xml:space="preserve">EMEA. </w:t>
      </w:r>
      <w:r w:rsidRPr="00E55371">
        <w:rPr>
          <w:rFonts w:ascii="Calibri" w:hAnsi="Calibri" w:cs="Calibri"/>
          <w:i/>
          <w:iCs/>
          <w:color w:val="000000"/>
          <w:sz w:val="22"/>
          <w:szCs w:val="22"/>
          <w:lang w:val="sk-SK"/>
        </w:rPr>
        <w:t xml:space="preserve">„Vďaka dizajnu </w:t>
      </w:r>
      <w:proofErr w:type="spellStart"/>
      <w:r w:rsidRPr="00E55371">
        <w:rPr>
          <w:rFonts w:ascii="Calibri" w:hAnsi="Calibri" w:cs="Calibri"/>
          <w:i/>
          <w:iCs/>
          <w:color w:val="000000"/>
          <w:sz w:val="22"/>
          <w:szCs w:val="22"/>
          <w:lang w:val="sk-SK"/>
        </w:rPr>
        <w:t>Dual</w:t>
      </w:r>
      <w:proofErr w:type="spellEnd"/>
      <w:r w:rsidRPr="00E55371">
        <w:rPr>
          <w:rFonts w:ascii="Calibri" w:hAnsi="Calibri" w:cs="Calibri"/>
          <w:i/>
          <w:iCs/>
          <w:color w:val="000000"/>
          <w:sz w:val="22"/>
          <w:szCs w:val="22"/>
          <w:lang w:val="sk-SK"/>
        </w:rPr>
        <w:t xml:space="preserve"> </w:t>
      </w:r>
      <w:proofErr w:type="spellStart"/>
      <w:r w:rsidRPr="00E55371">
        <w:rPr>
          <w:rFonts w:ascii="Calibri" w:hAnsi="Calibri" w:cs="Calibri"/>
          <w:i/>
          <w:iCs/>
          <w:color w:val="000000"/>
          <w:sz w:val="22"/>
          <w:szCs w:val="22"/>
          <w:lang w:val="sk-SK"/>
        </w:rPr>
        <w:t>Portable</w:t>
      </w:r>
      <w:proofErr w:type="spellEnd"/>
      <w:r w:rsidRPr="00E55371">
        <w:rPr>
          <w:rFonts w:ascii="Calibri" w:hAnsi="Calibri" w:cs="Calibri"/>
          <w:i/>
          <w:iCs/>
          <w:color w:val="000000"/>
          <w:sz w:val="22"/>
          <w:szCs w:val="22"/>
          <w:lang w:val="sk-SK"/>
        </w:rPr>
        <w:t xml:space="preserve"> SSD </w:t>
      </w:r>
      <w:r w:rsidR="002B13DE" w:rsidRPr="00E55371">
        <w:rPr>
          <w:rFonts w:ascii="Calibri" w:hAnsi="Calibri" w:cs="Calibri"/>
          <w:i/>
          <w:iCs/>
          <w:color w:val="000000"/>
          <w:sz w:val="22"/>
          <w:szCs w:val="22"/>
          <w:lang w:val="sk-SK"/>
        </w:rPr>
        <w:t xml:space="preserve">disku </w:t>
      </w:r>
      <w:r w:rsidRPr="00E55371">
        <w:rPr>
          <w:rFonts w:ascii="Calibri" w:hAnsi="Calibri" w:cs="Calibri"/>
          <w:i/>
          <w:iCs/>
          <w:color w:val="000000"/>
          <w:sz w:val="22"/>
          <w:szCs w:val="22"/>
          <w:lang w:val="sk-SK"/>
        </w:rPr>
        <w:t xml:space="preserve">od Kingston môžu teraz spotrebitelia ľahko prenášať, zdieľať </w:t>
      </w:r>
      <w:r w:rsidR="006978B4" w:rsidRPr="00E55371">
        <w:rPr>
          <w:rFonts w:ascii="Calibri" w:hAnsi="Calibri" w:cs="Calibri"/>
          <w:i/>
          <w:iCs/>
          <w:color w:val="000000"/>
          <w:sz w:val="22"/>
          <w:szCs w:val="22"/>
          <w:lang w:val="sk-SK"/>
        </w:rPr>
        <w:t xml:space="preserve">alebo zálohovať </w:t>
      </w:r>
      <w:r w:rsidR="009E25BB" w:rsidRPr="00E55371">
        <w:rPr>
          <w:rFonts w:ascii="Calibri" w:hAnsi="Calibri" w:cs="Calibri"/>
          <w:i/>
          <w:iCs/>
          <w:color w:val="000000"/>
          <w:sz w:val="22"/>
          <w:szCs w:val="22"/>
          <w:lang w:val="sk-SK"/>
        </w:rPr>
        <w:t xml:space="preserve">svoje </w:t>
      </w:r>
      <w:r w:rsidR="006978B4" w:rsidRPr="00E55371">
        <w:rPr>
          <w:rFonts w:ascii="Calibri" w:hAnsi="Calibri" w:cs="Calibri"/>
          <w:i/>
          <w:iCs/>
          <w:color w:val="000000"/>
          <w:sz w:val="22"/>
          <w:szCs w:val="22"/>
          <w:lang w:val="sk-SK"/>
        </w:rPr>
        <w:t>dôležité súbory na rôznych zariadeniach s konektormi typu USB-A aj USB-C.“</w:t>
      </w:r>
    </w:p>
    <w:p w14:paraId="0E8C0AF0" w14:textId="77777777" w:rsidR="00480AAA" w:rsidRDefault="00845DA1" w:rsidP="009E25BB">
      <w:pPr>
        <w:spacing w:line="360" w:lineRule="auto"/>
        <w:ind w:firstLine="720"/>
        <w:rPr>
          <w:rFonts w:ascii="Calibri" w:hAnsi="Calibri" w:cs="Calibri"/>
          <w:sz w:val="22"/>
          <w:szCs w:val="22"/>
          <w:lang w:val="sk-SK"/>
        </w:rPr>
      </w:pPr>
      <w:proofErr w:type="spellStart"/>
      <w:r w:rsidRPr="002B13DE">
        <w:rPr>
          <w:rFonts w:ascii="Calibri" w:hAnsi="Calibri" w:cs="Calibri"/>
          <w:b/>
          <w:bCs/>
          <w:sz w:val="22"/>
          <w:szCs w:val="22"/>
          <w:lang w:val="sk-SK"/>
        </w:rPr>
        <w:lastRenderedPageBreak/>
        <w:t>Dual</w:t>
      </w:r>
      <w:proofErr w:type="spellEnd"/>
      <w:r w:rsidRPr="002B13DE">
        <w:rPr>
          <w:rFonts w:ascii="Calibri" w:hAnsi="Calibri" w:cs="Calibri"/>
          <w:b/>
          <w:bCs/>
          <w:sz w:val="22"/>
          <w:szCs w:val="22"/>
          <w:lang w:val="sk-SK"/>
        </w:rPr>
        <w:t xml:space="preserve"> </w:t>
      </w:r>
      <w:proofErr w:type="spellStart"/>
      <w:r w:rsidRPr="002B13DE">
        <w:rPr>
          <w:rFonts w:ascii="Calibri" w:hAnsi="Calibri" w:cs="Calibri"/>
          <w:b/>
          <w:bCs/>
          <w:sz w:val="22"/>
          <w:szCs w:val="22"/>
          <w:lang w:val="sk-SK"/>
        </w:rPr>
        <w:t>Portable</w:t>
      </w:r>
      <w:proofErr w:type="spellEnd"/>
      <w:r w:rsidRPr="002B13DE">
        <w:rPr>
          <w:rFonts w:ascii="Calibri" w:hAnsi="Calibri" w:cs="Calibri"/>
          <w:b/>
          <w:bCs/>
          <w:sz w:val="22"/>
          <w:szCs w:val="22"/>
          <w:lang w:val="sk-SK"/>
        </w:rPr>
        <w:t xml:space="preserve"> SSD </w:t>
      </w:r>
      <w:r w:rsidRPr="002B13DE">
        <w:rPr>
          <w:rFonts w:ascii="Calibri" w:hAnsi="Calibri" w:cs="Calibri"/>
          <w:sz w:val="22"/>
          <w:szCs w:val="22"/>
          <w:lang w:val="sk-SK"/>
        </w:rPr>
        <w:t xml:space="preserve">je dostupný v kapacitách </w:t>
      </w:r>
      <w:r w:rsidR="006978B4" w:rsidRPr="002B13DE">
        <w:rPr>
          <w:rFonts w:ascii="Calibri" w:hAnsi="Calibri" w:cs="Calibri"/>
          <w:sz w:val="22"/>
          <w:szCs w:val="22"/>
          <w:lang w:val="sk-SK"/>
        </w:rPr>
        <w:t>512 GB, 1 TB a 2 TB</w:t>
      </w:r>
      <w:r w:rsidR="009E25BB" w:rsidRPr="002B13DE">
        <w:rPr>
          <w:rFonts w:ascii="Calibri" w:hAnsi="Calibri" w:cs="Calibri"/>
          <w:sz w:val="22"/>
          <w:szCs w:val="22"/>
          <w:vertAlign w:val="superscript"/>
          <w:lang w:val="sk-SK"/>
        </w:rPr>
        <w:t xml:space="preserve">3 </w:t>
      </w:r>
      <w:r w:rsidR="006978B4" w:rsidRPr="002B13DE">
        <w:rPr>
          <w:rFonts w:ascii="Calibri" w:hAnsi="Calibri" w:cs="Calibri"/>
          <w:sz w:val="22"/>
          <w:szCs w:val="22"/>
          <w:lang w:val="sk-SK"/>
        </w:rPr>
        <w:t xml:space="preserve"> a je naň poskytovaná obmedzená päťročná záruka</w:t>
      </w:r>
      <w:r w:rsidRPr="002B13DE">
        <w:rPr>
          <w:rFonts w:ascii="Calibri" w:hAnsi="Calibri" w:cs="Calibri"/>
          <w:sz w:val="22"/>
          <w:szCs w:val="22"/>
          <w:vertAlign w:val="superscript"/>
          <w:lang w:val="sk-SK"/>
        </w:rPr>
        <w:t>5</w:t>
      </w:r>
      <w:r w:rsidRPr="002B13DE">
        <w:rPr>
          <w:rFonts w:ascii="Calibri" w:hAnsi="Calibri" w:cs="Calibri"/>
          <w:sz w:val="22"/>
          <w:szCs w:val="22"/>
          <w:lang w:val="sk-SK"/>
        </w:rPr>
        <w:t xml:space="preserve">, bezplatná technická podpora a povestná spoľahlivosť značky Kingston. </w:t>
      </w:r>
    </w:p>
    <w:p w14:paraId="1BC30D4C" w14:textId="46D25823" w:rsidR="00845DA1" w:rsidRPr="002B13DE" w:rsidRDefault="00845DA1" w:rsidP="009E25BB">
      <w:pPr>
        <w:spacing w:line="360" w:lineRule="auto"/>
        <w:ind w:firstLine="720"/>
        <w:rPr>
          <w:rFonts w:ascii="Calibri" w:hAnsi="Calibri" w:cs="Calibri"/>
          <w:sz w:val="22"/>
          <w:szCs w:val="22"/>
          <w:lang w:val="sk-SK"/>
        </w:rPr>
      </w:pPr>
      <w:r w:rsidRPr="002B13DE">
        <w:rPr>
          <w:rFonts w:ascii="Calibri" w:hAnsi="Calibri" w:cs="Calibri"/>
          <w:sz w:val="22"/>
          <w:szCs w:val="22"/>
          <w:lang w:val="sk-SK"/>
        </w:rPr>
        <w:t xml:space="preserve">Ďalšie informácie nájdete na adrese </w:t>
      </w:r>
      <w:hyperlink r:id="rId13">
        <w:r w:rsidRPr="002B13DE">
          <w:rPr>
            <w:rStyle w:val="Hypertextovprepojenie"/>
            <w:rFonts w:ascii="Calibri" w:hAnsi="Calibri" w:cs="Calibri"/>
            <w:sz w:val="22"/>
            <w:szCs w:val="22"/>
            <w:lang w:val="sk-SK"/>
          </w:rPr>
          <w:t>kingston.com</w:t>
        </w:r>
      </w:hyperlink>
      <w:r w:rsidRPr="002B13DE">
        <w:rPr>
          <w:rFonts w:ascii="Calibri" w:hAnsi="Calibri" w:cs="Calibri"/>
          <w:sz w:val="22"/>
          <w:szCs w:val="22"/>
          <w:lang w:val="sk-SK"/>
        </w:rPr>
        <w:t>.</w:t>
      </w:r>
    </w:p>
    <w:p w14:paraId="24E1CBE4" w14:textId="77777777" w:rsidR="00845DA1" w:rsidRPr="002B13DE" w:rsidRDefault="00845DA1" w:rsidP="005A55D1">
      <w:pPr>
        <w:spacing w:line="360" w:lineRule="auto"/>
        <w:ind w:firstLine="720"/>
        <w:rPr>
          <w:rFonts w:ascii="Calibri" w:hAnsi="Calibri" w:cs="Calibri"/>
          <w:sz w:val="22"/>
          <w:szCs w:val="22"/>
          <w:lang w:val="sk-SK"/>
        </w:rPr>
      </w:pPr>
    </w:p>
    <w:p w14:paraId="0557B4E9" w14:textId="064EBBCD" w:rsidR="00845DA1" w:rsidRPr="002B13DE" w:rsidRDefault="00845DA1" w:rsidP="7C07264F">
      <w:pPr>
        <w:rPr>
          <w:rFonts w:ascii="Calibri" w:hAnsi="Calibri"/>
          <w:b/>
          <w:bCs/>
          <w:lang w:val="sk-SK"/>
        </w:rPr>
      </w:pPr>
      <w:r w:rsidRPr="002B13DE">
        <w:rPr>
          <w:rFonts w:ascii="Calibri" w:hAnsi="Calibri"/>
          <w:b/>
          <w:bCs/>
          <w:u w:val="single"/>
          <w:lang w:val="sk-SK"/>
        </w:rPr>
        <w:t xml:space="preserve">Kingston </w:t>
      </w:r>
      <w:proofErr w:type="spellStart"/>
      <w:r w:rsidRPr="002B13DE">
        <w:rPr>
          <w:rFonts w:ascii="Calibri" w:hAnsi="Calibri"/>
          <w:b/>
          <w:bCs/>
          <w:u w:val="single"/>
          <w:lang w:val="sk-SK"/>
        </w:rPr>
        <w:t>Dual</w:t>
      </w:r>
      <w:proofErr w:type="spellEnd"/>
      <w:r w:rsidRPr="002B13DE">
        <w:rPr>
          <w:rFonts w:ascii="Calibri" w:hAnsi="Calibri"/>
          <w:b/>
          <w:bCs/>
          <w:u w:val="single"/>
          <w:lang w:val="sk-SK"/>
        </w:rPr>
        <w:t xml:space="preserve"> </w:t>
      </w:r>
      <w:proofErr w:type="spellStart"/>
      <w:r w:rsidRPr="002B13DE">
        <w:rPr>
          <w:rFonts w:ascii="Calibri" w:hAnsi="Calibri"/>
          <w:b/>
          <w:bCs/>
          <w:u w:val="single"/>
          <w:lang w:val="sk-SK"/>
        </w:rPr>
        <w:t>Portable</w:t>
      </w:r>
      <w:proofErr w:type="spellEnd"/>
      <w:r w:rsidRPr="002B13DE">
        <w:rPr>
          <w:rFonts w:ascii="Calibri" w:hAnsi="Calibri"/>
          <w:b/>
          <w:bCs/>
          <w:u w:val="single"/>
          <w:lang w:val="sk-SK"/>
        </w:rPr>
        <w:t xml:space="preserve"> SSD – vlastnosti a špecifikácie </w:t>
      </w:r>
      <w:r w:rsidRPr="002B13DE">
        <w:rPr>
          <w:rFonts w:ascii="Calibri" w:hAnsi="Calibri"/>
          <w:b/>
          <w:bCs/>
          <w:lang w:val="sk-SK"/>
        </w:rPr>
        <w:t>:</w:t>
      </w:r>
    </w:p>
    <w:p w14:paraId="10C40246" w14:textId="5C0DE3DD" w:rsidR="00845DA1" w:rsidRPr="002B13DE" w:rsidRDefault="00845DA1" w:rsidP="7C07264F">
      <w:pPr>
        <w:pStyle w:val="Odsekzoznamu"/>
        <w:numPr>
          <w:ilvl w:val="0"/>
          <w:numId w:val="14"/>
        </w:numPr>
        <w:autoSpaceDE w:val="0"/>
        <w:autoSpaceDN w:val="0"/>
        <w:adjustRightInd w:val="0"/>
        <w:ind w:left="360"/>
        <w:rPr>
          <w:rFonts w:ascii="Calibri" w:hAnsi="Calibri"/>
          <w:b/>
          <w:bCs/>
          <w:sz w:val="22"/>
          <w:szCs w:val="22"/>
          <w:lang w:val="sk-SK"/>
        </w:rPr>
      </w:pPr>
      <w:r w:rsidRPr="002B13DE">
        <w:rPr>
          <w:rFonts w:ascii="Calibri" w:hAnsi="Calibri"/>
          <w:b/>
          <w:bCs/>
          <w:sz w:val="22"/>
          <w:szCs w:val="22"/>
          <w:lang w:val="sk-SK"/>
        </w:rPr>
        <w:t xml:space="preserve">Hodí sa k vášmu životnému štýlu: </w:t>
      </w:r>
      <w:r w:rsidRPr="002B13DE">
        <w:rPr>
          <w:rFonts w:ascii="Calibri" w:hAnsi="Calibri"/>
          <w:sz w:val="22"/>
          <w:szCs w:val="22"/>
          <w:lang w:val="sk-SK"/>
        </w:rPr>
        <w:t>Všetko</w:t>
      </w:r>
      <w:r w:rsidR="009E25BB">
        <w:rPr>
          <w:rFonts w:ascii="Calibri" w:hAnsi="Calibri"/>
          <w:sz w:val="22"/>
          <w:szCs w:val="22"/>
          <w:lang w:val="sk-SK"/>
        </w:rPr>
        <w:t>-</w:t>
      </w:r>
      <w:r w:rsidRPr="002B13DE">
        <w:rPr>
          <w:rFonts w:ascii="Calibri" w:hAnsi="Calibri"/>
          <w:sz w:val="22"/>
          <w:szCs w:val="22"/>
          <w:lang w:val="sk-SK"/>
        </w:rPr>
        <w:t>v</w:t>
      </w:r>
      <w:r w:rsidR="009E25BB">
        <w:rPr>
          <w:rFonts w:ascii="Calibri" w:hAnsi="Calibri"/>
          <w:sz w:val="22"/>
          <w:szCs w:val="22"/>
          <w:lang w:val="sk-SK"/>
        </w:rPr>
        <w:t>-</w:t>
      </w:r>
      <w:r w:rsidRPr="002B13DE">
        <w:rPr>
          <w:rFonts w:ascii="Calibri" w:hAnsi="Calibri"/>
          <w:sz w:val="22"/>
          <w:szCs w:val="22"/>
          <w:lang w:val="sk-SK"/>
        </w:rPr>
        <w:t>jednom - jedno riešenie pre všetky zariadenia. Vďaka konektorom USB</w:t>
      </w:r>
      <w:r w:rsidR="00E55371">
        <w:rPr>
          <w:rFonts w:ascii="Calibri" w:hAnsi="Calibri"/>
          <w:sz w:val="22"/>
          <w:szCs w:val="22"/>
          <w:lang w:val="sk-SK"/>
        </w:rPr>
        <w:t xml:space="preserve"> </w:t>
      </w:r>
      <w:r w:rsidRPr="002B13DE">
        <w:rPr>
          <w:rFonts w:ascii="Calibri" w:hAnsi="Calibri"/>
          <w:sz w:val="22"/>
          <w:szCs w:val="22"/>
          <w:lang w:val="sk-SK"/>
        </w:rPr>
        <w:t xml:space="preserve">A </w:t>
      </w:r>
      <w:proofErr w:type="spellStart"/>
      <w:r w:rsidRPr="002B13DE">
        <w:rPr>
          <w:rFonts w:ascii="Calibri" w:hAnsi="Calibri"/>
          <w:sz w:val="22"/>
          <w:szCs w:val="22"/>
          <w:lang w:val="sk-SK"/>
        </w:rPr>
        <w:t>a</w:t>
      </w:r>
      <w:proofErr w:type="spellEnd"/>
      <w:r w:rsidRPr="002B13DE">
        <w:rPr>
          <w:rFonts w:ascii="Calibri" w:hAnsi="Calibri"/>
          <w:sz w:val="22"/>
          <w:szCs w:val="22"/>
          <w:lang w:val="sk-SK"/>
        </w:rPr>
        <w:t xml:space="preserve"> C </w:t>
      </w:r>
      <w:r w:rsidR="00E55371">
        <w:rPr>
          <w:rFonts w:ascii="Calibri" w:hAnsi="Calibri"/>
          <w:sz w:val="22"/>
          <w:szCs w:val="22"/>
          <w:lang w:val="sk-SK"/>
        </w:rPr>
        <w:t xml:space="preserve">prenesie </w:t>
      </w:r>
      <w:proofErr w:type="spellStart"/>
      <w:r w:rsidRPr="002B13DE">
        <w:rPr>
          <w:rFonts w:ascii="Calibri" w:hAnsi="Calibri"/>
          <w:sz w:val="22"/>
          <w:szCs w:val="22"/>
          <w:lang w:val="sk-SK"/>
        </w:rPr>
        <w:t>Dual</w:t>
      </w:r>
      <w:proofErr w:type="spellEnd"/>
      <w:r w:rsidRPr="002B13DE">
        <w:rPr>
          <w:rFonts w:ascii="Calibri" w:hAnsi="Calibri"/>
          <w:sz w:val="22"/>
          <w:szCs w:val="22"/>
          <w:lang w:val="sk-SK"/>
        </w:rPr>
        <w:t xml:space="preserve"> </w:t>
      </w:r>
      <w:proofErr w:type="spellStart"/>
      <w:r w:rsidRPr="002B13DE">
        <w:rPr>
          <w:rFonts w:ascii="Calibri" w:hAnsi="Calibri"/>
          <w:sz w:val="22"/>
          <w:szCs w:val="22"/>
          <w:lang w:val="sk-SK"/>
        </w:rPr>
        <w:t>Portable</w:t>
      </w:r>
      <w:proofErr w:type="spellEnd"/>
      <w:r w:rsidRPr="002B13DE">
        <w:rPr>
          <w:rFonts w:ascii="Calibri" w:hAnsi="Calibri"/>
          <w:sz w:val="22"/>
          <w:szCs w:val="22"/>
          <w:lang w:val="sk-SK"/>
        </w:rPr>
        <w:t xml:space="preserve"> SSD jednoducho súbory medzi všetkými zariadeniami - prenosným a stolným počítač</w:t>
      </w:r>
      <w:r w:rsidR="00E55371">
        <w:rPr>
          <w:rFonts w:ascii="Calibri" w:hAnsi="Calibri"/>
          <w:sz w:val="22"/>
          <w:szCs w:val="22"/>
          <w:lang w:val="sk-SK"/>
        </w:rPr>
        <w:t>o</w:t>
      </w:r>
      <w:r w:rsidRPr="002B13DE">
        <w:rPr>
          <w:rFonts w:ascii="Calibri" w:hAnsi="Calibri"/>
          <w:sz w:val="22"/>
          <w:szCs w:val="22"/>
          <w:lang w:val="sk-SK"/>
        </w:rPr>
        <w:t>m, mobilným telefónom a ďalšími.</w:t>
      </w:r>
    </w:p>
    <w:p w14:paraId="4A97F0AD" w14:textId="31427AC9" w:rsidR="00845DA1" w:rsidRPr="002B13DE" w:rsidRDefault="00845DA1" w:rsidP="7C07264F">
      <w:pPr>
        <w:pStyle w:val="Odsekzoznamu"/>
        <w:numPr>
          <w:ilvl w:val="0"/>
          <w:numId w:val="14"/>
        </w:numPr>
        <w:autoSpaceDE w:val="0"/>
        <w:autoSpaceDN w:val="0"/>
        <w:adjustRightInd w:val="0"/>
        <w:ind w:left="360"/>
        <w:rPr>
          <w:rFonts w:ascii="Calibri" w:hAnsi="Calibri"/>
          <w:b/>
          <w:bCs/>
          <w:sz w:val="22"/>
          <w:szCs w:val="22"/>
          <w:lang w:val="sk-SK"/>
        </w:rPr>
      </w:pPr>
      <w:r w:rsidRPr="002B13DE">
        <w:rPr>
          <w:rFonts w:ascii="Calibri" w:hAnsi="Calibri"/>
          <w:b/>
          <w:bCs/>
          <w:sz w:val="22"/>
          <w:szCs w:val="22"/>
          <w:lang w:val="sk-SK"/>
        </w:rPr>
        <w:t xml:space="preserve">Rýchlosť, ktorú potrebujete: </w:t>
      </w:r>
      <w:r w:rsidRPr="002B13DE">
        <w:rPr>
          <w:rFonts w:ascii="Calibri" w:hAnsi="Calibri"/>
          <w:sz w:val="22"/>
          <w:szCs w:val="22"/>
          <w:lang w:val="sk-SK"/>
        </w:rPr>
        <w:t xml:space="preserve">Umocnite svoju tvorivú produktivitu s rozhraním USB 3.2 </w:t>
      </w:r>
      <w:proofErr w:type="spellStart"/>
      <w:r w:rsidRPr="002B13DE">
        <w:rPr>
          <w:rFonts w:ascii="Calibri" w:hAnsi="Calibri"/>
          <w:sz w:val="22"/>
          <w:szCs w:val="22"/>
          <w:lang w:val="sk-SK"/>
        </w:rPr>
        <w:t>Gen</w:t>
      </w:r>
      <w:proofErr w:type="spellEnd"/>
      <w:r w:rsidRPr="002B13DE">
        <w:rPr>
          <w:rFonts w:ascii="Calibri" w:hAnsi="Calibri"/>
          <w:sz w:val="22"/>
          <w:szCs w:val="22"/>
          <w:lang w:val="sk-SK"/>
        </w:rPr>
        <w:t xml:space="preserve"> 2 s rýchlosťou až 1 050 MB/s pri čítaní a 950 MB/s pri zápise</w:t>
      </w:r>
      <w:r w:rsidRPr="002B13DE">
        <w:rPr>
          <w:rFonts w:ascii="Calibri" w:hAnsi="Calibri"/>
          <w:sz w:val="22"/>
          <w:szCs w:val="22"/>
          <w:vertAlign w:val="superscript"/>
          <w:lang w:val="sk-SK"/>
        </w:rPr>
        <w:t>2</w:t>
      </w:r>
      <w:r w:rsidRPr="002B13DE">
        <w:rPr>
          <w:rFonts w:ascii="Calibri" w:hAnsi="Calibri"/>
          <w:sz w:val="22"/>
          <w:szCs w:val="22"/>
          <w:lang w:val="sk-SK"/>
        </w:rPr>
        <w:t>.</w:t>
      </w:r>
    </w:p>
    <w:p w14:paraId="41F8EDFF" w14:textId="5D89AE38" w:rsidR="00845DA1" w:rsidRPr="002B13DE" w:rsidRDefault="00845DA1" w:rsidP="7C07264F">
      <w:pPr>
        <w:pStyle w:val="Odsekzoznamu"/>
        <w:numPr>
          <w:ilvl w:val="0"/>
          <w:numId w:val="14"/>
        </w:numPr>
        <w:autoSpaceDE w:val="0"/>
        <w:autoSpaceDN w:val="0"/>
        <w:adjustRightInd w:val="0"/>
        <w:ind w:left="360"/>
        <w:rPr>
          <w:rFonts w:ascii="Calibri" w:hAnsi="Calibri"/>
          <w:b/>
          <w:bCs/>
          <w:sz w:val="22"/>
          <w:szCs w:val="22"/>
          <w:lang w:val="sk-SK"/>
        </w:rPr>
      </w:pPr>
      <w:r w:rsidRPr="002B13DE">
        <w:rPr>
          <w:rFonts w:ascii="Calibri" w:hAnsi="Calibri"/>
          <w:b/>
          <w:bCs/>
          <w:sz w:val="22"/>
          <w:szCs w:val="22"/>
          <w:lang w:val="sk-SK"/>
        </w:rPr>
        <w:t xml:space="preserve">Zbavte sa káblov: </w:t>
      </w:r>
      <w:r w:rsidRPr="002B13DE">
        <w:rPr>
          <w:rFonts w:ascii="Calibri" w:hAnsi="Calibri"/>
          <w:sz w:val="22"/>
          <w:szCs w:val="22"/>
          <w:lang w:val="sk-SK"/>
        </w:rPr>
        <w:t>Život je dosť chaotický aj bez neskrotných káblov. Zjednodušte si život a zbavte sa ich</w:t>
      </w:r>
      <w:r w:rsidR="00E55371">
        <w:rPr>
          <w:rFonts w:ascii="Calibri" w:hAnsi="Calibri"/>
          <w:sz w:val="22"/>
          <w:szCs w:val="22"/>
          <w:lang w:val="sk-SK"/>
        </w:rPr>
        <w:t>!</w:t>
      </w:r>
      <w:r w:rsidRPr="002B13DE">
        <w:rPr>
          <w:rFonts w:ascii="Calibri" w:hAnsi="Calibri"/>
          <w:sz w:val="22"/>
          <w:szCs w:val="22"/>
          <w:lang w:val="sk-SK"/>
        </w:rPr>
        <w:t xml:space="preserve"> Do vrecka</w:t>
      </w:r>
      <w:r w:rsidR="009E25BB">
        <w:rPr>
          <w:rFonts w:ascii="Calibri" w:hAnsi="Calibri"/>
          <w:sz w:val="22"/>
          <w:szCs w:val="22"/>
          <w:lang w:val="sk-SK"/>
        </w:rPr>
        <w:t xml:space="preserve">, do </w:t>
      </w:r>
      <w:r w:rsidR="009E25BB" w:rsidRPr="002B13DE">
        <w:rPr>
          <w:rFonts w:ascii="Calibri" w:hAnsi="Calibri"/>
          <w:sz w:val="22"/>
          <w:szCs w:val="22"/>
          <w:lang w:val="sk-SK"/>
        </w:rPr>
        <w:t>dlane</w:t>
      </w:r>
      <w:r w:rsidRPr="002B13DE">
        <w:rPr>
          <w:rFonts w:ascii="Calibri" w:hAnsi="Calibri"/>
          <w:sz w:val="22"/>
          <w:szCs w:val="22"/>
          <w:lang w:val="sk-SK"/>
        </w:rPr>
        <w:t xml:space="preserve"> alebo do kabelky – tento kompaktný a elegantný SSD disk sa </w:t>
      </w:r>
      <w:r w:rsidR="009E25BB">
        <w:rPr>
          <w:rFonts w:ascii="Calibri" w:hAnsi="Calibri"/>
          <w:sz w:val="22"/>
          <w:szCs w:val="22"/>
          <w:lang w:val="sk-SK"/>
        </w:rPr>
        <w:t>v</w:t>
      </w:r>
      <w:r w:rsidRPr="002B13DE">
        <w:rPr>
          <w:rFonts w:ascii="Calibri" w:hAnsi="Calibri"/>
          <w:sz w:val="22"/>
          <w:szCs w:val="22"/>
          <w:lang w:val="sk-SK"/>
        </w:rPr>
        <w:t>mestí</w:t>
      </w:r>
      <w:r w:rsidR="009E25BB">
        <w:rPr>
          <w:rFonts w:ascii="Calibri" w:hAnsi="Calibri"/>
          <w:sz w:val="22"/>
          <w:szCs w:val="22"/>
          <w:lang w:val="sk-SK"/>
        </w:rPr>
        <w:t xml:space="preserve"> </w:t>
      </w:r>
      <w:r w:rsidRPr="002B13DE">
        <w:rPr>
          <w:rFonts w:ascii="Calibri" w:hAnsi="Calibri"/>
          <w:sz w:val="22"/>
          <w:szCs w:val="22"/>
          <w:lang w:val="sk-SK"/>
        </w:rPr>
        <w:t>všade.</w:t>
      </w:r>
    </w:p>
    <w:p w14:paraId="05CF1E9D" w14:textId="49841511" w:rsidR="00845DA1" w:rsidRPr="002B13DE" w:rsidRDefault="00845DA1" w:rsidP="7C07264F">
      <w:pPr>
        <w:pStyle w:val="Odsekzoznamu"/>
        <w:numPr>
          <w:ilvl w:val="0"/>
          <w:numId w:val="14"/>
        </w:numPr>
        <w:autoSpaceDE w:val="0"/>
        <w:autoSpaceDN w:val="0"/>
        <w:adjustRightInd w:val="0"/>
        <w:ind w:left="360"/>
        <w:rPr>
          <w:rFonts w:ascii="Calibri" w:hAnsi="Calibri"/>
          <w:b/>
          <w:bCs/>
          <w:sz w:val="22"/>
          <w:szCs w:val="22"/>
          <w:lang w:val="sk-SK"/>
        </w:rPr>
      </w:pPr>
      <w:r w:rsidRPr="002B13DE">
        <w:rPr>
          <w:rFonts w:ascii="Calibri" w:hAnsi="Calibri"/>
          <w:b/>
          <w:bCs/>
          <w:sz w:val="22"/>
          <w:szCs w:val="22"/>
          <w:lang w:val="sk-SK"/>
        </w:rPr>
        <w:t xml:space="preserve">Ukladajte viac, tvorte viac: </w:t>
      </w:r>
      <w:r w:rsidR="00E55371">
        <w:rPr>
          <w:rFonts w:ascii="Calibri" w:hAnsi="Calibri"/>
          <w:sz w:val="22"/>
          <w:szCs w:val="22"/>
          <w:lang w:val="sk-SK"/>
        </w:rPr>
        <w:t>Získate</w:t>
      </w:r>
      <w:r w:rsidRPr="002B13DE">
        <w:rPr>
          <w:rFonts w:ascii="Calibri" w:hAnsi="Calibri"/>
          <w:sz w:val="22"/>
          <w:szCs w:val="22"/>
          <w:lang w:val="sk-SK"/>
        </w:rPr>
        <w:t xml:space="preserve"> spoľahlivé úložisko pre veľké súbory, fotografie vo vysokom rozlíšení a videá v 4K </w:t>
      </w:r>
      <w:r w:rsidR="009E25BB" w:rsidRPr="002B13DE">
        <w:rPr>
          <w:rFonts w:ascii="Calibri" w:hAnsi="Calibri"/>
          <w:sz w:val="22"/>
          <w:szCs w:val="22"/>
          <w:lang w:val="sk-SK"/>
        </w:rPr>
        <w:t xml:space="preserve">rozlíšení </w:t>
      </w:r>
      <w:r w:rsidRPr="002B13DE">
        <w:rPr>
          <w:rFonts w:ascii="Calibri" w:hAnsi="Calibri"/>
          <w:sz w:val="22"/>
          <w:szCs w:val="22"/>
          <w:lang w:val="sk-SK"/>
        </w:rPr>
        <w:t>s kapacitou až 2TB</w:t>
      </w:r>
      <w:r w:rsidRPr="002B13DE">
        <w:rPr>
          <w:rFonts w:ascii="Calibri" w:hAnsi="Calibri"/>
          <w:sz w:val="22"/>
          <w:szCs w:val="22"/>
          <w:vertAlign w:val="superscript"/>
          <w:lang w:val="sk-SK"/>
        </w:rPr>
        <w:t>3</w:t>
      </w:r>
      <w:r w:rsidRPr="002B13DE">
        <w:rPr>
          <w:rFonts w:ascii="Calibri" w:hAnsi="Calibri"/>
          <w:sz w:val="22"/>
          <w:szCs w:val="22"/>
          <w:lang w:val="sk-SK"/>
        </w:rPr>
        <w:t>.</w:t>
      </w:r>
    </w:p>
    <w:p w14:paraId="75D631BE" w14:textId="369C6764" w:rsidR="00845DA1" w:rsidRPr="002B13DE" w:rsidRDefault="00845DA1" w:rsidP="7C07264F">
      <w:pPr>
        <w:pStyle w:val="Odsekzoznamu"/>
        <w:numPr>
          <w:ilvl w:val="0"/>
          <w:numId w:val="14"/>
        </w:numPr>
        <w:autoSpaceDE w:val="0"/>
        <w:autoSpaceDN w:val="0"/>
        <w:adjustRightInd w:val="0"/>
        <w:ind w:left="360"/>
        <w:rPr>
          <w:rFonts w:ascii="Calibri" w:hAnsi="Calibri"/>
          <w:b/>
          <w:bCs/>
          <w:sz w:val="22"/>
          <w:szCs w:val="22"/>
          <w:lang w:val="sk-SK"/>
        </w:rPr>
      </w:pPr>
      <w:r w:rsidRPr="002B13DE">
        <w:rPr>
          <w:rFonts w:ascii="Calibri" w:hAnsi="Calibri"/>
          <w:b/>
          <w:bCs/>
          <w:sz w:val="22"/>
          <w:szCs w:val="22"/>
          <w:lang w:val="sk-SK"/>
        </w:rPr>
        <w:t xml:space="preserve">Rozhranie: </w:t>
      </w:r>
      <w:r w:rsidRPr="002B13DE">
        <w:rPr>
          <w:rFonts w:ascii="Calibri" w:hAnsi="Calibri"/>
          <w:sz w:val="22"/>
          <w:szCs w:val="22"/>
          <w:lang w:val="sk-SK"/>
        </w:rPr>
        <w:t>USB Type-A a USB Type-C</w:t>
      </w:r>
    </w:p>
    <w:p w14:paraId="353F3585" w14:textId="1ADFE815" w:rsidR="00845DA1" w:rsidRPr="002B13DE" w:rsidRDefault="00845DA1" w:rsidP="7C07264F">
      <w:pPr>
        <w:pStyle w:val="Odsekzoznamu"/>
        <w:numPr>
          <w:ilvl w:val="0"/>
          <w:numId w:val="14"/>
        </w:numPr>
        <w:autoSpaceDE w:val="0"/>
        <w:autoSpaceDN w:val="0"/>
        <w:adjustRightInd w:val="0"/>
        <w:ind w:left="360"/>
        <w:rPr>
          <w:rFonts w:ascii="Calibri" w:hAnsi="Calibri"/>
          <w:b/>
          <w:bCs/>
          <w:sz w:val="22"/>
          <w:szCs w:val="22"/>
          <w:lang w:val="sk-SK"/>
        </w:rPr>
      </w:pPr>
      <w:r w:rsidRPr="002B13DE">
        <w:rPr>
          <w:rFonts w:ascii="Calibri" w:hAnsi="Calibri"/>
          <w:b/>
          <w:bCs/>
          <w:sz w:val="22"/>
          <w:szCs w:val="22"/>
          <w:lang w:val="sk-SK"/>
        </w:rPr>
        <w:t xml:space="preserve">Štandard/rýchlosť </w:t>
      </w:r>
      <w:r w:rsidRPr="002B13DE">
        <w:rPr>
          <w:rFonts w:ascii="Calibri" w:hAnsi="Calibri"/>
          <w:sz w:val="22"/>
          <w:szCs w:val="22"/>
          <w:vertAlign w:val="superscript"/>
          <w:lang w:val="sk-SK"/>
        </w:rPr>
        <w:t>2</w:t>
      </w:r>
      <w:r w:rsidRPr="002B13DE">
        <w:rPr>
          <w:rFonts w:ascii="Calibri" w:hAnsi="Calibri"/>
          <w:b/>
          <w:bCs/>
          <w:sz w:val="22"/>
          <w:szCs w:val="22"/>
          <w:lang w:val="sk-SK"/>
        </w:rPr>
        <w:t xml:space="preserve">: </w:t>
      </w:r>
      <w:r w:rsidRPr="002B13DE">
        <w:rPr>
          <w:rFonts w:ascii="Calibri" w:hAnsi="Calibri"/>
          <w:sz w:val="22"/>
          <w:szCs w:val="22"/>
          <w:lang w:val="sk-SK"/>
        </w:rPr>
        <w:t xml:space="preserve">USB 3.2 </w:t>
      </w:r>
      <w:proofErr w:type="spellStart"/>
      <w:r w:rsidRPr="002B13DE">
        <w:rPr>
          <w:rFonts w:ascii="Calibri" w:hAnsi="Calibri"/>
          <w:sz w:val="22"/>
          <w:szCs w:val="22"/>
          <w:lang w:val="sk-SK"/>
        </w:rPr>
        <w:t>Gen</w:t>
      </w:r>
      <w:proofErr w:type="spellEnd"/>
      <w:r w:rsidRPr="002B13DE">
        <w:rPr>
          <w:rFonts w:ascii="Calibri" w:hAnsi="Calibri"/>
          <w:sz w:val="22"/>
          <w:szCs w:val="22"/>
          <w:lang w:val="sk-SK"/>
        </w:rPr>
        <w:t xml:space="preserve"> 2</w:t>
      </w:r>
      <w:r w:rsidR="009E25BB">
        <w:rPr>
          <w:rFonts w:ascii="Calibri" w:hAnsi="Calibri"/>
          <w:sz w:val="22"/>
          <w:szCs w:val="22"/>
          <w:lang w:val="sk-SK"/>
        </w:rPr>
        <w:t xml:space="preserve"> a</w:t>
      </w:r>
      <w:r w:rsidRPr="002B13DE">
        <w:rPr>
          <w:rFonts w:ascii="Calibri" w:hAnsi="Calibri"/>
          <w:sz w:val="22"/>
          <w:szCs w:val="22"/>
          <w:lang w:val="sk-SK"/>
        </w:rPr>
        <w:t xml:space="preserve"> až 1 050 MB/s pri čítaní a 950 MB/s pri zápise</w:t>
      </w:r>
    </w:p>
    <w:p w14:paraId="54F4ED95" w14:textId="77777777" w:rsidR="00845DA1" w:rsidRPr="002B13DE" w:rsidRDefault="00845DA1" w:rsidP="7C07264F">
      <w:pPr>
        <w:pStyle w:val="Odsekzoznamu"/>
        <w:numPr>
          <w:ilvl w:val="0"/>
          <w:numId w:val="14"/>
        </w:numPr>
        <w:autoSpaceDE w:val="0"/>
        <w:autoSpaceDN w:val="0"/>
        <w:adjustRightInd w:val="0"/>
        <w:ind w:left="360"/>
        <w:rPr>
          <w:rFonts w:ascii="Calibri" w:hAnsi="Calibri"/>
          <w:b/>
          <w:bCs/>
          <w:sz w:val="22"/>
          <w:szCs w:val="22"/>
          <w:lang w:val="sk-SK"/>
        </w:rPr>
      </w:pPr>
      <w:r w:rsidRPr="002B13DE">
        <w:rPr>
          <w:rFonts w:ascii="Calibri" w:hAnsi="Calibri"/>
          <w:b/>
          <w:bCs/>
          <w:sz w:val="22"/>
          <w:szCs w:val="22"/>
          <w:lang w:val="sk-SK"/>
        </w:rPr>
        <w:t xml:space="preserve">NAND: </w:t>
      </w:r>
      <w:r w:rsidRPr="002B13DE">
        <w:rPr>
          <w:rFonts w:ascii="Calibri" w:hAnsi="Calibri"/>
          <w:sz w:val="22"/>
          <w:szCs w:val="22"/>
          <w:lang w:val="sk-SK"/>
        </w:rPr>
        <w:t>3D</w:t>
      </w:r>
    </w:p>
    <w:p w14:paraId="534B44CB" w14:textId="4B7116B9" w:rsidR="00845DA1" w:rsidRPr="002B13DE" w:rsidRDefault="00845DA1" w:rsidP="7C07264F">
      <w:pPr>
        <w:pStyle w:val="Odsekzoznamu"/>
        <w:numPr>
          <w:ilvl w:val="0"/>
          <w:numId w:val="14"/>
        </w:numPr>
        <w:autoSpaceDE w:val="0"/>
        <w:autoSpaceDN w:val="0"/>
        <w:adjustRightInd w:val="0"/>
        <w:ind w:left="360"/>
        <w:rPr>
          <w:rFonts w:ascii="Calibri" w:hAnsi="Calibri"/>
          <w:b/>
          <w:bCs/>
          <w:sz w:val="22"/>
          <w:szCs w:val="22"/>
          <w:lang w:val="sk-SK"/>
        </w:rPr>
      </w:pPr>
      <w:r w:rsidRPr="002B13DE">
        <w:rPr>
          <w:rFonts w:ascii="Calibri" w:hAnsi="Calibri"/>
          <w:b/>
          <w:bCs/>
          <w:sz w:val="22"/>
          <w:szCs w:val="22"/>
          <w:lang w:val="sk-SK"/>
        </w:rPr>
        <w:t>Kapacita</w:t>
      </w:r>
      <w:r w:rsidRPr="002B13DE">
        <w:rPr>
          <w:rFonts w:ascii="Calibri" w:hAnsi="Calibri"/>
          <w:sz w:val="22"/>
          <w:szCs w:val="22"/>
          <w:vertAlign w:val="superscript"/>
          <w:lang w:val="sk-SK"/>
        </w:rPr>
        <w:t>3</w:t>
      </w:r>
      <w:r w:rsidRPr="002B13DE">
        <w:rPr>
          <w:rFonts w:ascii="Calibri" w:hAnsi="Calibri"/>
          <w:b/>
          <w:bCs/>
          <w:sz w:val="22"/>
          <w:szCs w:val="22"/>
          <w:lang w:val="sk-SK"/>
        </w:rPr>
        <w:t xml:space="preserve">: </w:t>
      </w:r>
      <w:r w:rsidRPr="002B13DE">
        <w:rPr>
          <w:rFonts w:ascii="Calibri" w:hAnsi="Calibri"/>
          <w:sz w:val="22"/>
          <w:szCs w:val="22"/>
          <w:lang w:val="sk-SK"/>
        </w:rPr>
        <w:t>512 GB, 1 TB, 2 TB</w:t>
      </w:r>
    </w:p>
    <w:p w14:paraId="099B0D85" w14:textId="6B29061D" w:rsidR="00845DA1" w:rsidRPr="002B13DE" w:rsidRDefault="00845DA1" w:rsidP="7C07264F">
      <w:pPr>
        <w:pStyle w:val="Odsekzoznamu"/>
        <w:numPr>
          <w:ilvl w:val="0"/>
          <w:numId w:val="14"/>
        </w:numPr>
        <w:autoSpaceDE w:val="0"/>
        <w:autoSpaceDN w:val="0"/>
        <w:adjustRightInd w:val="0"/>
        <w:ind w:left="360"/>
        <w:rPr>
          <w:rFonts w:ascii="Calibri" w:hAnsi="Calibri"/>
          <w:b/>
          <w:bCs/>
          <w:sz w:val="22"/>
          <w:szCs w:val="22"/>
          <w:lang w:val="sk-SK"/>
        </w:rPr>
      </w:pPr>
      <w:r w:rsidRPr="002B13DE">
        <w:rPr>
          <w:rFonts w:ascii="Calibri" w:hAnsi="Calibri"/>
          <w:b/>
          <w:bCs/>
          <w:sz w:val="22"/>
          <w:szCs w:val="22"/>
          <w:lang w:val="sk-SK"/>
        </w:rPr>
        <w:t>Rozmery</w:t>
      </w:r>
      <w:r w:rsidRPr="002B13DE">
        <w:rPr>
          <w:rFonts w:ascii="Calibri" w:hAnsi="Calibri"/>
          <w:sz w:val="22"/>
          <w:szCs w:val="22"/>
          <w:lang w:val="sk-SK"/>
        </w:rPr>
        <w:t>: 71,85 × 21,1 × 8,6 mm</w:t>
      </w:r>
    </w:p>
    <w:p w14:paraId="1C625EC4" w14:textId="1FDC77AE" w:rsidR="00845DA1" w:rsidRPr="002B13DE" w:rsidRDefault="00845DA1" w:rsidP="7C07264F">
      <w:pPr>
        <w:pStyle w:val="Odsekzoznamu"/>
        <w:numPr>
          <w:ilvl w:val="0"/>
          <w:numId w:val="14"/>
        </w:numPr>
        <w:autoSpaceDE w:val="0"/>
        <w:autoSpaceDN w:val="0"/>
        <w:adjustRightInd w:val="0"/>
        <w:ind w:left="360"/>
        <w:rPr>
          <w:rFonts w:ascii="Calibri" w:hAnsi="Calibri"/>
          <w:b/>
          <w:bCs/>
          <w:sz w:val="22"/>
          <w:szCs w:val="22"/>
          <w:lang w:val="sk-SK"/>
        </w:rPr>
      </w:pPr>
      <w:r w:rsidRPr="002B13DE">
        <w:rPr>
          <w:rFonts w:ascii="Calibri" w:hAnsi="Calibri"/>
          <w:b/>
          <w:bCs/>
          <w:sz w:val="22"/>
          <w:szCs w:val="22"/>
          <w:lang w:val="sk-SK"/>
        </w:rPr>
        <w:t>Hmotnosť</w:t>
      </w:r>
      <w:r w:rsidRPr="002B13DE">
        <w:rPr>
          <w:rFonts w:ascii="Calibri" w:hAnsi="Calibri"/>
          <w:sz w:val="22"/>
          <w:szCs w:val="22"/>
          <w:lang w:val="sk-SK"/>
        </w:rPr>
        <w:t>: 13 g</w:t>
      </w:r>
    </w:p>
    <w:p w14:paraId="04DA4891" w14:textId="421A56AD" w:rsidR="00845DA1" w:rsidRPr="002B13DE" w:rsidRDefault="00845DA1" w:rsidP="7C07264F">
      <w:pPr>
        <w:pStyle w:val="Odsekzoznamu"/>
        <w:numPr>
          <w:ilvl w:val="0"/>
          <w:numId w:val="14"/>
        </w:numPr>
        <w:autoSpaceDE w:val="0"/>
        <w:autoSpaceDN w:val="0"/>
        <w:adjustRightInd w:val="0"/>
        <w:ind w:left="360"/>
        <w:rPr>
          <w:rFonts w:ascii="Calibri" w:hAnsi="Calibri"/>
          <w:b/>
          <w:bCs/>
          <w:sz w:val="22"/>
          <w:szCs w:val="22"/>
          <w:lang w:val="sk-SK"/>
        </w:rPr>
      </w:pPr>
      <w:r w:rsidRPr="002B13DE">
        <w:rPr>
          <w:rFonts w:ascii="Calibri" w:hAnsi="Calibri"/>
          <w:b/>
          <w:bCs/>
          <w:sz w:val="22"/>
          <w:szCs w:val="22"/>
          <w:lang w:val="sk-SK"/>
        </w:rPr>
        <w:t xml:space="preserve">Materiál puzdra: </w:t>
      </w:r>
      <w:r w:rsidRPr="002B13DE">
        <w:rPr>
          <w:rFonts w:ascii="Calibri" w:hAnsi="Calibri"/>
          <w:sz w:val="22"/>
          <w:szCs w:val="22"/>
          <w:lang w:val="sk-SK"/>
        </w:rPr>
        <w:t>Kov a plast</w:t>
      </w:r>
    </w:p>
    <w:p w14:paraId="451EA177" w14:textId="6825D637" w:rsidR="00845DA1" w:rsidRPr="002B13DE" w:rsidRDefault="00845DA1" w:rsidP="7C07264F">
      <w:pPr>
        <w:pStyle w:val="Odsekzoznamu"/>
        <w:numPr>
          <w:ilvl w:val="0"/>
          <w:numId w:val="14"/>
        </w:numPr>
        <w:autoSpaceDE w:val="0"/>
        <w:autoSpaceDN w:val="0"/>
        <w:adjustRightInd w:val="0"/>
        <w:ind w:left="360"/>
        <w:rPr>
          <w:rFonts w:ascii="Calibri" w:hAnsi="Calibri"/>
          <w:b/>
          <w:bCs/>
          <w:sz w:val="22"/>
          <w:szCs w:val="22"/>
          <w:lang w:val="sk-SK"/>
        </w:rPr>
      </w:pPr>
      <w:r w:rsidRPr="002B13DE">
        <w:rPr>
          <w:rFonts w:ascii="Calibri" w:hAnsi="Calibri"/>
          <w:b/>
          <w:bCs/>
          <w:sz w:val="22"/>
          <w:szCs w:val="22"/>
          <w:lang w:val="sk-SK"/>
        </w:rPr>
        <w:t xml:space="preserve">Prevádzková teplota: </w:t>
      </w:r>
      <w:r w:rsidRPr="002B13DE">
        <w:rPr>
          <w:rFonts w:ascii="Calibri" w:hAnsi="Calibri"/>
          <w:sz w:val="22"/>
          <w:szCs w:val="22"/>
          <w:lang w:val="sk-SK"/>
        </w:rPr>
        <w:t>0°C ~ 60°C</w:t>
      </w:r>
    </w:p>
    <w:p w14:paraId="43253450" w14:textId="5A4F36FD" w:rsidR="00845DA1" w:rsidRPr="002B13DE" w:rsidRDefault="00845DA1" w:rsidP="7C07264F">
      <w:pPr>
        <w:pStyle w:val="Odsekzoznamu"/>
        <w:numPr>
          <w:ilvl w:val="0"/>
          <w:numId w:val="14"/>
        </w:numPr>
        <w:autoSpaceDE w:val="0"/>
        <w:autoSpaceDN w:val="0"/>
        <w:adjustRightInd w:val="0"/>
        <w:ind w:left="360"/>
        <w:rPr>
          <w:rFonts w:ascii="Calibri" w:hAnsi="Calibri"/>
          <w:b/>
          <w:bCs/>
          <w:sz w:val="22"/>
          <w:szCs w:val="22"/>
          <w:lang w:val="sk-SK"/>
        </w:rPr>
      </w:pPr>
      <w:r w:rsidRPr="002B13DE">
        <w:rPr>
          <w:rFonts w:ascii="Calibri" w:hAnsi="Calibri"/>
          <w:b/>
          <w:bCs/>
          <w:sz w:val="22"/>
          <w:szCs w:val="22"/>
          <w:lang w:val="sk-SK"/>
        </w:rPr>
        <w:t xml:space="preserve">Teplota </w:t>
      </w:r>
      <w:r w:rsidR="009E25BB">
        <w:rPr>
          <w:rFonts w:ascii="Calibri" w:hAnsi="Calibri"/>
          <w:b/>
          <w:bCs/>
          <w:sz w:val="22"/>
          <w:szCs w:val="22"/>
          <w:lang w:val="sk-SK"/>
        </w:rPr>
        <w:t xml:space="preserve">pri </w:t>
      </w:r>
      <w:r w:rsidRPr="002B13DE">
        <w:rPr>
          <w:rFonts w:ascii="Calibri" w:hAnsi="Calibri"/>
          <w:b/>
          <w:bCs/>
          <w:sz w:val="22"/>
          <w:szCs w:val="22"/>
          <w:lang w:val="sk-SK"/>
        </w:rPr>
        <w:t>skladovan</w:t>
      </w:r>
      <w:r w:rsidR="009E25BB">
        <w:rPr>
          <w:rFonts w:ascii="Calibri" w:hAnsi="Calibri"/>
          <w:b/>
          <w:bCs/>
          <w:sz w:val="22"/>
          <w:szCs w:val="22"/>
          <w:lang w:val="sk-SK"/>
        </w:rPr>
        <w:t>í</w:t>
      </w:r>
      <w:r w:rsidRPr="002B13DE">
        <w:rPr>
          <w:rFonts w:ascii="Calibri" w:hAnsi="Calibri"/>
          <w:b/>
          <w:bCs/>
          <w:sz w:val="22"/>
          <w:szCs w:val="22"/>
          <w:lang w:val="sk-SK"/>
        </w:rPr>
        <w:t xml:space="preserve">: </w:t>
      </w:r>
      <w:r w:rsidRPr="002B13DE">
        <w:rPr>
          <w:rFonts w:ascii="Calibri" w:hAnsi="Calibri"/>
          <w:sz w:val="22"/>
          <w:szCs w:val="22"/>
          <w:lang w:val="sk-SK"/>
        </w:rPr>
        <w:t>-20°C ~ 85°C</w:t>
      </w:r>
    </w:p>
    <w:p w14:paraId="0554B1FD" w14:textId="32B2D363" w:rsidR="00845DA1" w:rsidRPr="002B13DE" w:rsidRDefault="00845DA1" w:rsidP="7C07264F">
      <w:pPr>
        <w:pStyle w:val="Odsekzoznamu"/>
        <w:numPr>
          <w:ilvl w:val="0"/>
          <w:numId w:val="14"/>
        </w:numPr>
        <w:autoSpaceDE w:val="0"/>
        <w:autoSpaceDN w:val="0"/>
        <w:adjustRightInd w:val="0"/>
        <w:ind w:left="360"/>
        <w:rPr>
          <w:rFonts w:ascii="Calibri" w:hAnsi="Calibri"/>
          <w:sz w:val="22"/>
          <w:szCs w:val="22"/>
          <w:lang w:val="sk-SK"/>
        </w:rPr>
      </w:pPr>
      <w:r w:rsidRPr="002B13DE">
        <w:rPr>
          <w:rFonts w:ascii="Calibri" w:hAnsi="Calibri"/>
          <w:b/>
          <w:bCs/>
          <w:sz w:val="22"/>
          <w:szCs w:val="22"/>
          <w:lang w:val="sk-SK"/>
        </w:rPr>
        <w:t>Záruka/podpora</w:t>
      </w:r>
      <w:r w:rsidRPr="002B13DE">
        <w:rPr>
          <w:rFonts w:ascii="Calibri" w:hAnsi="Calibri"/>
          <w:sz w:val="22"/>
          <w:szCs w:val="22"/>
          <w:vertAlign w:val="superscript"/>
          <w:lang w:val="sk-SK"/>
        </w:rPr>
        <w:t>4</w:t>
      </w:r>
      <w:r w:rsidRPr="002B13DE">
        <w:rPr>
          <w:rFonts w:ascii="Calibri" w:hAnsi="Calibri"/>
          <w:sz w:val="22"/>
          <w:szCs w:val="22"/>
          <w:lang w:val="sk-SK"/>
        </w:rPr>
        <w:t>: Obmedzená 5-ročná záruka s bezplatnou technickou podporou</w:t>
      </w:r>
    </w:p>
    <w:p w14:paraId="1D3CF0FB" w14:textId="5220A5F9" w:rsidR="00845DA1" w:rsidRPr="002B13DE" w:rsidRDefault="00845DA1" w:rsidP="7C07264F">
      <w:pPr>
        <w:pStyle w:val="Odsekzoznamu"/>
        <w:numPr>
          <w:ilvl w:val="0"/>
          <w:numId w:val="14"/>
        </w:numPr>
        <w:autoSpaceDE w:val="0"/>
        <w:autoSpaceDN w:val="0"/>
        <w:adjustRightInd w:val="0"/>
        <w:ind w:left="360"/>
        <w:rPr>
          <w:rFonts w:ascii="Calibri" w:hAnsi="Calibri"/>
          <w:sz w:val="22"/>
          <w:szCs w:val="22"/>
          <w:lang w:val="sk-SK"/>
        </w:rPr>
      </w:pPr>
      <w:r w:rsidRPr="002B13DE">
        <w:rPr>
          <w:rFonts w:ascii="Calibri" w:hAnsi="Calibri"/>
          <w:b/>
          <w:bCs/>
          <w:sz w:val="22"/>
          <w:szCs w:val="22"/>
          <w:lang w:val="sk-SK"/>
        </w:rPr>
        <w:t>Kompatibilita</w:t>
      </w:r>
      <w:r w:rsidRPr="002B13DE">
        <w:rPr>
          <w:rFonts w:ascii="Calibri" w:hAnsi="Calibri"/>
          <w:sz w:val="22"/>
          <w:szCs w:val="22"/>
          <w:vertAlign w:val="superscript"/>
          <w:lang w:val="sk-SK"/>
        </w:rPr>
        <w:t>5</w:t>
      </w:r>
      <w:r w:rsidRPr="002B13DE">
        <w:rPr>
          <w:rFonts w:ascii="Calibri" w:hAnsi="Calibri"/>
          <w:b/>
          <w:bCs/>
          <w:sz w:val="22"/>
          <w:szCs w:val="22"/>
          <w:lang w:val="sk-SK"/>
        </w:rPr>
        <w:t xml:space="preserve">: </w:t>
      </w:r>
      <w:r w:rsidRPr="002B13DE">
        <w:rPr>
          <w:rFonts w:ascii="Calibri" w:hAnsi="Calibri"/>
          <w:sz w:val="22"/>
          <w:szCs w:val="22"/>
          <w:lang w:val="sk-SK"/>
        </w:rPr>
        <w:t>Windows 11, macOS (v. 13.7.6 +), Linux (v. 4.4x +), Chrome OS, Android, iOS/iPadOS (v. 13+)</w:t>
      </w:r>
    </w:p>
    <w:p w14:paraId="45F59E42" w14:textId="77777777" w:rsidR="00845DA1" w:rsidRPr="002B13DE" w:rsidRDefault="00845DA1" w:rsidP="7C07264F">
      <w:pPr>
        <w:pStyle w:val="Odsekzoznamu"/>
        <w:autoSpaceDE w:val="0"/>
        <w:autoSpaceDN w:val="0"/>
        <w:adjustRightInd w:val="0"/>
        <w:ind w:left="360"/>
        <w:rPr>
          <w:rFonts w:ascii="Calibri" w:hAnsi="Calibri"/>
          <w:sz w:val="22"/>
          <w:szCs w:val="22"/>
          <w:lang w:val="sk-SK"/>
        </w:rPr>
      </w:pPr>
    </w:p>
    <w:p w14:paraId="7AC511FB" w14:textId="77777777" w:rsidR="00845DA1" w:rsidRPr="002B13DE" w:rsidRDefault="00845DA1" w:rsidP="7C07264F">
      <w:pPr>
        <w:autoSpaceDE w:val="0"/>
        <w:autoSpaceDN w:val="0"/>
        <w:adjustRightInd w:val="0"/>
        <w:rPr>
          <w:rFonts w:ascii="Calibri" w:hAnsi="Calibri"/>
          <w:sz w:val="16"/>
          <w:szCs w:val="16"/>
          <w:lang w:val="sk-SK"/>
        </w:rPr>
      </w:pPr>
    </w:p>
    <w:p w14:paraId="754FB960" w14:textId="5B8D4BF9" w:rsidR="00845DA1" w:rsidRPr="002B13DE" w:rsidRDefault="00845DA1" w:rsidP="7C07264F">
      <w:pPr>
        <w:rPr>
          <w:rFonts w:ascii="Calibri" w:hAnsi="Calibri"/>
          <w:sz w:val="16"/>
          <w:szCs w:val="16"/>
          <w:lang w:val="sk-SK"/>
        </w:rPr>
      </w:pPr>
      <w:r w:rsidRPr="002B13DE">
        <w:rPr>
          <w:rFonts w:ascii="Calibri" w:hAnsi="Calibri" w:cs="Calibri"/>
          <w:sz w:val="22"/>
          <w:szCs w:val="22"/>
          <w:vertAlign w:val="superscript"/>
          <w:lang w:val="sk-SK"/>
        </w:rPr>
        <w:t xml:space="preserve">1 </w:t>
      </w:r>
      <w:r w:rsidRPr="002B13DE">
        <w:rPr>
          <w:rFonts w:ascii="Calibri" w:hAnsi="Calibri"/>
          <w:sz w:val="16"/>
          <w:szCs w:val="16"/>
          <w:lang w:val="sk-SK"/>
        </w:rPr>
        <w:t>USB Type-A a USB-C sú registrované ochranné známky asociácie USB Implementers Forum.</w:t>
      </w:r>
    </w:p>
    <w:p w14:paraId="0E8786FF" w14:textId="094846C9" w:rsidR="00845DA1" w:rsidRPr="002B13DE" w:rsidRDefault="00845DA1" w:rsidP="7C07264F">
      <w:pPr>
        <w:rPr>
          <w:rFonts w:ascii="Calibri" w:hAnsi="Calibri"/>
          <w:sz w:val="16"/>
          <w:szCs w:val="16"/>
          <w:lang w:val="sk-SK"/>
        </w:rPr>
      </w:pPr>
      <w:r w:rsidRPr="002B13DE">
        <w:rPr>
          <w:rFonts w:ascii="Calibri" w:hAnsi="Calibri"/>
          <w:sz w:val="22"/>
          <w:szCs w:val="22"/>
          <w:vertAlign w:val="superscript"/>
          <w:lang w:val="sk-SK"/>
        </w:rPr>
        <w:t xml:space="preserve">2 </w:t>
      </w:r>
      <w:r w:rsidRPr="002B13DE">
        <w:rPr>
          <w:rFonts w:ascii="Calibri" w:hAnsi="Calibri"/>
          <w:sz w:val="16"/>
          <w:szCs w:val="16"/>
          <w:lang w:val="sk-SK"/>
        </w:rPr>
        <w:t xml:space="preserve">Rýchlosť sa môže líšiť v závislosti </w:t>
      </w:r>
      <w:r w:rsidR="009E25BB">
        <w:rPr>
          <w:rFonts w:ascii="Calibri" w:hAnsi="Calibri"/>
          <w:sz w:val="16"/>
          <w:szCs w:val="16"/>
          <w:lang w:val="sk-SK"/>
        </w:rPr>
        <w:t>na</w:t>
      </w:r>
      <w:r w:rsidRPr="002B13DE">
        <w:rPr>
          <w:rFonts w:ascii="Calibri" w:hAnsi="Calibri"/>
          <w:sz w:val="16"/>
          <w:szCs w:val="16"/>
          <w:lang w:val="sk-SK"/>
        </w:rPr>
        <w:t xml:space="preserve"> hardvér</w:t>
      </w:r>
      <w:r w:rsidR="009E25BB">
        <w:rPr>
          <w:rFonts w:ascii="Calibri" w:hAnsi="Calibri"/>
          <w:sz w:val="16"/>
          <w:szCs w:val="16"/>
          <w:lang w:val="sk-SK"/>
        </w:rPr>
        <w:t>i</w:t>
      </w:r>
      <w:r w:rsidRPr="002B13DE">
        <w:rPr>
          <w:rFonts w:ascii="Calibri" w:hAnsi="Calibri"/>
          <w:sz w:val="16"/>
          <w:szCs w:val="16"/>
          <w:lang w:val="sk-SK"/>
        </w:rPr>
        <w:t>, softvér</w:t>
      </w:r>
      <w:r w:rsidR="009E25BB">
        <w:rPr>
          <w:rFonts w:ascii="Calibri" w:hAnsi="Calibri"/>
          <w:sz w:val="16"/>
          <w:szCs w:val="16"/>
          <w:lang w:val="sk-SK"/>
        </w:rPr>
        <w:t>i</w:t>
      </w:r>
      <w:r w:rsidRPr="002B13DE">
        <w:rPr>
          <w:rFonts w:ascii="Calibri" w:hAnsi="Calibri"/>
          <w:sz w:val="16"/>
          <w:szCs w:val="16"/>
          <w:lang w:val="sk-SK"/>
        </w:rPr>
        <w:t xml:space="preserve"> a spôsob</w:t>
      </w:r>
      <w:r w:rsidR="009E25BB">
        <w:rPr>
          <w:rFonts w:ascii="Calibri" w:hAnsi="Calibri"/>
          <w:sz w:val="16"/>
          <w:szCs w:val="16"/>
          <w:lang w:val="sk-SK"/>
        </w:rPr>
        <w:t>e</w:t>
      </w:r>
      <w:r w:rsidRPr="002B13DE">
        <w:rPr>
          <w:rFonts w:ascii="Calibri" w:hAnsi="Calibri"/>
          <w:sz w:val="16"/>
          <w:szCs w:val="16"/>
          <w:lang w:val="sk-SK"/>
        </w:rPr>
        <w:t xml:space="preserve"> použitia. Na dosiahnutie optimálnej rýchlosti je potrebné hostiteľské zariadenie USB 3.2 </w:t>
      </w:r>
      <w:proofErr w:type="spellStart"/>
      <w:r w:rsidRPr="002B13DE">
        <w:rPr>
          <w:rFonts w:ascii="Calibri" w:hAnsi="Calibri"/>
          <w:sz w:val="16"/>
          <w:szCs w:val="16"/>
          <w:lang w:val="sk-SK"/>
        </w:rPr>
        <w:t>Gen</w:t>
      </w:r>
      <w:proofErr w:type="spellEnd"/>
      <w:r w:rsidRPr="002B13DE">
        <w:rPr>
          <w:rFonts w:ascii="Calibri" w:hAnsi="Calibri"/>
          <w:sz w:val="16"/>
          <w:szCs w:val="16"/>
          <w:lang w:val="sk-SK"/>
        </w:rPr>
        <w:t xml:space="preserve"> 2.</w:t>
      </w:r>
    </w:p>
    <w:p w14:paraId="6C1B71CE" w14:textId="6C633EEA" w:rsidR="009423BD" w:rsidRPr="002B13DE" w:rsidRDefault="00845DA1" w:rsidP="009423BD">
      <w:pPr>
        <w:autoSpaceDE w:val="0"/>
        <w:autoSpaceDN w:val="0"/>
        <w:adjustRightInd w:val="0"/>
        <w:rPr>
          <w:rFonts w:ascii="Calibri" w:hAnsi="Calibri" w:cs="Calibri"/>
          <w:sz w:val="16"/>
          <w:szCs w:val="16"/>
          <w:lang w:val="sk-SK"/>
        </w:rPr>
      </w:pPr>
      <w:r w:rsidRPr="002B13DE">
        <w:rPr>
          <w:rFonts w:ascii="Calibri" w:hAnsi="Calibri"/>
          <w:sz w:val="22"/>
          <w:szCs w:val="22"/>
          <w:vertAlign w:val="superscript"/>
          <w:lang w:val="sk-SK"/>
        </w:rPr>
        <w:t xml:space="preserve">3 </w:t>
      </w:r>
      <w:r w:rsidRPr="002B13DE">
        <w:rPr>
          <w:rFonts w:ascii="Calibri" w:hAnsi="Calibri"/>
          <w:sz w:val="16"/>
          <w:szCs w:val="16"/>
          <w:lang w:val="sk-SK"/>
        </w:rPr>
        <w:t xml:space="preserve">Časť </w:t>
      </w:r>
      <w:r w:rsidR="009423BD" w:rsidRPr="002B13DE">
        <w:rPr>
          <w:rFonts w:ascii="Calibri" w:hAnsi="Calibri" w:cs="Calibri"/>
          <w:sz w:val="16"/>
          <w:szCs w:val="16"/>
          <w:lang w:val="sk-SK"/>
        </w:rPr>
        <w:t xml:space="preserve">z uvedenej kapacity pamäťového zariadenia flash je využitá na formátovanie a ďalšie funkcie a preto nie je k dispozícii </w:t>
      </w:r>
      <w:r w:rsidR="009E25BB">
        <w:rPr>
          <w:rFonts w:ascii="Calibri" w:hAnsi="Calibri" w:cs="Calibri"/>
          <w:sz w:val="16"/>
          <w:szCs w:val="16"/>
          <w:lang w:val="sk-SK"/>
        </w:rPr>
        <w:t>ako</w:t>
      </w:r>
      <w:r w:rsidR="009423BD" w:rsidRPr="002B13DE">
        <w:rPr>
          <w:rFonts w:ascii="Calibri" w:hAnsi="Calibri" w:cs="Calibri"/>
          <w:sz w:val="16"/>
          <w:szCs w:val="16"/>
          <w:lang w:val="sk-SK"/>
        </w:rPr>
        <w:t xml:space="preserve"> úložný priestor. Skutočná dostupná kapacita </w:t>
      </w:r>
      <w:r w:rsidR="009E25BB">
        <w:rPr>
          <w:rFonts w:ascii="Calibri" w:hAnsi="Calibri" w:cs="Calibri"/>
          <w:sz w:val="16"/>
          <w:szCs w:val="16"/>
          <w:lang w:val="sk-SK"/>
        </w:rPr>
        <w:t>pre</w:t>
      </w:r>
      <w:r w:rsidR="009423BD" w:rsidRPr="002B13DE">
        <w:rPr>
          <w:rFonts w:ascii="Calibri" w:hAnsi="Calibri" w:cs="Calibri"/>
          <w:sz w:val="16"/>
          <w:szCs w:val="16"/>
          <w:lang w:val="sk-SK"/>
        </w:rPr>
        <w:t xml:space="preserve"> ukladanie dát je preto menšia, než je uvedené na produktoch. Ďalšie informácie nájdete v Sprievodcovi pamäťovými zariadeniami flash od spoločnosti Kingston na adrese </w:t>
      </w:r>
      <w:hyperlink r:id="rId14" w:history="1">
        <w:r w:rsidR="00E45E85">
          <w:rPr>
            <w:rStyle w:val="Hypertextovprepojenie"/>
            <w:rFonts w:ascii="Calibri" w:eastAsia="MS PGothic" w:hAnsi="Calibri" w:cs="Calibri"/>
            <w:sz w:val="16"/>
            <w:szCs w:val="16"/>
            <w:lang w:val="sk-SK"/>
          </w:rPr>
          <w:t>kingston.com/</w:t>
        </w:r>
        <w:proofErr w:type="spellStart"/>
        <w:r w:rsidR="00E45E85">
          <w:rPr>
            <w:rStyle w:val="Hypertextovprepojenie"/>
            <w:rFonts w:ascii="Calibri" w:eastAsia="MS PGothic" w:hAnsi="Calibri" w:cs="Calibri"/>
            <w:sz w:val="16"/>
            <w:szCs w:val="16"/>
            <w:lang w:val="sk-SK"/>
          </w:rPr>
          <w:t>flashguide</w:t>
        </w:r>
        <w:proofErr w:type="spellEnd"/>
      </w:hyperlink>
      <w:hyperlink r:id="rId15" w:history="1"/>
      <w:hyperlink r:id="rId16" w:history="1"/>
      <w:r w:rsidR="009423BD" w:rsidRPr="002B13DE">
        <w:rPr>
          <w:rFonts w:ascii="Calibri" w:hAnsi="Calibri" w:cs="Calibri"/>
          <w:sz w:val="16"/>
          <w:szCs w:val="16"/>
          <w:lang w:val="sk-SK"/>
        </w:rPr>
        <w:t>.</w:t>
      </w:r>
    </w:p>
    <w:p w14:paraId="480334D4" w14:textId="77777777" w:rsidR="00E45E85" w:rsidRPr="00E45E85" w:rsidRDefault="00845DA1" w:rsidP="00E45E85">
      <w:pPr>
        <w:autoSpaceDE w:val="0"/>
        <w:autoSpaceDN w:val="0"/>
        <w:adjustRightInd w:val="0"/>
        <w:rPr>
          <w:rFonts w:ascii="Calibri" w:hAnsi="Calibri" w:cs="Calibri"/>
          <w:sz w:val="16"/>
          <w:szCs w:val="16"/>
          <w:lang w:val="sk-SK"/>
        </w:rPr>
      </w:pPr>
      <w:r w:rsidRPr="002B13DE">
        <w:rPr>
          <w:rFonts w:ascii="Calibri" w:hAnsi="Calibri"/>
          <w:sz w:val="22"/>
          <w:szCs w:val="22"/>
          <w:vertAlign w:val="superscript"/>
          <w:lang w:val="sk-SK"/>
        </w:rPr>
        <w:t xml:space="preserve">4 </w:t>
      </w:r>
      <w:r w:rsidRPr="002B13DE">
        <w:rPr>
          <w:rFonts w:ascii="Calibri" w:hAnsi="Calibri"/>
          <w:sz w:val="16"/>
          <w:szCs w:val="16"/>
          <w:lang w:val="sk-SK"/>
        </w:rPr>
        <w:t xml:space="preserve">Obmedzená záruka 5 rokov alebo </w:t>
      </w:r>
      <w:r w:rsidR="009423BD" w:rsidRPr="002B13DE">
        <w:rPr>
          <w:rFonts w:ascii="Calibri" w:hAnsi="Calibri" w:cs="Calibri"/>
          <w:sz w:val="16"/>
          <w:szCs w:val="16"/>
          <w:lang w:val="sk-SK"/>
        </w:rPr>
        <w:t xml:space="preserve">„percento opotrebovania“ disku, </w:t>
      </w:r>
      <w:r w:rsidR="009E25BB">
        <w:rPr>
          <w:rFonts w:ascii="Calibri" w:hAnsi="Calibri" w:cs="Calibri"/>
          <w:sz w:val="16"/>
          <w:szCs w:val="16"/>
          <w:lang w:val="sk-SK"/>
        </w:rPr>
        <w:t>ktoré</w:t>
      </w:r>
      <w:r w:rsidR="009423BD" w:rsidRPr="002B13DE">
        <w:rPr>
          <w:rFonts w:ascii="Calibri" w:hAnsi="Calibri" w:cs="Calibri"/>
          <w:sz w:val="16"/>
          <w:szCs w:val="16"/>
          <w:lang w:val="sk-SK"/>
        </w:rPr>
        <w:t xml:space="preserve"> je možné určiť podľa údajov </w:t>
      </w:r>
      <w:r w:rsidR="009E25BB">
        <w:rPr>
          <w:rFonts w:ascii="Calibri" w:hAnsi="Calibri" w:cs="Calibri"/>
          <w:sz w:val="16"/>
          <w:szCs w:val="16"/>
          <w:lang w:val="sk-SK"/>
        </w:rPr>
        <w:t xml:space="preserve">z </w:t>
      </w:r>
      <w:r w:rsidR="009423BD" w:rsidRPr="002B13DE">
        <w:rPr>
          <w:rFonts w:ascii="Calibri" w:hAnsi="Calibri" w:cs="Calibri"/>
          <w:sz w:val="16"/>
          <w:szCs w:val="16"/>
          <w:lang w:val="sk-SK"/>
        </w:rPr>
        <w:t>nástroja Kingston SSD Manager (</w:t>
      </w:r>
      <w:hyperlink r:id="rId17" w:history="1"/>
      <w:hyperlink r:id="rId18" w:history="1">
        <w:r w:rsidR="009E25BB">
          <w:rPr>
            <w:rStyle w:val="Hypertextovprepojenie"/>
            <w:rFonts w:ascii="Calibri" w:eastAsia="MS PGothic" w:hAnsi="Calibri" w:cs="Calibri"/>
            <w:sz w:val="16"/>
            <w:szCs w:val="16"/>
            <w:lang w:val="sk-SK"/>
          </w:rPr>
          <w:t>Kingston.com/</w:t>
        </w:r>
        <w:proofErr w:type="spellStart"/>
        <w:r w:rsidR="009E25BB">
          <w:rPr>
            <w:rStyle w:val="Hypertextovprepojenie"/>
            <w:rFonts w:ascii="Calibri" w:eastAsia="MS PGothic" w:hAnsi="Calibri" w:cs="Calibri"/>
            <w:sz w:val="16"/>
            <w:szCs w:val="16"/>
            <w:lang w:val="sk-SK"/>
          </w:rPr>
          <w:t>SSDManager</w:t>
        </w:r>
        <w:proofErr w:type="spellEnd"/>
      </w:hyperlink>
      <w:hyperlink r:id="rId19" w:history="1"/>
      <w:r w:rsidR="009423BD" w:rsidRPr="002B13DE">
        <w:rPr>
          <w:rFonts w:ascii="Calibri" w:hAnsi="Calibri" w:cs="Calibri"/>
          <w:sz w:val="16"/>
          <w:szCs w:val="16"/>
          <w:lang w:val="sk-SK"/>
        </w:rPr>
        <w:t xml:space="preserve">). </w:t>
      </w:r>
      <w:r w:rsidR="00E45E85" w:rsidRPr="00E45E85">
        <w:rPr>
          <w:rFonts w:ascii="Calibri" w:hAnsi="Calibri" w:cs="Calibri"/>
          <w:sz w:val="16"/>
          <w:szCs w:val="16"/>
          <w:lang w:val="sk-SK"/>
        </w:rPr>
        <w:t xml:space="preserve">V prípade SSD diskov s rozhraním NVMe, bude nový, nepoužitý výrobok vykazovať hodnotu percenta využitia 0, zatiaľ čo výrobok, ktorý dosiahol záručné medze, bude vykazovať hodnotu percenta využitia väčšiu alebo rovnú jednému stu (100). Podrobnosti nájdete na webe </w:t>
      </w:r>
      <w:hyperlink r:id="rId20" w:history="1">
        <w:r w:rsidR="00E45E85" w:rsidRPr="00E45E85">
          <w:rPr>
            <w:rStyle w:val="Hypertextovprepojenie"/>
            <w:rFonts w:ascii="Calibri" w:hAnsi="Calibri" w:cs="Calibri"/>
            <w:sz w:val="16"/>
            <w:szCs w:val="16"/>
            <w:lang w:val="sk-SK"/>
          </w:rPr>
          <w:t>Kingston.com/</w:t>
        </w:r>
        <w:proofErr w:type="spellStart"/>
        <w:r w:rsidR="00E45E85" w:rsidRPr="00E45E85">
          <w:rPr>
            <w:rStyle w:val="Hypertextovprepojenie"/>
            <w:rFonts w:ascii="Calibri" w:hAnsi="Calibri" w:cs="Calibri"/>
            <w:sz w:val="16"/>
            <w:szCs w:val="16"/>
            <w:lang w:val="sk-SK"/>
          </w:rPr>
          <w:t>wa</w:t>
        </w:r>
        <w:proofErr w:type="spellEnd"/>
      </w:hyperlink>
      <w:r w:rsidR="00E45E85" w:rsidRPr="00E45E85">
        <w:rPr>
          <w:rFonts w:ascii="Calibri" w:hAnsi="Calibri" w:cs="Calibri"/>
          <w:sz w:val="16"/>
          <w:szCs w:val="16"/>
          <w:lang w:val="sk-SK"/>
        </w:rPr>
        <w:t>.</w:t>
      </w:r>
    </w:p>
    <w:p w14:paraId="546DCFA7" w14:textId="40C0E6DC" w:rsidR="00845DA1" w:rsidRPr="002B13DE" w:rsidRDefault="00845DA1" w:rsidP="7C07264F">
      <w:pPr>
        <w:rPr>
          <w:rFonts w:ascii="Calibri" w:hAnsi="Calibri"/>
          <w:sz w:val="16"/>
          <w:szCs w:val="16"/>
          <w:lang w:val="sk-SK"/>
        </w:rPr>
      </w:pPr>
      <w:r w:rsidRPr="002B13DE">
        <w:rPr>
          <w:rFonts w:ascii="Calibri" w:hAnsi="Calibri"/>
          <w:sz w:val="22"/>
          <w:szCs w:val="22"/>
          <w:vertAlign w:val="superscript"/>
          <w:lang w:val="sk-SK"/>
        </w:rPr>
        <w:t xml:space="preserve">5 </w:t>
      </w:r>
      <w:r w:rsidRPr="002B13DE">
        <w:rPr>
          <w:rFonts w:ascii="Calibri" w:hAnsi="Calibri"/>
          <w:sz w:val="16"/>
          <w:szCs w:val="16"/>
          <w:lang w:val="sk-SK"/>
        </w:rPr>
        <w:t>Kompatibilita so systémami Windows, macOS, Linux, Chrome OS, iOS/iPadOS a Android sa môže líšiť a do značnej miery závisí od hostiteľského softvéru/hardvéru (možnosti nájdete na stránkach podpory od výrobcu hostiteľského systému). V prípade zariadenia so systémom Android/iOS/iPadOS môže byť nutný ďalší OTG adaptér (nie je súčasťou dodávky od spoločnosti Kingston).</w:t>
      </w:r>
    </w:p>
    <w:p w14:paraId="13C41190" w14:textId="77777777" w:rsidR="00845DA1" w:rsidRPr="002B13DE" w:rsidRDefault="00845DA1" w:rsidP="7C07264F">
      <w:pPr>
        <w:rPr>
          <w:rFonts w:ascii="Calibri" w:hAnsi="Calibri" w:cs="Calibri"/>
          <w:color w:val="000000"/>
          <w:sz w:val="22"/>
          <w:szCs w:val="22"/>
          <w:lang w:val="sk-SK"/>
        </w:rPr>
      </w:pPr>
    </w:p>
    <w:p w14:paraId="63E27742" w14:textId="436551C0" w:rsidR="00845DA1" w:rsidRPr="002B13DE" w:rsidRDefault="00845DA1" w:rsidP="7C07264F">
      <w:pPr>
        <w:rPr>
          <w:rFonts w:ascii="Calibri" w:hAnsi="Calibri" w:cs="Calibri"/>
          <w:color w:val="000000"/>
          <w:sz w:val="22"/>
          <w:szCs w:val="22"/>
          <w:lang w:val="sk-SK"/>
        </w:rPr>
      </w:pPr>
      <w:r w:rsidRPr="002B13DE">
        <w:rPr>
          <w:rFonts w:ascii="Calibri" w:hAnsi="Calibri" w:cs="Calibri"/>
          <w:color w:val="000000"/>
          <w:sz w:val="22"/>
          <w:szCs w:val="22"/>
          <w:lang w:val="sk-SK"/>
        </w:rPr>
        <w:t xml:space="preserve">Ďalšie informácie nájdete na stránke </w:t>
      </w:r>
      <w:hyperlink r:id="rId21">
        <w:r w:rsidRPr="002B13DE">
          <w:rPr>
            <w:rStyle w:val="Hypertextovprepojenie"/>
            <w:rFonts w:ascii="Calibri" w:hAnsi="Calibri" w:cs="Calibri"/>
            <w:sz w:val="22"/>
            <w:szCs w:val="22"/>
            <w:lang w:val="sk-SK"/>
          </w:rPr>
          <w:t>kingston.com</w:t>
        </w:r>
      </w:hyperlink>
      <w:r w:rsidRPr="002B13DE">
        <w:rPr>
          <w:rFonts w:ascii="Calibri" w:hAnsi="Calibri" w:cs="Calibri"/>
          <w:color w:val="000000"/>
          <w:sz w:val="22"/>
          <w:szCs w:val="22"/>
          <w:lang w:val="sk-SK"/>
        </w:rPr>
        <w:t>.</w:t>
      </w:r>
    </w:p>
    <w:p w14:paraId="020616CA" w14:textId="77777777" w:rsidR="00845DA1" w:rsidRDefault="00845DA1" w:rsidP="7C07264F">
      <w:pPr>
        <w:rPr>
          <w:rFonts w:ascii="Calibri" w:hAnsi="Calibri" w:cs="Calibri"/>
          <w:b/>
          <w:bCs/>
          <w:color w:val="000000"/>
          <w:sz w:val="22"/>
          <w:szCs w:val="22"/>
          <w:lang w:val="sk-SK"/>
        </w:rPr>
      </w:pPr>
    </w:p>
    <w:p w14:paraId="1E6A8B02" w14:textId="77777777" w:rsidR="009E25BB" w:rsidRPr="002B13DE" w:rsidRDefault="009E25BB" w:rsidP="7C07264F">
      <w:pPr>
        <w:rPr>
          <w:rFonts w:ascii="Calibri" w:hAnsi="Calibri" w:cs="Calibri"/>
          <w:b/>
          <w:bCs/>
          <w:color w:val="000000"/>
          <w:sz w:val="22"/>
          <w:szCs w:val="22"/>
          <w:lang w:val="sk-SK"/>
        </w:rPr>
      </w:pPr>
    </w:p>
    <w:p w14:paraId="44D4A5F1" w14:textId="39E4220E" w:rsidR="0057024E" w:rsidRPr="002B13DE" w:rsidRDefault="00E45E85" w:rsidP="0057024E">
      <w:pPr>
        <w:rPr>
          <w:rFonts w:ascii="Calibri" w:hAnsi="Calibri" w:cs="Calibri"/>
          <w:b/>
          <w:bCs/>
          <w:color w:val="000000"/>
          <w:sz w:val="22"/>
          <w:szCs w:val="22"/>
          <w:lang w:val="sk-SK"/>
        </w:rPr>
      </w:pPr>
      <w:r w:rsidRPr="00E45E85">
        <w:rPr>
          <w:rFonts w:ascii="Calibri" w:hAnsi="Calibri" w:cs="Calibri"/>
          <w:b/>
          <w:bCs/>
          <w:color w:val="000000"/>
          <w:sz w:val="22"/>
          <w:szCs w:val="22"/>
          <w:lang w:val="sk-SK"/>
        </w:rPr>
        <w:lastRenderedPageBreak/>
        <w:t>Informácie o spoločnosti Kingston na sociálnych sieťach:</w:t>
      </w:r>
    </w:p>
    <w:p w14:paraId="2CEEEFE2" w14:textId="77777777" w:rsidR="0057024E" w:rsidRPr="002B13DE" w:rsidRDefault="0057024E" w:rsidP="0057024E">
      <w:pPr>
        <w:rPr>
          <w:rFonts w:ascii="Calibri" w:hAnsi="Calibri" w:cs="Calibri"/>
          <w:b/>
          <w:bCs/>
          <w:color w:val="000000"/>
          <w:sz w:val="22"/>
          <w:szCs w:val="22"/>
          <w:lang w:val="sk-SK"/>
        </w:rPr>
      </w:pPr>
    </w:p>
    <w:p w14:paraId="65758911" w14:textId="2ED1FC14" w:rsidR="0057024E" w:rsidRPr="002B13DE" w:rsidRDefault="0057024E" w:rsidP="0057024E">
      <w:pPr>
        <w:rPr>
          <w:rFonts w:ascii="Calibri" w:hAnsi="Calibri" w:cs="Calibri"/>
          <w:b/>
          <w:bCs/>
          <w:color w:val="000000"/>
          <w:sz w:val="22"/>
          <w:szCs w:val="22"/>
          <w:lang w:val="sk-SK"/>
        </w:rPr>
      </w:pPr>
      <w:hyperlink r:id="rId22">
        <w:r w:rsidRPr="002B13DE">
          <w:rPr>
            <w:rStyle w:val="Hypertextovprepojenie"/>
            <w:rFonts w:ascii="Calibri" w:hAnsi="Calibri" w:cs="Calibri"/>
            <w:b/>
            <w:bCs/>
            <w:sz w:val="22"/>
            <w:szCs w:val="22"/>
            <w:lang w:val="sk-SK"/>
          </w:rPr>
          <w:t xml:space="preserve">YouTube </w:t>
        </w:r>
      </w:hyperlink>
      <w:r w:rsidRPr="002B13DE">
        <w:rPr>
          <w:rFonts w:ascii="Calibri" w:hAnsi="Calibri" w:cs="Calibri"/>
          <w:b/>
          <w:bCs/>
          <w:color w:val="000000"/>
          <w:sz w:val="22"/>
          <w:szCs w:val="22"/>
          <w:lang w:val="sk-SK"/>
        </w:rPr>
        <w:tab/>
      </w:r>
      <w:hyperlink r:id="rId23">
        <w:r w:rsidRPr="002B13DE">
          <w:rPr>
            <w:rStyle w:val="Hypertextovprepojenie"/>
            <w:rFonts w:ascii="Calibri" w:hAnsi="Calibri" w:cs="Calibri"/>
            <w:b/>
            <w:bCs/>
            <w:sz w:val="22"/>
            <w:szCs w:val="22"/>
            <w:lang w:val="sk-SK"/>
          </w:rPr>
          <w:t>Instagram</w:t>
        </w:r>
      </w:hyperlink>
      <w:r w:rsidRPr="002B13DE">
        <w:rPr>
          <w:rFonts w:ascii="Calibri" w:hAnsi="Calibri" w:cs="Calibri"/>
          <w:b/>
          <w:bCs/>
          <w:color w:val="000000"/>
          <w:sz w:val="22"/>
          <w:szCs w:val="22"/>
          <w:lang w:val="sk-SK"/>
        </w:rPr>
        <w:t>  </w:t>
      </w:r>
    </w:p>
    <w:p w14:paraId="69183474" w14:textId="77777777" w:rsidR="0057024E" w:rsidRPr="002B13DE" w:rsidRDefault="0057024E" w:rsidP="0057024E">
      <w:pPr>
        <w:rPr>
          <w:rFonts w:ascii="Calibri" w:hAnsi="Calibri" w:cs="Calibri"/>
          <w:b/>
          <w:bCs/>
          <w:color w:val="000000"/>
          <w:sz w:val="22"/>
          <w:szCs w:val="22"/>
          <w:lang w:val="sk-SK"/>
        </w:rPr>
      </w:pPr>
      <w:hyperlink r:id="rId24">
        <w:r w:rsidRPr="002B13DE">
          <w:rPr>
            <w:rStyle w:val="Hypertextovprepojenie"/>
            <w:rFonts w:ascii="Calibri" w:hAnsi="Calibri" w:cs="Calibri"/>
            <w:b/>
            <w:bCs/>
            <w:sz w:val="22"/>
            <w:szCs w:val="22"/>
            <w:lang w:val="sk-SK"/>
          </w:rPr>
          <w:t>Facebook</w:t>
        </w:r>
      </w:hyperlink>
      <w:r w:rsidRPr="002B13DE">
        <w:rPr>
          <w:rFonts w:ascii="Calibri" w:hAnsi="Calibri" w:cs="Calibri"/>
          <w:b/>
          <w:bCs/>
          <w:color w:val="000000"/>
          <w:sz w:val="22"/>
          <w:szCs w:val="22"/>
          <w:lang w:val="sk-SK"/>
        </w:rPr>
        <w:t xml:space="preserve">   </w:t>
      </w:r>
      <w:r w:rsidRPr="002B13DE">
        <w:rPr>
          <w:rFonts w:ascii="Calibri" w:hAnsi="Calibri" w:cs="Calibri"/>
          <w:b/>
          <w:bCs/>
          <w:color w:val="000000"/>
          <w:sz w:val="22"/>
          <w:szCs w:val="22"/>
          <w:lang w:val="sk-SK"/>
        </w:rPr>
        <w:tab/>
      </w:r>
      <w:hyperlink r:id="rId25">
        <w:r w:rsidRPr="002B13DE">
          <w:rPr>
            <w:rStyle w:val="Hypertextovprepojenie"/>
            <w:rFonts w:ascii="Calibri" w:hAnsi="Calibri" w:cs="Calibri"/>
            <w:b/>
            <w:bCs/>
            <w:sz w:val="22"/>
            <w:szCs w:val="22"/>
            <w:lang w:val="sk-SK"/>
          </w:rPr>
          <w:t>LinkedIn</w:t>
        </w:r>
      </w:hyperlink>
      <w:r w:rsidRPr="002B13DE">
        <w:rPr>
          <w:rFonts w:ascii="Calibri" w:hAnsi="Calibri" w:cs="Calibri"/>
          <w:b/>
          <w:bCs/>
          <w:color w:val="000000"/>
          <w:sz w:val="22"/>
          <w:szCs w:val="22"/>
          <w:lang w:val="sk-SK"/>
        </w:rPr>
        <w:t>  </w:t>
      </w:r>
    </w:p>
    <w:p w14:paraId="63E5F2BF" w14:textId="77777777" w:rsidR="00E45E85" w:rsidRDefault="0057024E" w:rsidP="0057024E">
      <w:pPr>
        <w:rPr>
          <w:rFonts w:ascii="Calibri" w:hAnsi="Calibri" w:cs="Calibri"/>
          <w:b/>
          <w:bCs/>
          <w:color w:val="000000"/>
          <w:sz w:val="22"/>
          <w:szCs w:val="22"/>
          <w:lang w:val="sk-SK"/>
        </w:rPr>
      </w:pPr>
      <w:hyperlink r:id="rId26">
        <w:r w:rsidRPr="002B13DE">
          <w:rPr>
            <w:rStyle w:val="Hypertextovprepojenie"/>
            <w:rFonts w:ascii="Calibri" w:hAnsi="Calibri" w:cs="Calibri"/>
            <w:b/>
            <w:bCs/>
            <w:sz w:val="22"/>
            <w:szCs w:val="22"/>
            <w:lang w:val="sk-SK"/>
          </w:rPr>
          <w:t>X</w:t>
        </w:r>
      </w:hyperlink>
      <w:r w:rsidRPr="002B13DE">
        <w:rPr>
          <w:rFonts w:ascii="Calibri" w:hAnsi="Calibri" w:cs="Calibri"/>
          <w:b/>
          <w:bCs/>
          <w:color w:val="000000"/>
          <w:sz w:val="22"/>
          <w:szCs w:val="22"/>
          <w:lang w:val="sk-SK"/>
        </w:rPr>
        <w:t xml:space="preserve">   </w:t>
      </w:r>
      <w:r w:rsidRPr="002B13DE">
        <w:rPr>
          <w:rFonts w:ascii="Calibri" w:hAnsi="Calibri" w:cs="Calibri"/>
          <w:b/>
          <w:bCs/>
          <w:color w:val="000000"/>
          <w:sz w:val="22"/>
          <w:szCs w:val="22"/>
          <w:lang w:val="sk-SK"/>
        </w:rPr>
        <w:tab/>
      </w:r>
      <w:r w:rsidRPr="002B13DE">
        <w:rPr>
          <w:rFonts w:ascii="Calibri" w:hAnsi="Calibri" w:cs="Calibri"/>
          <w:b/>
          <w:bCs/>
          <w:color w:val="000000"/>
          <w:sz w:val="22"/>
          <w:szCs w:val="22"/>
          <w:lang w:val="sk-SK"/>
        </w:rPr>
        <w:tab/>
      </w:r>
    </w:p>
    <w:p w14:paraId="6484E064" w14:textId="77777777" w:rsidR="00E45E85" w:rsidRDefault="00E45E85" w:rsidP="0057024E">
      <w:pPr>
        <w:rPr>
          <w:rFonts w:ascii="Calibri" w:hAnsi="Calibri" w:cs="Calibri"/>
          <w:b/>
          <w:bCs/>
          <w:color w:val="000000"/>
          <w:sz w:val="22"/>
          <w:szCs w:val="22"/>
          <w:lang w:val="sk-SK"/>
        </w:rPr>
      </w:pPr>
    </w:p>
    <w:p w14:paraId="2434653D" w14:textId="079E71EA" w:rsidR="0057024E" w:rsidRPr="002B13DE" w:rsidRDefault="0057024E" w:rsidP="0057024E">
      <w:pPr>
        <w:rPr>
          <w:rFonts w:ascii="Calibri" w:hAnsi="Calibri" w:cs="Calibri"/>
          <w:b/>
          <w:bCs/>
          <w:color w:val="000000"/>
          <w:sz w:val="22"/>
          <w:szCs w:val="22"/>
          <w:lang w:val="sk-SK"/>
        </w:rPr>
      </w:pPr>
      <w:hyperlink r:id="rId27">
        <w:r w:rsidRPr="002B13DE">
          <w:rPr>
            <w:rStyle w:val="Hypertextovprepojenie"/>
            <w:rFonts w:ascii="Calibri" w:hAnsi="Calibri" w:cs="Calibri"/>
            <w:b/>
            <w:bCs/>
            <w:sz w:val="22"/>
            <w:szCs w:val="22"/>
            <w:lang w:val="sk-SK"/>
          </w:rPr>
          <w:t>Built on Commitment</w:t>
        </w:r>
      </w:hyperlink>
    </w:p>
    <w:p w14:paraId="091CAC3B" w14:textId="77777777" w:rsidR="0057024E" w:rsidRPr="002B13DE" w:rsidRDefault="0057024E" w:rsidP="0057024E">
      <w:pPr>
        <w:rPr>
          <w:rFonts w:ascii="Calibri" w:hAnsi="Calibri" w:cs="Calibri"/>
          <w:b/>
          <w:bCs/>
          <w:color w:val="000000"/>
          <w:sz w:val="22"/>
          <w:szCs w:val="22"/>
          <w:lang w:val="sk-SK"/>
        </w:rPr>
      </w:pPr>
      <w:r w:rsidRPr="002B13DE">
        <w:rPr>
          <w:rFonts w:ascii="Calibri" w:hAnsi="Calibri" w:cs="Calibri"/>
          <w:b/>
          <w:bCs/>
          <w:color w:val="000000"/>
          <w:sz w:val="22"/>
          <w:szCs w:val="22"/>
          <w:lang w:val="sk-SK"/>
        </w:rPr>
        <w:t> </w:t>
      </w:r>
      <w:r w:rsidRPr="002B13DE">
        <w:rPr>
          <w:rFonts w:ascii="Calibri" w:hAnsi="Calibri" w:cs="Calibri"/>
          <w:b/>
          <w:bCs/>
          <w:color w:val="000000"/>
          <w:sz w:val="22"/>
          <w:szCs w:val="22"/>
          <w:lang w:val="sk-SK"/>
        </w:rPr>
        <w:tab/>
      </w:r>
    </w:p>
    <w:p w14:paraId="2C080975" w14:textId="77777777" w:rsidR="0057024E" w:rsidRPr="002B13DE" w:rsidRDefault="0057024E" w:rsidP="0057024E">
      <w:pPr>
        <w:rPr>
          <w:rFonts w:ascii="Calibri" w:hAnsi="Calibri" w:cs="Calibri"/>
          <w:b/>
          <w:bCs/>
          <w:color w:val="000000"/>
          <w:sz w:val="22"/>
          <w:szCs w:val="22"/>
          <w:lang w:val="sk-SK"/>
        </w:rPr>
      </w:pPr>
    </w:p>
    <w:p w14:paraId="3DD751B0" w14:textId="77777777" w:rsidR="00E45E85" w:rsidRPr="00A5507A" w:rsidRDefault="00E45E85" w:rsidP="00E45E85">
      <w:pPr>
        <w:rPr>
          <w:rFonts w:ascii="Calibri" w:eastAsia="Arial Unicode MS" w:hAnsi="Calibri" w:cs="Calibri"/>
          <w:b/>
          <w:bCs/>
          <w:color w:val="000000"/>
          <w:lang w:val="sk-SK"/>
        </w:rPr>
      </w:pPr>
      <w:r w:rsidRPr="00A5507A">
        <w:rPr>
          <w:rFonts w:ascii="Calibri" w:eastAsia="Arial Unicode MS" w:hAnsi="Calibri" w:cs="Calibri"/>
          <w:b/>
          <w:bCs/>
          <w:color w:val="000000"/>
          <w:sz w:val="22"/>
          <w:szCs w:val="22"/>
          <w:lang w:val="sk-SK"/>
        </w:rPr>
        <w:t xml:space="preserve">O spoločnosti Kingston </w:t>
      </w:r>
      <w:r w:rsidRPr="00F63B00">
        <w:rPr>
          <w:rFonts w:ascii="Calibri" w:eastAsia="Arial Unicode MS" w:hAnsi="Calibri" w:cs="Calibri"/>
          <w:b/>
          <w:bCs/>
          <w:color w:val="000000"/>
          <w:sz w:val="22"/>
          <w:szCs w:val="22"/>
          <w:lang w:val="sk-SK"/>
        </w:rPr>
        <w:t>Digital Europe Co LLP</w:t>
      </w:r>
    </w:p>
    <w:p w14:paraId="086599E4" w14:textId="77777777" w:rsidR="00E45E85" w:rsidRPr="00A5507A" w:rsidRDefault="00E45E85" w:rsidP="00E45E85">
      <w:pPr>
        <w:rPr>
          <w:rFonts w:ascii="Calibri" w:eastAsia="Arial Unicode MS" w:hAnsi="Calibri" w:cs="Calibri"/>
          <w:color w:val="000000"/>
          <w:lang w:val="sk-SK"/>
        </w:rPr>
      </w:pPr>
      <w:r>
        <w:rPr>
          <w:rFonts w:ascii="Calibri" w:hAnsi="Calibri" w:cs="Calibri"/>
          <w:color w:val="000000"/>
          <w:sz w:val="22"/>
          <w:szCs w:val="22"/>
          <w:lang w:val="sk-SK"/>
        </w:rPr>
        <w:t xml:space="preserve">Spoločnosti </w:t>
      </w:r>
      <w:r w:rsidRPr="00F63B00">
        <w:rPr>
          <w:rFonts w:ascii="Calibri" w:hAnsi="Calibri" w:cs="Calibri"/>
          <w:color w:val="000000"/>
          <w:sz w:val="22"/>
          <w:szCs w:val="22"/>
          <w:lang w:val="sk-SK"/>
        </w:rPr>
        <w:t>Kingston Digital Europe Co LLP a Kingston Technology Company, Inc.</w:t>
      </w:r>
      <w:r w:rsidRPr="00A5507A">
        <w:rPr>
          <w:rFonts w:ascii="Calibri" w:hAnsi="Calibri" w:cs="Calibri"/>
          <w:color w:val="000000"/>
          <w:sz w:val="22"/>
          <w:szCs w:val="22"/>
          <w:lang w:val="sk-SK"/>
        </w:rPr>
        <w:t xml:space="preserve">, sú súčasťou tej istej skupiny (Kingston). Kingston je najväčší nezávislý svetový výrobca pamäťových produktov. </w:t>
      </w:r>
      <w:r w:rsidRPr="00A5507A">
        <w:rPr>
          <w:rFonts w:ascii="Calibri" w:eastAsia="Arial Unicode MS" w:hAnsi="Calibri" w:cs="Calibri"/>
          <w:color w:val="000000"/>
          <w:sz w:val="22"/>
          <w:szCs w:val="22"/>
          <w:lang w:val="sk-SK"/>
        </w:rPr>
        <w:t xml:space="preserve">Spoločnosť Kingston Technology je oddaný poskytovateľ špičkových výrobkov, riešení, služieb a podpory pre </w:t>
      </w:r>
      <w:r w:rsidRPr="00A5507A">
        <w:rPr>
          <w:rFonts w:ascii="Calibri" w:hAnsi="Calibri" w:cs="Calibri"/>
          <w:color w:val="000000"/>
          <w:sz w:val="22"/>
          <w:szCs w:val="22"/>
          <w:lang w:val="sk-SK"/>
        </w:rPr>
        <w:t xml:space="preserve">notebooky, stolné počítače, Big data a tiež zariadenia využívajúce IoT v chytrých, či nositeľných zariadeniach. Ceníme si dlhodobé partnerstvá a dôveru najväčších svetových výrobcov počítačovej techniky a poskytovateľov cloudových služieb, ktorí nám pomáhajú vyvíjať a inovovať. </w:t>
      </w:r>
      <w:r w:rsidRPr="00A5507A">
        <w:rPr>
          <w:rFonts w:ascii="Calibri" w:eastAsia="Arial Unicode MS" w:hAnsi="Calibri" w:cs="Calibri"/>
          <w:color w:val="000000"/>
          <w:sz w:val="22"/>
          <w:szCs w:val="22"/>
          <w:lang w:val="sk-SK"/>
        </w:rPr>
        <w:t xml:space="preserve">Sme si istí, že každé riešenie spĺňa najvyššie štandardy, pretože prioritou je vždy kvalita a starostlivosť o zákazníka. Na každom kroku počúvame, učíme sa a spolupracujeme so svojimi zákazníkmi a partnermi, aby sme dodávali riešenia, ktoré budú mať dlhodobý vplyv. Viac informácií o spoločnosti Kingston Technology a našej vízii „Postavené na záväzku“ (Built on Commitment) nájdete na </w:t>
      </w:r>
      <w:hyperlink r:id="rId28">
        <w:r w:rsidRPr="00A5507A">
          <w:rPr>
            <w:rFonts w:ascii="Calibri" w:eastAsia="Arial Unicode MS" w:hAnsi="Calibri" w:cs="Calibri"/>
            <w:color w:val="0000FF"/>
            <w:sz w:val="22"/>
            <w:szCs w:val="22"/>
            <w:u w:val="single"/>
            <w:lang w:val="sk-SK"/>
          </w:rPr>
          <w:t>Kingston.com</w:t>
        </w:r>
      </w:hyperlink>
      <w:r w:rsidRPr="00A5507A">
        <w:rPr>
          <w:rFonts w:ascii="Calibri" w:eastAsia="Arial Unicode MS" w:hAnsi="Calibri" w:cs="Calibri"/>
          <w:color w:val="000000"/>
          <w:sz w:val="22"/>
          <w:szCs w:val="22"/>
          <w:lang w:val="sk-SK"/>
        </w:rPr>
        <w:t>.</w:t>
      </w:r>
    </w:p>
    <w:p w14:paraId="3CCD8836" w14:textId="77777777" w:rsidR="00E45E85" w:rsidRDefault="00E45E85" w:rsidP="00E45E85">
      <w:pPr>
        <w:rPr>
          <w:rFonts w:ascii="Calibri" w:hAnsi="Calibri" w:cs="Calibri"/>
          <w:color w:val="000000"/>
          <w:sz w:val="14"/>
          <w:szCs w:val="14"/>
          <w:highlight w:val="yellow"/>
          <w:lang w:val="sk-SK"/>
        </w:rPr>
      </w:pPr>
    </w:p>
    <w:p w14:paraId="1B54A0F1" w14:textId="77777777" w:rsidR="00E45E85" w:rsidRPr="00A5507A" w:rsidRDefault="00E45E85" w:rsidP="00E45E85">
      <w:pPr>
        <w:rPr>
          <w:rFonts w:ascii="Calibri" w:hAnsi="Calibri" w:cs="Calibri"/>
          <w:color w:val="000000"/>
          <w:sz w:val="14"/>
          <w:szCs w:val="14"/>
          <w:highlight w:val="yellow"/>
          <w:lang w:val="sk-SK"/>
        </w:rPr>
      </w:pPr>
    </w:p>
    <w:p w14:paraId="33EF44ED" w14:textId="77777777" w:rsidR="00E45E85" w:rsidRPr="00A5507A" w:rsidRDefault="00E45E85" w:rsidP="00E45E85">
      <w:pPr>
        <w:rPr>
          <w:rFonts w:ascii="Calibri" w:hAnsi="Calibri" w:cs="Calibri"/>
          <w:color w:val="000000"/>
          <w:sz w:val="14"/>
          <w:szCs w:val="14"/>
          <w:highlight w:val="yellow"/>
          <w:lang w:val="sk-SK"/>
        </w:rPr>
      </w:pPr>
    </w:p>
    <w:p w14:paraId="7D34129C" w14:textId="77777777" w:rsidR="00E45E85" w:rsidRPr="00A5507A" w:rsidRDefault="00E45E85" w:rsidP="00E45E85">
      <w:pPr>
        <w:rPr>
          <w:rFonts w:ascii="Calibri" w:hAnsi="Calibri" w:cs="Calibri"/>
          <w:color w:val="000000"/>
          <w:sz w:val="14"/>
          <w:szCs w:val="14"/>
          <w:lang w:val="sk-SK"/>
        </w:rPr>
      </w:pPr>
      <w:r w:rsidRPr="00A5507A">
        <w:rPr>
          <w:rFonts w:ascii="Calibri" w:hAnsi="Calibri" w:cs="Calibri"/>
          <w:b/>
          <w:bCs/>
          <w:color w:val="000000"/>
          <w:sz w:val="14"/>
          <w:szCs w:val="14"/>
          <w:lang w:val="sk-SK"/>
        </w:rPr>
        <w:t xml:space="preserve">Redakčná poznámka: </w:t>
      </w:r>
      <w:r w:rsidRPr="00A5507A">
        <w:rPr>
          <w:rFonts w:ascii="Calibri" w:hAnsi="Calibri" w:cs="Calibri"/>
          <w:color w:val="000000"/>
          <w:sz w:val="14"/>
          <w:szCs w:val="14"/>
          <w:lang w:val="sk-SK"/>
        </w:rPr>
        <w:t xml:space="preserve">Ak máte záujem o ďalšie informácie, testovacie produkty alebo rozhovory s vedúcimi pracovníkmi, kontaktujte prosím Miriam </w:t>
      </w:r>
      <w:proofErr w:type="spellStart"/>
      <w:r w:rsidRPr="00A5507A">
        <w:rPr>
          <w:rFonts w:ascii="Calibri" w:hAnsi="Calibri" w:cs="Calibri"/>
          <w:color w:val="000000"/>
          <w:sz w:val="14"/>
          <w:szCs w:val="14"/>
          <w:lang w:val="sk-SK"/>
        </w:rPr>
        <w:t>Brown</w:t>
      </w:r>
      <w:proofErr w:type="spellEnd"/>
      <w:r w:rsidRPr="00A5507A">
        <w:rPr>
          <w:rFonts w:ascii="Calibri" w:hAnsi="Calibri" w:cs="Calibri"/>
          <w:color w:val="000000"/>
          <w:sz w:val="14"/>
          <w:szCs w:val="14"/>
          <w:lang w:val="sk-SK"/>
        </w:rPr>
        <w:t xml:space="preserve">, Kingston Technology Europe Co. LLP, Kingston Court, Brooklands Close, Sunbury-on-Thames, TW16 7EP. Obrázky pre médiá je možné nájsť na stránke </w:t>
      </w:r>
      <w:hyperlink r:id="rId29">
        <w:r w:rsidRPr="00A5507A">
          <w:rPr>
            <w:rFonts w:ascii="Calibri" w:hAnsi="Calibri" w:cs="Calibri"/>
            <w:color w:val="0000FF"/>
            <w:sz w:val="14"/>
            <w:szCs w:val="14"/>
            <w:u w:val="single"/>
            <w:lang w:val="sk-SK"/>
          </w:rPr>
          <w:t>tu</w:t>
        </w:r>
      </w:hyperlink>
      <w:r w:rsidRPr="00A5507A">
        <w:rPr>
          <w:rFonts w:ascii="Calibri" w:hAnsi="Calibri" w:cs="Calibri"/>
          <w:color w:val="000000"/>
          <w:sz w:val="14"/>
          <w:szCs w:val="14"/>
          <w:lang w:val="sk-SK"/>
        </w:rPr>
        <w:t>.</w:t>
      </w:r>
    </w:p>
    <w:p w14:paraId="077E8B68" w14:textId="77777777" w:rsidR="00E45E85" w:rsidRPr="00A5507A" w:rsidRDefault="00E45E85" w:rsidP="00E45E85">
      <w:pPr>
        <w:spacing w:line="360" w:lineRule="auto"/>
        <w:jc w:val="center"/>
        <w:rPr>
          <w:rFonts w:ascii="Calibri" w:hAnsi="Calibri" w:cs="Calibri"/>
          <w:snapToGrid w:val="0"/>
          <w:color w:val="000000"/>
          <w:szCs w:val="22"/>
          <w:lang w:val="sk-SK"/>
        </w:rPr>
      </w:pPr>
      <w:r w:rsidRPr="00A5507A">
        <w:rPr>
          <w:rFonts w:ascii="Calibri" w:hAnsi="Calibri" w:cs="Calibri"/>
          <w:snapToGrid w:val="0"/>
          <w:color w:val="000000"/>
          <w:sz w:val="22"/>
          <w:szCs w:val="22"/>
          <w:lang w:val="sk-SK"/>
        </w:rPr>
        <w:t># # #</w:t>
      </w:r>
    </w:p>
    <w:p w14:paraId="2AFC7FD9" w14:textId="77777777" w:rsidR="00E45E85" w:rsidRPr="00A5507A" w:rsidRDefault="00E45E85" w:rsidP="00E45E85">
      <w:pPr>
        <w:rPr>
          <w:rFonts w:ascii="Calibri" w:hAnsi="Calibri" w:cs="Calibri"/>
          <w:color w:val="000000"/>
          <w:sz w:val="14"/>
          <w:szCs w:val="14"/>
          <w:lang w:val="sk-SK"/>
        </w:rPr>
      </w:pPr>
      <w:r w:rsidRPr="00A5507A">
        <w:rPr>
          <w:rFonts w:ascii="Calibri" w:hAnsi="Calibri" w:cs="Calibri"/>
          <w:color w:val="000000"/>
          <w:sz w:val="14"/>
          <w:szCs w:val="14"/>
          <w:lang w:val="sk-SK"/>
        </w:rPr>
        <w:t>Všetky práva vyhradené. Kingston a logo Kingston sú registrované ochranné známky Kingston Technology Corporation. IronKey je registrovanou ochrannou známkou spoločnosti Kingston Digital, Inc. Kingston FURY a logo Kingston FURY sú ochranné známky spoločnosti Kingston Technology Corporation. Všetky ochranné známky sú majetkom príslušných vlastníkov.</w:t>
      </w:r>
    </w:p>
    <w:p w14:paraId="3DB560B2" w14:textId="77777777" w:rsidR="00E45E85" w:rsidRPr="00A5507A" w:rsidRDefault="00E45E85" w:rsidP="00E45E85">
      <w:pPr>
        <w:spacing w:line="360" w:lineRule="auto"/>
        <w:rPr>
          <w:rFonts w:ascii="Calibri" w:hAnsi="Calibri" w:cs="Calibri"/>
          <w:color w:val="000000"/>
          <w:sz w:val="14"/>
          <w:szCs w:val="14"/>
          <w:lang w:val="sk-SK"/>
        </w:rPr>
      </w:pPr>
    </w:p>
    <w:p w14:paraId="74C8B22E" w14:textId="77777777" w:rsidR="0057024E" w:rsidRPr="002B13DE" w:rsidRDefault="0057024E" w:rsidP="0057024E">
      <w:pPr>
        <w:rPr>
          <w:rFonts w:ascii="Calibri" w:hAnsi="Calibri" w:cs="Calibri"/>
          <w:b/>
          <w:bCs/>
          <w:color w:val="000000"/>
          <w:sz w:val="22"/>
          <w:szCs w:val="22"/>
          <w:lang w:val="sk-SK"/>
        </w:rPr>
      </w:pPr>
    </w:p>
    <w:p w14:paraId="6BAD9E29" w14:textId="77777777" w:rsidR="00E45E85" w:rsidRPr="00E45E85" w:rsidRDefault="00E45E85" w:rsidP="00E45E85">
      <w:pPr>
        <w:rPr>
          <w:rFonts w:ascii="Calibri" w:hAnsi="Calibri" w:cs="Calibri"/>
          <w:color w:val="000000"/>
          <w:sz w:val="22"/>
          <w:szCs w:val="22"/>
          <w:lang w:val="sk-SK"/>
        </w:rPr>
      </w:pPr>
      <w:r w:rsidRPr="00E45E85">
        <w:rPr>
          <w:rFonts w:ascii="Calibri" w:hAnsi="Calibri" w:cs="Calibri"/>
          <w:b/>
          <w:bCs/>
          <w:color w:val="000000"/>
          <w:sz w:val="22"/>
          <w:szCs w:val="22"/>
          <w:lang w:val="sk-SK"/>
        </w:rPr>
        <w:t>Kontakt pre médiá:</w:t>
      </w:r>
    </w:p>
    <w:p w14:paraId="7E997D88" w14:textId="77777777" w:rsidR="00E45E85" w:rsidRPr="00E45E85" w:rsidRDefault="00E45E85" w:rsidP="00E45E85">
      <w:pPr>
        <w:rPr>
          <w:rFonts w:ascii="Calibri" w:hAnsi="Calibri" w:cs="Calibri"/>
          <w:color w:val="000000"/>
          <w:sz w:val="22"/>
          <w:szCs w:val="22"/>
          <w:lang w:val="sk-SK"/>
        </w:rPr>
      </w:pPr>
      <w:r w:rsidRPr="00E45E85">
        <w:rPr>
          <w:rFonts w:ascii="Calibri" w:hAnsi="Calibri" w:cs="Calibri"/>
          <w:color w:val="000000"/>
          <w:sz w:val="22"/>
          <w:szCs w:val="22"/>
          <w:lang w:val="sk-SK"/>
        </w:rPr>
        <w:t xml:space="preserve">Miriam </w:t>
      </w:r>
      <w:proofErr w:type="spellStart"/>
      <w:r w:rsidRPr="00E45E85">
        <w:rPr>
          <w:rFonts w:ascii="Calibri" w:hAnsi="Calibri" w:cs="Calibri"/>
          <w:color w:val="000000"/>
          <w:sz w:val="22"/>
          <w:szCs w:val="22"/>
          <w:lang w:val="sk-SK"/>
        </w:rPr>
        <w:t>Brown</w:t>
      </w:r>
      <w:proofErr w:type="spellEnd"/>
      <w:r w:rsidRPr="00E45E85">
        <w:rPr>
          <w:rFonts w:ascii="Calibri" w:hAnsi="Calibri" w:cs="Calibri"/>
          <w:color w:val="000000"/>
          <w:sz w:val="22"/>
          <w:szCs w:val="22"/>
          <w:lang w:val="sk-SK"/>
        </w:rPr>
        <w:t xml:space="preserve"> </w:t>
      </w:r>
      <w:r w:rsidRPr="00E45E85">
        <w:rPr>
          <w:rFonts w:ascii="Calibri" w:hAnsi="Calibri" w:cs="Calibri"/>
          <w:color w:val="000000"/>
          <w:sz w:val="22"/>
          <w:szCs w:val="22"/>
          <w:lang w:val="sk-SK"/>
        </w:rPr>
        <w:tab/>
      </w:r>
      <w:r w:rsidRPr="00E45E85">
        <w:rPr>
          <w:rFonts w:ascii="Calibri" w:hAnsi="Calibri" w:cs="Calibri"/>
          <w:color w:val="000000"/>
          <w:sz w:val="22"/>
          <w:szCs w:val="22"/>
          <w:lang w:val="sk-SK"/>
        </w:rPr>
        <w:tab/>
      </w:r>
      <w:r w:rsidRPr="00E45E85">
        <w:rPr>
          <w:rFonts w:ascii="Calibri" w:hAnsi="Calibri" w:cs="Calibri"/>
          <w:color w:val="000000"/>
          <w:sz w:val="22"/>
          <w:szCs w:val="22"/>
          <w:lang w:val="sk-SK"/>
        </w:rPr>
        <w:tab/>
      </w:r>
      <w:r w:rsidRPr="00E45E85">
        <w:rPr>
          <w:rFonts w:ascii="Calibri" w:hAnsi="Calibri" w:cs="Calibri"/>
          <w:color w:val="000000"/>
          <w:sz w:val="22"/>
          <w:szCs w:val="22"/>
          <w:lang w:val="sk-SK"/>
        </w:rPr>
        <w:tab/>
      </w:r>
      <w:r w:rsidRPr="00E45E85">
        <w:rPr>
          <w:rFonts w:ascii="Calibri" w:hAnsi="Calibri" w:cs="Calibri"/>
          <w:color w:val="000000"/>
          <w:sz w:val="22"/>
          <w:szCs w:val="22"/>
          <w:lang w:val="sk-SK"/>
        </w:rPr>
        <w:tab/>
      </w:r>
      <w:r w:rsidRPr="00E45E85">
        <w:rPr>
          <w:rFonts w:ascii="Calibri" w:hAnsi="Calibri" w:cs="Calibri"/>
          <w:color w:val="000000"/>
          <w:sz w:val="22"/>
          <w:szCs w:val="22"/>
          <w:lang w:val="sk-SK"/>
        </w:rPr>
        <w:tab/>
      </w:r>
      <w:r w:rsidRPr="00E45E85">
        <w:rPr>
          <w:rFonts w:ascii="Calibri" w:hAnsi="Calibri" w:cs="Calibri"/>
          <w:color w:val="000000"/>
          <w:sz w:val="22"/>
          <w:szCs w:val="22"/>
          <w:lang w:val="sk-SK"/>
        </w:rPr>
        <w:br/>
        <w:t>Kingston Technology Europe Co LLP</w:t>
      </w:r>
    </w:p>
    <w:p w14:paraId="6171C74F" w14:textId="77777777" w:rsidR="00E45E85" w:rsidRPr="00E45E85" w:rsidRDefault="00E45E85" w:rsidP="00E45E85">
      <w:pPr>
        <w:rPr>
          <w:rFonts w:ascii="Calibri" w:hAnsi="Calibri" w:cs="Calibri"/>
          <w:color w:val="000000"/>
          <w:sz w:val="22"/>
          <w:szCs w:val="22"/>
          <w:lang w:val="sk-SK"/>
        </w:rPr>
      </w:pPr>
      <w:hyperlink r:id="rId30">
        <w:r w:rsidRPr="00E45E85">
          <w:rPr>
            <w:rStyle w:val="Hypertextovprepojenie"/>
            <w:rFonts w:ascii="Calibri" w:hAnsi="Calibri" w:cs="Calibri"/>
            <w:sz w:val="22"/>
            <w:szCs w:val="22"/>
            <w:lang w:val="sk-SK"/>
          </w:rPr>
          <w:t>mbrown@kingston.eu</w:t>
        </w:r>
      </w:hyperlink>
    </w:p>
    <w:p w14:paraId="64F81A1B" w14:textId="77777777" w:rsidR="00E45E85" w:rsidRPr="00E45E85" w:rsidRDefault="00E45E85" w:rsidP="00E45E85">
      <w:pPr>
        <w:rPr>
          <w:rFonts w:ascii="Calibri" w:hAnsi="Calibri" w:cs="Calibri"/>
          <w:color w:val="000000"/>
          <w:sz w:val="22"/>
          <w:szCs w:val="22"/>
          <w:lang w:val="sk-SK"/>
        </w:rPr>
      </w:pPr>
    </w:p>
    <w:p w14:paraId="1D0E7A0B" w14:textId="77777777" w:rsidR="00E45E85" w:rsidRPr="00E45E85" w:rsidRDefault="00E45E85" w:rsidP="00E45E85">
      <w:pPr>
        <w:rPr>
          <w:rFonts w:ascii="Calibri" w:hAnsi="Calibri" w:cs="Calibri"/>
          <w:color w:val="000000"/>
          <w:sz w:val="22"/>
          <w:szCs w:val="22"/>
          <w:lang w:val="sk-SK"/>
        </w:rPr>
      </w:pPr>
      <w:r w:rsidRPr="00E45E85">
        <w:rPr>
          <w:rFonts w:ascii="Calibri" w:hAnsi="Calibri" w:cs="Calibri"/>
          <w:color w:val="000000"/>
          <w:sz w:val="22"/>
          <w:szCs w:val="22"/>
          <w:lang w:val="sk-SK"/>
        </w:rPr>
        <w:t>Juraj Redeky</w:t>
      </w:r>
    </w:p>
    <w:p w14:paraId="4F6CB19E" w14:textId="77777777" w:rsidR="00E45E85" w:rsidRPr="00E45E85" w:rsidRDefault="00E45E85" w:rsidP="00E45E85">
      <w:pPr>
        <w:rPr>
          <w:rFonts w:ascii="Calibri" w:hAnsi="Calibri" w:cs="Calibri"/>
          <w:color w:val="000000"/>
          <w:sz w:val="22"/>
          <w:szCs w:val="22"/>
          <w:lang w:val="sk-SK"/>
        </w:rPr>
      </w:pPr>
      <w:r w:rsidRPr="00E45E85">
        <w:rPr>
          <w:rFonts w:ascii="Calibri" w:hAnsi="Calibri" w:cs="Calibri"/>
          <w:color w:val="000000"/>
          <w:sz w:val="22"/>
          <w:szCs w:val="22"/>
          <w:lang w:val="sk-SK"/>
        </w:rPr>
        <w:t>TaktiQ Communications s.r.o.</w:t>
      </w:r>
    </w:p>
    <w:p w14:paraId="17E6C807" w14:textId="77777777" w:rsidR="00E45E85" w:rsidRPr="00E45E85" w:rsidRDefault="00E45E85" w:rsidP="00E45E85">
      <w:pPr>
        <w:rPr>
          <w:rFonts w:ascii="Calibri" w:hAnsi="Calibri" w:cs="Calibri"/>
          <w:color w:val="000000"/>
          <w:sz w:val="22"/>
          <w:szCs w:val="22"/>
          <w:lang w:val="sk-SK"/>
        </w:rPr>
      </w:pPr>
      <w:r w:rsidRPr="00E45E85">
        <w:rPr>
          <w:rFonts w:ascii="Calibri" w:hAnsi="Calibri" w:cs="Calibri"/>
          <w:color w:val="000000"/>
          <w:sz w:val="22"/>
          <w:szCs w:val="22"/>
          <w:lang w:val="sk-SK"/>
        </w:rPr>
        <w:t>+421 911 478 280</w:t>
      </w:r>
    </w:p>
    <w:p w14:paraId="0B946EEA" w14:textId="46999FD1" w:rsidR="00E45E85" w:rsidRPr="00E45E85" w:rsidRDefault="00E45E85" w:rsidP="00E45E85">
      <w:pPr>
        <w:rPr>
          <w:rFonts w:ascii="Calibri" w:hAnsi="Calibri" w:cs="Calibri"/>
          <w:color w:val="000000"/>
          <w:sz w:val="22"/>
          <w:szCs w:val="22"/>
          <w:lang w:val="sk-SK"/>
        </w:rPr>
      </w:pPr>
      <w:hyperlink r:id="rId31" w:history="1">
        <w:r w:rsidRPr="00E45E85">
          <w:rPr>
            <w:rStyle w:val="Hypertextovprepojenie"/>
            <w:rFonts w:ascii="Calibri" w:hAnsi="Calibri" w:cs="Calibri"/>
            <w:sz w:val="22"/>
            <w:szCs w:val="22"/>
            <w:lang w:val="sk-SK"/>
          </w:rPr>
          <w:t>juraj.redeky@taktiq.com</w:t>
        </w:r>
      </w:hyperlink>
    </w:p>
    <w:sectPr w:rsidR="00E45E85" w:rsidRPr="00E45E85" w:rsidSect="004E7438">
      <w:headerReference w:type="default" r:id="rId32"/>
      <w:footerReference w:type="default" r:id="rId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E13F" w14:textId="77777777" w:rsidR="00C218EE" w:rsidRDefault="00C218EE">
      <w:r>
        <w:separator/>
      </w:r>
    </w:p>
  </w:endnote>
  <w:endnote w:type="continuationSeparator" w:id="0">
    <w:p w14:paraId="59186ADB" w14:textId="77777777" w:rsidR="00C218EE" w:rsidRDefault="00C2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9A47" w14:textId="77777777" w:rsidR="00845DA1" w:rsidRDefault="00845DA1" w:rsidP="246859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D037" w14:textId="77777777" w:rsidR="00C218EE" w:rsidRDefault="00C218EE">
      <w:r>
        <w:separator/>
      </w:r>
    </w:p>
  </w:footnote>
  <w:footnote w:type="continuationSeparator" w:id="0">
    <w:p w14:paraId="5C68AA4C" w14:textId="77777777" w:rsidR="00C218EE" w:rsidRDefault="00C21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419F" w14:textId="77777777" w:rsidR="00845DA1" w:rsidRDefault="00845DA1" w:rsidP="246859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F02DE"/>
    <w:multiLevelType w:val="hybridMultilevel"/>
    <w:tmpl w:val="6F5A4CC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o"/>
      <w:lvlJc w:val="left"/>
      <w:pPr>
        <w:ind w:left="4320" w:hanging="360"/>
      </w:pPr>
      <w:rPr>
        <w:rFonts w:ascii="Courier New" w:hAnsi="Courier New" w:hint="default"/>
      </w:rPr>
    </w:lvl>
    <w:lvl w:ilvl="6" w:tplc="FFFFFFFF">
      <w:numFmt w:val="bullet"/>
      <w:lvlText w:val="•"/>
      <w:lvlJc w:val="left"/>
      <w:pPr>
        <w:ind w:left="5040" w:hanging="360"/>
      </w:pPr>
      <w:rPr>
        <w:rFonts w:ascii="Times New Roman" w:eastAsia="Times New Roman" w:hAnsi="Times New Roman"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867F6F"/>
    <w:multiLevelType w:val="hybridMultilevel"/>
    <w:tmpl w:val="8BA25D2E"/>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BAF2F19"/>
    <w:multiLevelType w:val="hybridMultilevel"/>
    <w:tmpl w:val="2FAC57F4"/>
    <w:lvl w:ilvl="0" w:tplc="FFFFFFFF">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D6D04F2"/>
    <w:multiLevelType w:val="hybridMultilevel"/>
    <w:tmpl w:val="CA9A126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D962B20"/>
    <w:multiLevelType w:val="hybridMultilevel"/>
    <w:tmpl w:val="3C1EDDD0"/>
    <w:lvl w:ilvl="0" w:tplc="FFFFFFFF">
      <w:start w:val="1"/>
      <w:numFmt w:val="bullet"/>
      <w:lvlText w:val=""/>
      <w:lvlJc w:val="left"/>
      <w:pPr>
        <w:ind w:left="776" w:hanging="360"/>
      </w:pPr>
      <w:rPr>
        <w:rFonts w:ascii="Symbol" w:hAnsi="Symbol" w:hint="default"/>
      </w:rPr>
    </w:lvl>
    <w:lvl w:ilvl="1" w:tplc="FFFFFFFF">
      <w:start w:val="1"/>
      <w:numFmt w:val="bullet"/>
      <w:lvlText w:val="o"/>
      <w:lvlJc w:val="left"/>
      <w:pPr>
        <w:ind w:left="1496" w:hanging="360"/>
      </w:pPr>
      <w:rPr>
        <w:rFonts w:ascii="Courier New" w:hAnsi="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5" w15:restartNumberingAfterBreak="0">
    <w:nsid w:val="2D3B7516"/>
    <w:multiLevelType w:val="hybridMultilevel"/>
    <w:tmpl w:val="128007E0"/>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1123FF"/>
    <w:multiLevelType w:val="hybridMultilevel"/>
    <w:tmpl w:val="94C84FB6"/>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7D74FF"/>
    <w:multiLevelType w:val="hybridMultilevel"/>
    <w:tmpl w:val="521A23C4"/>
    <w:lvl w:ilvl="0" w:tplc="FFFFFFFF">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9B700BA"/>
    <w:multiLevelType w:val="hybridMultilevel"/>
    <w:tmpl w:val="86B4207A"/>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8833DD"/>
    <w:multiLevelType w:val="hybridMultilevel"/>
    <w:tmpl w:val="7A185C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F42EE3"/>
    <w:multiLevelType w:val="hybridMultilevel"/>
    <w:tmpl w:val="70C4A79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EAA4CA5"/>
    <w:multiLevelType w:val="hybridMultilevel"/>
    <w:tmpl w:val="0C3E0AFE"/>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096DBB"/>
    <w:multiLevelType w:val="hybridMultilevel"/>
    <w:tmpl w:val="EA16EC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586D88"/>
    <w:multiLevelType w:val="hybridMultilevel"/>
    <w:tmpl w:val="41CA37F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7195986">
    <w:abstractNumId w:val="12"/>
  </w:num>
  <w:num w:numId="2" w16cid:durableId="1351100979">
    <w:abstractNumId w:val="4"/>
  </w:num>
  <w:num w:numId="3" w16cid:durableId="29383843">
    <w:abstractNumId w:val="9"/>
  </w:num>
  <w:num w:numId="4" w16cid:durableId="1655449034">
    <w:abstractNumId w:val="7"/>
  </w:num>
  <w:num w:numId="5" w16cid:durableId="105005251">
    <w:abstractNumId w:val="3"/>
  </w:num>
  <w:num w:numId="6" w16cid:durableId="1323780305">
    <w:abstractNumId w:val="1"/>
  </w:num>
  <w:num w:numId="7" w16cid:durableId="2040280407">
    <w:abstractNumId w:val="5"/>
  </w:num>
  <w:num w:numId="8" w16cid:durableId="1806309958">
    <w:abstractNumId w:val="2"/>
  </w:num>
  <w:num w:numId="9" w16cid:durableId="1038822340">
    <w:abstractNumId w:val="11"/>
  </w:num>
  <w:num w:numId="10" w16cid:durableId="11760150">
    <w:abstractNumId w:val="6"/>
  </w:num>
  <w:num w:numId="11" w16cid:durableId="1240405079">
    <w:abstractNumId w:val="8"/>
  </w:num>
  <w:num w:numId="12" w16cid:durableId="1053309959">
    <w:abstractNumId w:val="10"/>
  </w:num>
  <w:num w:numId="13" w16cid:durableId="1524510696">
    <w:abstractNumId w:val="13"/>
  </w:num>
  <w:num w:numId="14" w16cid:durableId="33098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2F9"/>
    <w:rsid w:val="00082F81"/>
    <w:rsid w:val="000E6CB7"/>
    <w:rsid w:val="00132321"/>
    <w:rsid w:val="00160D28"/>
    <w:rsid w:val="001C6698"/>
    <w:rsid w:val="002B13DE"/>
    <w:rsid w:val="003E0C54"/>
    <w:rsid w:val="00480AAA"/>
    <w:rsid w:val="004B5B6B"/>
    <w:rsid w:val="004E7438"/>
    <w:rsid w:val="00523B3D"/>
    <w:rsid w:val="0057024E"/>
    <w:rsid w:val="00585CE9"/>
    <w:rsid w:val="005A55D1"/>
    <w:rsid w:val="00637882"/>
    <w:rsid w:val="006978B4"/>
    <w:rsid w:val="00713478"/>
    <w:rsid w:val="007C46FB"/>
    <w:rsid w:val="007F7C29"/>
    <w:rsid w:val="0084496A"/>
    <w:rsid w:val="00845DA1"/>
    <w:rsid w:val="008A1675"/>
    <w:rsid w:val="009423BD"/>
    <w:rsid w:val="00975C1F"/>
    <w:rsid w:val="009E25BB"/>
    <w:rsid w:val="00C14701"/>
    <w:rsid w:val="00C218EE"/>
    <w:rsid w:val="00C8114E"/>
    <w:rsid w:val="00CD66F9"/>
    <w:rsid w:val="00D15367"/>
    <w:rsid w:val="00D852A0"/>
    <w:rsid w:val="00DC7009"/>
    <w:rsid w:val="00DD500F"/>
    <w:rsid w:val="00E07398"/>
    <w:rsid w:val="00E45E85"/>
    <w:rsid w:val="00E55371"/>
    <w:rsid w:val="00E71799"/>
    <w:rsid w:val="00F13FC1"/>
    <w:rsid w:val="00FA72F9"/>
    <w:rsid w:val="00FE4F6C"/>
    <w:rsid w:val="00FF4996"/>
    <w:rsid w:val="176F398A"/>
    <w:rsid w:val="2468593D"/>
    <w:rsid w:val="509C4383"/>
    <w:rsid w:val="51F11227"/>
    <w:rsid w:val="7C07264F"/>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91E54"/>
  <w15:docId w15:val="{460B8403-2749-4AF5-A3C1-85476168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hAnsi="Arial" w:cs="Arial"/>
      <w:sz w:val="24"/>
      <w:szCs w:val="24"/>
      <w:lang w:val="sk" w:eastAsia="en-US"/>
    </w:rPr>
  </w:style>
  <w:style w:type="paragraph" w:styleId="Nadpis3">
    <w:name w:val="heading 3"/>
    <w:basedOn w:val="Normlny"/>
    <w:next w:val="Normlny"/>
    <w:link w:val="Nadpis3Char"/>
    <w:uiPriority w:val="99"/>
    <w:qFormat/>
    <w:pPr>
      <w:keepNext/>
      <w:keepLines/>
      <w:spacing w:before="60"/>
      <w:outlineLvl w:val="2"/>
    </w:pPr>
    <w:rPr>
      <w:rFonts w:ascii="Calibri" w:eastAsia="MS PGothic" w:hAnsi="Calibri" w:cs="Times New Roman"/>
      <w:b/>
      <w:bCs/>
      <w:color w:val="00000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9"/>
    <w:locked/>
    <w:rPr>
      <w:rFonts w:ascii="Calibri" w:eastAsia="MS PGothic" w:hAnsi="Calibri" w:cs="Times New Roman"/>
      <w:b/>
      <w:bCs/>
      <w:color w:val="000000"/>
      <w:sz w:val="24"/>
      <w:szCs w:val="24"/>
    </w:rPr>
  </w:style>
  <w:style w:type="character" w:styleId="Hypertextovprepojenie">
    <w:name w:val="Hyperlink"/>
    <w:uiPriority w:val="99"/>
    <w:rPr>
      <w:rFonts w:cs="Times New Roman"/>
      <w:color w:val="0000FF"/>
      <w:u w:val="single"/>
    </w:rPr>
  </w:style>
  <w:style w:type="paragraph" w:styleId="Zkladntext">
    <w:name w:val="Body Text"/>
    <w:basedOn w:val="Normlny"/>
    <w:link w:val="ZkladntextChar"/>
    <w:uiPriority w:val="99"/>
    <w:rPr>
      <w:rFonts w:ascii="Times New Roman" w:hAnsi="Times New Roman" w:cs="Times New Roman"/>
    </w:rPr>
  </w:style>
  <w:style w:type="character" w:customStyle="1" w:styleId="ZkladntextChar">
    <w:name w:val="Základný text Char"/>
    <w:link w:val="Zkladntext"/>
    <w:uiPriority w:val="99"/>
    <w:semiHidden/>
    <w:rsid w:val="008C673B"/>
    <w:rPr>
      <w:rFonts w:ascii="Arial" w:hAnsi="Arial" w:cs="Arial"/>
      <w:sz w:val="24"/>
      <w:szCs w:val="24"/>
      <w:lang w:val="sk"/>
    </w:rPr>
  </w:style>
  <w:style w:type="paragraph" w:styleId="Zkladntext3">
    <w:name w:val="Body Text 3"/>
    <w:basedOn w:val="Normlny"/>
    <w:link w:val="Zkladntext3Char"/>
    <w:uiPriority w:val="99"/>
    <w:pPr>
      <w:spacing w:line="360" w:lineRule="auto"/>
    </w:pPr>
    <w:rPr>
      <w:rFonts w:ascii="Times New Roman" w:hAnsi="Times New Roman" w:cs="Times New Roman"/>
      <w:color w:val="000000"/>
    </w:rPr>
  </w:style>
  <w:style w:type="character" w:customStyle="1" w:styleId="Zkladntext3Char">
    <w:name w:val="Základný text 3 Char"/>
    <w:link w:val="Zkladntext3"/>
    <w:uiPriority w:val="99"/>
    <w:rsid w:val="008C673B"/>
    <w:rPr>
      <w:rFonts w:ascii="Arial" w:hAnsi="Arial" w:cs="Arial"/>
      <w:sz w:val="16"/>
      <w:szCs w:val="16"/>
      <w:lang w:val="sk"/>
    </w:rPr>
  </w:style>
  <w:style w:type="character" w:customStyle="1" w:styleId="UnresolvedMention1">
    <w:name w:val="Unresolved Mention1"/>
    <w:uiPriority w:val="99"/>
    <w:semiHidden/>
    <w:rPr>
      <w:color w:val="808080"/>
      <w:shd w:val="clear" w:color="auto" w:fill="E6E6E6"/>
    </w:rPr>
  </w:style>
  <w:style w:type="paragraph" w:styleId="Normlnywebov">
    <w:name w:val="Normal (Web)"/>
    <w:basedOn w:val="Normlny"/>
    <w:uiPriority w:val="99"/>
    <w:pPr>
      <w:spacing w:beforeAutospacing="1" w:afterAutospacing="1"/>
    </w:pPr>
    <w:rPr>
      <w:rFonts w:ascii="Times New Roman" w:hAnsi="Times New Roman" w:cs="Times New Roman"/>
    </w:rPr>
  </w:style>
  <w:style w:type="paragraph" w:customStyle="1" w:styleId="Body">
    <w:name w:val="Body"/>
    <w:uiPriority w:val="9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w:cs="Arial Unicode MS"/>
      <w:color w:val="000000"/>
      <w:sz w:val="24"/>
      <w:szCs w:val="24"/>
      <w:lang w:val="sk" w:eastAsia="en-US"/>
    </w:rPr>
  </w:style>
  <w:style w:type="character" w:styleId="PouitHypertextovPrepojenie">
    <w:name w:val="FollowedHyperlink"/>
    <w:uiPriority w:val="99"/>
    <w:semiHidden/>
    <w:rPr>
      <w:rFonts w:cs="Times New Roman"/>
      <w:color w:val="800080"/>
      <w:u w:val="single"/>
    </w:rPr>
  </w:style>
  <w:style w:type="paragraph" w:styleId="Odsekzoznamu">
    <w:name w:val="List Paragraph"/>
    <w:basedOn w:val="Normlny"/>
    <w:uiPriority w:val="99"/>
    <w:qFormat/>
    <w:pPr>
      <w:ind w:left="720"/>
      <w:contextualSpacing/>
    </w:pPr>
  </w:style>
  <w:style w:type="paragraph" w:styleId="Revzia">
    <w:name w:val="Revision"/>
    <w:hidden/>
    <w:uiPriority w:val="99"/>
    <w:semiHidden/>
    <w:rPr>
      <w:rFonts w:ascii="Arial" w:hAnsi="Arial" w:cs="Arial"/>
      <w:sz w:val="24"/>
      <w:szCs w:val="24"/>
      <w:lang w:val="sk" w:eastAsia="en-US"/>
    </w:rPr>
  </w:style>
  <w:style w:type="character" w:styleId="Odkaznakomentr">
    <w:name w:val="annotation reference"/>
    <w:uiPriority w:val="99"/>
    <w:semiHidden/>
    <w:rPr>
      <w:rFonts w:cs="Times New Roman"/>
      <w:sz w:val="16"/>
      <w:szCs w:val="16"/>
    </w:rPr>
  </w:style>
  <w:style w:type="paragraph" w:styleId="Textkomentra">
    <w:name w:val="annotation text"/>
    <w:basedOn w:val="Normlny"/>
    <w:link w:val="TextkomentraChar"/>
    <w:uiPriority w:val="99"/>
    <w:rPr>
      <w:sz w:val="20"/>
      <w:szCs w:val="20"/>
    </w:rPr>
  </w:style>
  <w:style w:type="character" w:customStyle="1" w:styleId="TextkomentraChar">
    <w:name w:val="Text komentára Char"/>
    <w:link w:val="Textkomentra"/>
    <w:uiPriority w:val="99"/>
    <w:locked/>
    <w:rPr>
      <w:rFonts w:ascii="Arial" w:hAnsi="Arial" w:cs="Arial"/>
    </w:rPr>
  </w:style>
  <w:style w:type="paragraph" w:styleId="Predmetkomentra">
    <w:name w:val="annotation subject"/>
    <w:basedOn w:val="Textkomentra"/>
    <w:next w:val="Textkomentra"/>
    <w:link w:val="PredmetkomentraChar"/>
    <w:uiPriority w:val="99"/>
    <w:semiHidden/>
    <w:rPr>
      <w:b/>
      <w:bCs/>
    </w:rPr>
  </w:style>
  <w:style w:type="character" w:customStyle="1" w:styleId="PredmetkomentraChar">
    <w:name w:val="Predmet komentára Char"/>
    <w:link w:val="Predmetkomentra"/>
    <w:uiPriority w:val="99"/>
    <w:semiHidden/>
    <w:locked/>
    <w:rPr>
      <w:rFonts w:ascii="Arial" w:hAnsi="Arial" w:cs="Arial"/>
      <w:b/>
      <w:bCs/>
    </w:rPr>
  </w:style>
  <w:style w:type="character" w:styleId="Vrazn">
    <w:name w:val="Strong"/>
    <w:aliases w:val="Form Field"/>
    <w:uiPriority w:val="99"/>
    <w:qFormat/>
    <w:rPr>
      <w:rFonts w:ascii="Cambria" w:hAnsi="Cambria" w:cs="Times New Roman"/>
      <w:sz w:val="20"/>
    </w:rPr>
  </w:style>
  <w:style w:type="table" w:styleId="Mriekatabuky">
    <w:name w:val="Table Grid"/>
    <w:basedOn w:val="Normlnatabuka"/>
    <w:uiPriority w:val="99"/>
    <w:rPr>
      <w:rFonts w:ascii="Calibri" w:hAnsi="Calibri" w:cs="Arial"/>
    </w:rPr>
    <w:tblPr/>
  </w:style>
  <w:style w:type="character" w:customStyle="1" w:styleId="HlavikaChar">
    <w:name w:val="Hlavička Char"/>
    <w:link w:val="Hlavika"/>
    <w:uiPriority w:val="99"/>
    <w:locked/>
    <w:rPr>
      <w:rFonts w:cs="Times New Roman"/>
    </w:rPr>
  </w:style>
  <w:style w:type="paragraph" w:styleId="Hlavika">
    <w:name w:val="header"/>
    <w:basedOn w:val="Normlny"/>
    <w:link w:val="HlavikaChar"/>
    <w:uiPriority w:val="99"/>
    <w:pPr>
      <w:tabs>
        <w:tab w:val="center" w:pos="4680"/>
        <w:tab w:val="right" w:pos="9360"/>
      </w:tabs>
    </w:pPr>
  </w:style>
  <w:style w:type="character" w:customStyle="1" w:styleId="HeaderChar1">
    <w:name w:val="Header Char1"/>
    <w:uiPriority w:val="99"/>
    <w:semiHidden/>
    <w:rsid w:val="008C673B"/>
    <w:rPr>
      <w:rFonts w:ascii="Arial" w:hAnsi="Arial" w:cs="Arial"/>
      <w:sz w:val="24"/>
      <w:szCs w:val="24"/>
      <w:lang w:val="sk"/>
    </w:rPr>
  </w:style>
  <w:style w:type="character" w:customStyle="1" w:styleId="PtaChar">
    <w:name w:val="Päta Char"/>
    <w:link w:val="Pta"/>
    <w:uiPriority w:val="99"/>
    <w:locked/>
    <w:rPr>
      <w:rFonts w:cs="Times New Roman"/>
    </w:rPr>
  </w:style>
  <w:style w:type="paragraph" w:styleId="Pta">
    <w:name w:val="footer"/>
    <w:basedOn w:val="Normlny"/>
    <w:link w:val="PtaChar"/>
    <w:uiPriority w:val="99"/>
    <w:pPr>
      <w:tabs>
        <w:tab w:val="center" w:pos="4680"/>
        <w:tab w:val="right" w:pos="9360"/>
      </w:tabs>
    </w:pPr>
  </w:style>
  <w:style w:type="character" w:customStyle="1" w:styleId="FooterChar1">
    <w:name w:val="Footer Char1"/>
    <w:uiPriority w:val="99"/>
    <w:semiHidden/>
    <w:rsid w:val="008C673B"/>
    <w:rPr>
      <w:rFonts w:ascii="Arial" w:hAnsi="Arial" w:cs="Arial"/>
      <w:sz w:val="24"/>
      <w:szCs w:val="24"/>
      <w:lang w:val="sk"/>
    </w:rPr>
  </w:style>
  <w:style w:type="character" w:customStyle="1" w:styleId="normaltextrun">
    <w:name w:val="normaltextrun"/>
    <w:uiPriority w:val="99"/>
    <w:rPr>
      <w:rFonts w:cs="Times New Roman"/>
    </w:rPr>
  </w:style>
  <w:style w:type="character" w:customStyle="1" w:styleId="eop">
    <w:name w:val="eop"/>
    <w:uiPriority w:val="99"/>
    <w:rPr>
      <w:rFonts w:cs="Times New Roman"/>
    </w:rPr>
  </w:style>
  <w:style w:type="character" w:customStyle="1" w:styleId="normaltextrun1">
    <w:name w:val="normaltextrun1"/>
    <w:uiPriority w:val="99"/>
    <w:rPr>
      <w:rFonts w:ascii="Calibri" w:eastAsia="MS Mincho" w:hAnsi="Calibri" w:cs="Arial"/>
      <w:sz w:val="22"/>
      <w:szCs w:val="22"/>
    </w:rPr>
  </w:style>
  <w:style w:type="character" w:styleId="Nevyrieenzmienka">
    <w:name w:val="Unresolved Mention"/>
    <w:uiPriority w:val="99"/>
    <w:semiHidden/>
    <w:unhideWhenUsed/>
    <w:rsid w:val="00FE4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kingston.com/?utm_source=pr" TargetMode="External"/><Relationship Id="rId18" Type="http://schemas.openxmlformats.org/officeDocument/2006/relationships/hyperlink" Target="https://www.kingston.com/SSDManager" TargetMode="External"/><Relationship Id="rId26" Type="http://schemas.openxmlformats.org/officeDocument/2006/relationships/hyperlink" Target="https://twitter.com/KingstonTech" TargetMode="External"/><Relationship Id="rId3" Type="http://schemas.openxmlformats.org/officeDocument/2006/relationships/customXml" Target="../customXml/item3.xml"/><Relationship Id="rId21" Type="http://schemas.openxmlformats.org/officeDocument/2006/relationships/hyperlink" Target="https://www.kingston.com/?utm_source=pr"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kingston.com/" TargetMode="External"/><Relationship Id="rId17" Type="http://schemas.openxmlformats.org/officeDocument/2006/relationships/hyperlink" Target="https://www.kingston.com/SSDManager" TargetMode="External"/><Relationship Id="rId25" Type="http://schemas.openxmlformats.org/officeDocument/2006/relationships/hyperlink" Target="http://www.linkedin.com/company/kingston"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ingston.com/flashguide" TargetMode="External"/><Relationship Id="rId20" Type="http://schemas.openxmlformats.org/officeDocument/2006/relationships/hyperlink" Target="https://www.kingston.com/wa" TargetMode="External"/><Relationship Id="rId29" Type="http://schemas.openxmlformats.org/officeDocument/2006/relationships/hyperlink" Target="https://www.kingston.com/company/pr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facebook.com/kingstontechnologyeurope"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kingston.com/flashguide" TargetMode="External"/><Relationship Id="rId23" Type="http://schemas.openxmlformats.org/officeDocument/2006/relationships/hyperlink" Target="https://www.instagram.com/kingstontechnology" TargetMode="External"/><Relationship Id="rId28" Type="http://schemas.openxmlformats.org/officeDocument/2006/relationships/hyperlink" Target="http://www.kingston.com/" TargetMode="External"/><Relationship Id="rId10" Type="http://schemas.openxmlformats.org/officeDocument/2006/relationships/image" Target="media/image1.jpeg"/><Relationship Id="rId19" Type="http://schemas.openxmlformats.org/officeDocument/2006/relationships/hyperlink" Target="https://www.kingston.com/SSDManager" TargetMode="External"/><Relationship Id="rId31" Type="http://schemas.openxmlformats.org/officeDocument/2006/relationships/hyperlink" Target="mailto:juraj.redeky@taktiq.com?subject=TS%20-%20Kingston%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ingston.com/flashguide" TargetMode="External"/><Relationship Id="rId22" Type="http://schemas.openxmlformats.org/officeDocument/2006/relationships/hyperlink" Target="http://www.youtube.com/kingstontechmemory" TargetMode="External"/><Relationship Id="rId27" Type="http://schemas.openxmlformats.org/officeDocument/2006/relationships/hyperlink" Target="https://www.kingston.com/en/company/built-on-commitment" TargetMode="External"/><Relationship Id="rId30" Type="http://schemas.openxmlformats.org/officeDocument/2006/relationships/hyperlink" Target="mailto:mbrown@kingston.eu"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FF4389E879E45B7F083D410893377" ma:contentTypeVersion="18" ma:contentTypeDescription="Create a new document." ma:contentTypeScope="" ma:versionID="9cefe1cf71d2c8c9323fff712f792b10">
  <xsd:schema xmlns:xsd="http://www.w3.org/2001/XMLSchema" xmlns:xs="http://www.w3.org/2001/XMLSchema" xmlns:p="http://schemas.microsoft.com/office/2006/metadata/properties" xmlns:ns2="0e37f6f4-7a08-4b9a-8c27-965ef1b53cd1" xmlns:ns3="6a62d5f1-f68b-4a71-b976-d29136ef1803" targetNamespace="http://schemas.microsoft.com/office/2006/metadata/properties" ma:root="true" ma:fieldsID="5edab552a9fbbb2f1505d2bdc9394715" ns2:_="" ns3:_="">
    <xsd:import namespace="0e37f6f4-7a08-4b9a-8c27-965ef1b53cd1"/>
    <xsd:import namespace="6a62d5f1-f68b-4a71-b976-d29136ef18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3:SharedWithUsers" minOccurs="0"/>
                <xsd:element ref="ns3:SharedWithDetails" minOccurs="0"/>
                <xsd:element ref="ns2:Path" minOccurs="0"/>
                <xsd:element ref="ns2:FilePat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7f6f4-7a08-4b9a-8c27-965ef1b53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b07cee-1d86-4c23-a50f-bf00d606ea3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Path" ma:index="22" nillable="true" ma:displayName="Path" ma:format="Hyperlink" ma:internalName="Path">
      <xsd:complexType>
        <xsd:complexContent>
          <xsd:extension base="dms:URL">
            <xsd:sequence>
              <xsd:element name="Url" type="dms:ValidUrl" minOccurs="0" nillable="true"/>
              <xsd:element name="Description" type="xsd:string" nillable="true"/>
            </xsd:sequence>
          </xsd:extension>
        </xsd:complexContent>
      </xsd:complexType>
    </xsd:element>
    <xsd:element name="FilePath" ma:index="23" nillable="true" ma:displayName="File Path" ma:default="{   &quot;$schema&quot;: &quot;https://developer.microsoft.com/json-schemas/sp/v2/column-formatting.schema.json&quot;,   &quot;elmType&quot;: &quot;div&quot;,   &quot;txtContent&quot;: &quot;=[$FileRef]&quot; }" ma:format="Dropdown" ma:internalName="FilePath">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2d5f1-f68b-4a71-b976-d29136ef18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0917e5-9db2-44dd-bed8-5d5209c5ddca}" ma:internalName="TaxCatchAll" ma:showField="CatchAllData" ma:web="6a62d5f1-f68b-4a71-b976-d29136ef18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Path xmlns="0e37f6f4-7a08-4b9a-8c27-965ef1b53cd1">{   "$schema": "https://developer.microsoft.com/json-schemas/sp/v2/column-formatting.schema.json",   "elmType": "div",   "txtContent": "=[$FileRef]" }</FilePath>
    <lcf76f155ced4ddcb4097134ff3c332f xmlns="0e37f6f4-7a08-4b9a-8c27-965ef1b53cd1">
      <Terms xmlns="http://schemas.microsoft.com/office/infopath/2007/PartnerControls"/>
    </lcf76f155ced4ddcb4097134ff3c332f>
    <TaxCatchAll xmlns="6a62d5f1-f68b-4a71-b976-d29136ef1803" xsi:nil="true"/>
    <Path xmlns="0e37f6f4-7a08-4b9a-8c27-965ef1b53cd1">
      <Url xsi:nil="true"/>
      <Description xsi:nil="true"/>
    </Path>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0827E-251E-494D-AF26-63EE64BE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7f6f4-7a08-4b9a-8c27-965ef1b53cd1"/>
    <ds:schemaRef ds:uri="6a62d5f1-f68b-4a71-b976-d29136ef1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13341-F29C-4713-B441-D96D09D3C3CB}">
  <ds:schemaRefs>
    <ds:schemaRef ds:uri="http://schemas.microsoft.com/office/2006/metadata/properties"/>
    <ds:schemaRef ds:uri="http://schemas.microsoft.com/office/infopath/2007/PartnerControls"/>
    <ds:schemaRef ds:uri="0e37f6f4-7a08-4b9a-8c27-965ef1b53cd1"/>
    <ds:schemaRef ds:uri="6a62d5f1-f68b-4a71-b976-d29136ef1803"/>
  </ds:schemaRefs>
</ds:datastoreItem>
</file>

<file path=customXml/itemProps3.xml><?xml version="1.0" encoding="utf-8"?>
<ds:datastoreItem xmlns:ds="http://schemas.openxmlformats.org/officeDocument/2006/customXml" ds:itemID="{6ED488D4-F62B-4D4E-87B5-C24F17F3C5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1111</Words>
  <Characters>6337</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Kingston Technology</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dc:creator>
  <cp:keywords/>
  <dc:description/>
  <cp:lastModifiedBy>Juraj Redeky</cp:lastModifiedBy>
  <cp:revision>8</cp:revision>
  <dcterms:created xsi:type="dcterms:W3CDTF">2025-11-12T14:18:00Z</dcterms:created>
  <dcterms:modified xsi:type="dcterms:W3CDTF">2025-11-18T11:03:00Z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0x010100E1AFF4389E879E45B7F083D410893377</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Path">
    <vt:lpwstr/>
  </property>
  <property fmtid="{D5CDD505-2E9C-101B-9397-08002B2CF9AE}" pid="7" name="FilePath">
    <vt:lpwstr>{   "$schema": "https://developer.microsoft.com/json-schemas/sp/v2/column-formatting.schema.json",   "elmType": "div",   "txtContent": "=[$FileRef]" }</vt:lpwstr>
  </property>
</Properties>
</file>