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B9792" w14:textId="408ED80C" w:rsidR="00F538D5" w:rsidRPr="00BF0AF9" w:rsidRDefault="00F538D5" w:rsidP="00F538D5">
      <w:pPr>
        <w:widowControl w:val="0"/>
        <w:ind w:left="16"/>
        <w:rPr>
          <w:b/>
          <w:sz w:val="18"/>
          <w:szCs w:val="18"/>
          <w:lang w:val="sk-SK"/>
        </w:rPr>
      </w:pPr>
      <w:bookmarkStart w:id="0" w:name="_Hlk208191712"/>
      <w:r w:rsidRPr="00BF0AF9">
        <w:rPr>
          <w:b/>
          <w:sz w:val="18"/>
          <w:szCs w:val="18"/>
          <w:lang w:val="sk-SK"/>
        </w:rPr>
        <w:t>Kontakt pr</w:t>
      </w:r>
      <w:r w:rsidR="00CB2CD1" w:rsidRPr="00BF0AF9">
        <w:rPr>
          <w:b/>
          <w:sz w:val="18"/>
          <w:szCs w:val="18"/>
          <w:lang w:val="sk-SK"/>
        </w:rPr>
        <w:t>e</w:t>
      </w:r>
      <w:r w:rsidRPr="00BF0AF9">
        <w:rPr>
          <w:b/>
          <w:sz w:val="18"/>
          <w:szCs w:val="18"/>
          <w:lang w:val="sk-SK"/>
        </w:rPr>
        <w:t xml:space="preserve"> média: </w:t>
      </w:r>
    </w:p>
    <w:p w14:paraId="3FB27B0E" w14:textId="1A47A766" w:rsidR="00F538D5" w:rsidRPr="00BF0AF9" w:rsidRDefault="003366E9" w:rsidP="00F538D5">
      <w:pPr>
        <w:widowControl w:val="0"/>
        <w:spacing w:before="43" w:line="240" w:lineRule="auto"/>
        <w:rPr>
          <w:sz w:val="18"/>
          <w:szCs w:val="18"/>
          <w:lang w:val="sk-SK"/>
        </w:rPr>
      </w:pPr>
      <w:r w:rsidRPr="00BF0AF9">
        <w:rPr>
          <w:sz w:val="18"/>
          <w:szCs w:val="18"/>
          <w:lang w:val="sk-SK"/>
        </w:rPr>
        <w:t>Juraj Redeky</w:t>
      </w:r>
    </w:p>
    <w:p w14:paraId="3D2798B6" w14:textId="77777777" w:rsidR="00F538D5" w:rsidRPr="00BF0AF9" w:rsidRDefault="00F538D5" w:rsidP="00F538D5">
      <w:pPr>
        <w:widowControl w:val="0"/>
        <w:spacing w:before="43" w:line="240" w:lineRule="auto"/>
        <w:rPr>
          <w:sz w:val="18"/>
          <w:szCs w:val="18"/>
          <w:lang w:val="sk-SK"/>
        </w:rPr>
      </w:pPr>
      <w:r w:rsidRPr="00BF0AF9">
        <w:rPr>
          <w:sz w:val="18"/>
          <w:szCs w:val="18"/>
          <w:lang w:val="sk-SK"/>
        </w:rPr>
        <w:t>TAKTIQ COMMUNICATIONS s.r.o.</w:t>
      </w:r>
    </w:p>
    <w:p w14:paraId="331A42AD" w14:textId="3BAF0F45" w:rsidR="00F538D5" w:rsidRPr="00BF0AF9" w:rsidRDefault="00F538D5" w:rsidP="00F538D5">
      <w:pPr>
        <w:widowControl w:val="0"/>
        <w:spacing w:before="43" w:line="240" w:lineRule="auto"/>
        <w:rPr>
          <w:sz w:val="18"/>
          <w:szCs w:val="18"/>
          <w:lang w:val="sk-SK"/>
        </w:rPr>
      </w:pPr>
      <w:r w:rsidRPr="00BF0AF9">
        <w:rPr>
          <w:sz w:val="18"/>
          <w:szCs w:val="18"/>
          <w:lang w:val="sk-SK"/>
        </w:rPr>
        <w:t>+42</w:t>
      </w:r>
      <w:r w:rsidR="003366E9" w:rsidRPr="00BF0AF9">
        <w:rPr>
          <w:sz w:val="18"/>
          <w:szCs w:val="18"/>
          <w:lang w:val="sk-SK"/>
        </w:rPr>
        <w:t>1 911 478 280</w:t>
      </w:r>
    </w:p>
    <w:p w14:paraId="117CC868" w14:textId="1D87C0BF" w:rsidR="00F538D5" w:rsidRPr="00BF0AF9" w:rsidRDefault="003366E9" w:rsidP="00F538D5">
      <w:pPr>
        <w:widowControl w:val="0"/>
        <w:spacing w:before="43" w:line="240" w:lineRule="auto"/>
        <w:rPr>
          <w:sz w:val="18"/>
          <w:szCs w:val="18"/>
          <w:lang w:val="sk-SK"/>
        </w:rPr>
      </w:pPr>
      <w:hyperlink r:id="rId7" w:history="1">
        <w:r w:rsidRPr="00BF0AF9">
          <w:rPr>
            <w:rStyle w:val="Hypertextovprepojenie"/>
            <w:sz w:val="18"/>
            <w:szCs w:val="18"/>
            <w:lang w:val="sk-SK"/>
          </w:rPr>
          <w:t>juraj.redeky@taktiq.com</w:t>
        </w:r>
      </w:hyperlink>
      <w:r w:rsidR="00F538D5" w:rsidRPr="00BF0AF9">
        <w:rPr>
          <w:sz w:val="18"/>
          <w:szCs w:val="18"/>
          <w:lang w:val="sk-SK"/>
        </w:rPr>
        <w:t xml:space="preserve"> </w:t>
      </w:r>
    </w:p>
    <w:bookmarkEnd w:id="0"/>
    <w:p w14:paraId="29BBE424" w14:textId="77777777" w:rsidR="00F538D5" w:rsidRDefault="00F538D5" w:rsidP="00F538D5">
      <w:pPr>
        <w:widowControl w:val="0"/>
        <w:spacing w:before="43" w:line="240" w:lineRule="auto"/>
        <w:rPr>
          <w:sz w:val="21"/>
          <w:szCs w:val="21"/>
          <w:lang w:val="sk-SK"/>
        </w:rPr>
      </w:pPr>
    </w:p>
    <w:p w14:paraId="18021691" w14:textId="77777777" w:rsidR="007A5E34" w:rsidRPr="008451A3" w:rsidRDefault="007A5E34" w:rsidP="00F538D5">
      <w:pPr>
        <w:widowControl w:val="0"/>
        <w:spacing w:before="43" w:line="240" w:lineRule="auto"/>
        <w:rPr>
          <w:sz w:val="21"/>
          <w:szCs w:val="21"/>
          <w:lang w:val="sk-SK"/>
        </w:rPr>
      </w:pPr>
    </w:p>
    <w:p w14:paraId="6403C09B" w14:textId="77777777" w:rsidR="00BF0AF9" w:rsidRDefault="00BF0AF9">
      <w:pPr>
        <w:widowControl w:val="0"/>
        <w:spacing w:line="240" w:lineRule="auto"/>
        <w:jc w:val="center"/>
        <w:rPr>
          <w:b/>
          <w:sz w:val="28"/>
          <w:lang w:val="sk-SK"/>
        </w:rPr>
      </w:pPr>
    </w:p>
    <w:p w14:paraId="011AD3F2" w14:textId="7F00DA23" w:rsidR="00A66EDE" w:rsidRPr="008451A3" w:rsidRDefault="003366E9">
      <w:pPr>
        <w:widowControl w:val="0"/>
        <w:spacing w:line="240" w:lineRule="auto"/>
        <w:jc w:val="center"/>
        <w:rPr>
          <w:rFonts w:eastAsia="Poppins"/>
          <w:b/>
          <w:sz w:val="28"/>
          <w:szCs w:val="28"/>
          <w:lang w:val="sk-SK"/>
        </w:rPr>
      </w:pPr>
      <w:r w:rsidRPr="008451A3">
        <w:rPr>
          <w:b/>
          <w:sz w:val="28"/>
          <w:lang w:val="sk-SK"/>
        </w:rPr>
        <w:t xml:space="preserve">Predstavujeme klávesnicu Logitech </w:t>
      </w:r>
      <w:proofErr w:type="spellStart"/>
      <w:r w:rsidRPr="008451A3">
        <w:rPr>
          <w:b/>
          <w:sz w:val="28"/>
          <w:lang w:val="sk-SK"/>
        </w:rPr>
        <w:t>Signature</w:t>
      </w:r>
      <w:proofErr w:type="spellEnd"/>
      <w:r w:rsidRPr="008451A3">
        <w:rPr>
          <w:b/>
          <w:sz w:val="28"/>
          <w:lang w:val="sk-SK"/>
        </w:rPr>
        <w:t xml:space="preserve"> </w:t>
      </w:r>
      <w:proofErr w:type="spellStart"/>
      <w:r w:rsidRPr="008451A3">
        <w:rPr>
          <w:b/>
          <w:sz w:val="28"/>
          <w:lang w:val="sk-SK"/>
        </w:rPr>
        <w:t>Slim</w:t>
      </w:r>
      <w:proofErr w:type="spellEnd"/>
      <w:r w:rsidRPr="008451A3">
        <w:rPr>
          <w:b/>
          <w:sz w:val="28"/>
          <w:lang w:val="sk-SK"/>
        </w:rPr>
        <w:t xml:space="preserve"> </w:t>
      </w:r>
      <w:proofErr w:type="spellStart"/>
      <w:r w:rsidRPr="008451A3">
        <w:rPr>
          <w:b/>
          <w:sz w:val="28"/>
          <w:lang w:val="sk-SK"/>
        </w:rPr>
        <w:t>Solar</w:t>
      </w:r>
      <w:proofErr w:type="spellEnd"/>
      <w:r w:rsidRPr="008451A3">
        <w:rPr>
          <w:b/>
          <w:sz w:val="28"/>
          <w:lang w:val="sk-SK"/>
        </w:rPr>
        <w:t>+ K980</w:t>
      </w:r>
    </w:p>
    <w:p w14:paraId="7D419060" w14:textId="2596F973" w:rsidR="00A66EDE" w:rsidRPr="008451A3" w:rsidRDefault="003366E9">
      <w:pPr>
        <w:widowControl w:val="0"/>
        <w:spacing w:line="240" w:lineRule="auto"/>
        <w:jc w:val="center"/>
        <w:rPr>
          <w:rFonts w:eastAsia="Poppins"/>
          <w:sz w:val="24"/>
          <w:szCs w:val="24"/>
          <w:lang w:val="sk-SK"/>
        </w:rPr>
      </w:pPr>
      <w:r w:rsidRPr="008451A3">
        <w:rPr>
          <w:sz w:val="24"/>
          <w:lang w:val="sk-SK"/>
        </w:rPr>
        <w:t>Napájaná svetlom, žiadne káble, žiadne dobíjanie, bezproblémové používanie</w:t>
      </w:r>
    </w:p>
    <w:p w14:paraId="574CAC2F" w14:textId="77777777" w:rsidR="00A66EDE" w:rsidRPr="008451A3" w:rsidRDefault="00A66EDE">
      <w:pPr>
        <w:widowControl w:val="0"/>
        <w:spacing w:line="240" w:lineRule="auto"/>
        <w:jc w:val="center"/>
        <w:rPr>
          <w:rFonts w:eastAsia="Poppins"/>
          <w:b/>
          <w:sz w:val="14"/>
          <w:szCs w:val="14"/>
          <w:lang w:val="sk-SK"/>
        </w:rPr>
      </w:pPr>
    </w:p>
    <w:p w14:paraId="75F0DB66" w14:textId="77777777" w:rsidR="00951950" w:rsidRPr="008451A3" w:rsidRDefault="00951950">
      <w:pPr>
        <w:widowControl w:val="0"/>
        <w:spacing w:line="240" w:lineRule="auto"/>
        <w:jc w:val="center"/>
        <w:rPr>
          <w:rFonts w:eastAsia="Poppins"/>
          <w:b/>
          <w:sz w:val="14"/>
          <w:szCs w:val="14"/>
          <w:lang w:val="sk-SK"/>
        </w:rPr>
      </w:pPr>
    </w:p>
    <w:p w14:paraId="1A11A0D0" w14:textId="2CDD21D8" w:rsidR="003366E9" w:rsidRPr="008451A3" w:rsidRDefault="003366E9" w:rsidP="003366E9">
      <w:pPr>
        <w:widowControl w:val="0"/>
        <w:numPr>
          <w:ilvl w:val="0"/>
          <w:numId w:val="3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 xml:space="preserve">Nová klávesnica je poháňaná technológiou Logi </w:t>
      </w:r>
      <w:proofErr w:type="spellStart"/>
      <w:r w:rsidRPr="008451A3">
        <w:rPr>
          <w:sz w:val="20"/>
          <w:lang w:val="sk-SK"/>
        </w:rPr>
        <w:t>LightCharge</w:t>
      </w:r>
      <w:proofErr w:type="spellEnd"/>
      <w:r w:rsidRPr="008451A3">
        <w:rPr>
          <w:sz w:val="20"/>
          <w:lang w:val="sk-SK"/>
        </w:rPr>
        <w:t>, ktorá využíva svetlo z akéhokoľvek zdroja, aby zostala vždy nabitá a pripravená na prácu.</w:t>
      </w:r>
    </w:p>
    <w:p w14:paraId="31531CA3" w14:textId="504A51DF" w:rsidR="003366E9" w:rsidRPr="008451A3" w:rsidRDefault="003366E9" w:rsidP="003366E9">
      <w:pPr>
        <w:widowControl w:val="0"/>
        <w:numPr>
          <w:ilvl w:val="0"/>
          <w:numId w:val="3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Po plnom nabití dokáže nepretržite fungovať aj v úplnej tme po dobu až štyroch mesiacov.</w:t>
      </w:r>
    </w:p>
    <w:p w14:paraId="5C7E6138" w14:textId="326B50A6" w:rsidR="003366E9" w:rsidRPr="008451A3" w:rsidRDefault="003366E9" w:rsidP="003366E9">
      <w:pPr>
        <w:widowControl w:val="0"/>
        <w:numPr>
          <w:ilvl w:val="0"/>
          <w:numId w:val="3"/>
        </w:numPr>
        <w:spacing w:line="240" w:lineRule="auto"/>
        <w:rPr>
          <w:sz w:val="20"/>
          <w:lang w:val="sk-SK"/>
        </w:rPr>
      </w:pP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>+ je navrhnutá pre súčasný spôsob práce a ponúka pohodlie pri písaní, šikovné klávesové skratky a prispôsobenie vašim potrebám s využitím AI.</w:t>
      </w:r>
    </w:p>
    <w:p w14:paraId="5A1FDAB0" w14:textId="75734DAF" w:rsidR="003366E9" w:rsidRPr="008451A3" w:rsidRDefault="003366E9" w:rsidP="003366E9">
      <w:pPr>
        <w:widowControl w:val="0"/>
        <w:numPr>
          <w:ilvl w:val="0"/>
          <w:numId w:val="3"/>
        </w:numPr>
        <w:spacing w:line="240" w:lineRule="auto"/>
        <w:rPr>
          <w:rFonts w:eastAsia="Poppins Light"/>
          <w:sz w:val="20"/>
          <w:szCs w:val="20"/>
          <w:lang w:val="sk-SK"/>
        </w:rPr>
      </w:pPr>
      <w:r w:rsidRPr="008451A3">
        <w:rPr>
          <w:sz w:val="20"/>
          <w:lang w:val="sk-SK"/>
        </w:rPr>
        <w:t>Nová klávesnica funguje s PC, tabletom, aj mobilom a je kompatibilná s niekoľkými operačnými systémami. Pomocou Easy-Switch môžete prepínať medzi tromi zariadeniami.</w:t>
      </w:r>
    </w:p>
    <w:p w14:paraId="221FE04F" w14:textId="77777777" w:rsidR="00BF0AF9" w:rsidRPr="008451A3" w:rsidRDefault="00BF0AF9">
      <w:pPr>
        <w:spacing w:line="240" w:lineRule="auto"/>
        <w:jc w:val="both"/>
        <w:rPr>
          <w:b/>
          <w:bCs/>
          <w:sz w:val="20"/>
          <w:lang w:val="sk-SK"/>
        </w:rPr>
      </w:pPr>
    </w:p>
    <w:p w14:paraId="08E8514C" w14:textId="77777777" w:rsidR="00951950" w:rsidRPr="008451A3" w:rsidRDefault="003366E9" w:rsidP="00951950">
      <w:pPr>
        <w:spacing w:line="240" w:lineRule="auto"/>
        <w:jc w:val="both"/>
        <w:rPr>
          <w:sz w:val="20"/>
          <w:lang w:val="sk-SK"/>
        </w:rPr>
      </w:pPr>
      <w:r w:rsidRPr="008451A3">
        <w:rPr>
          <w:b/>
          <w:bCs/>
          <w:sz w:val="20"/>
          <w:lang w:val="sk-SK"/>
        </w:rPr>
        <w:t>Bratislava — 24. septembra 2025</w:t>
      </w:r>
      <w:r w:rsidR="00AE7CB7" w:rsidRPr="008451A3">
        <w:rPr>
          <w:b/>
          <w:bCs/>
          <w:sz w:val="20"/>
          <w:lang w:val="sk-SK"/>
        </w:rPr>
        <w:t xml:space="preserve"> </w:t>
      </w:r>
      <w:r w:rsidRPr="008451A3">
        <w:rPr>
          <w:sz w:val="20"/>
          <w:lang w:val="sk-SK"/>
        </w:rPr>
        <w:t xml:space="preserve">— Spoločnosť Logitech dnes uviedla bezdrôtové klávesnice </w:t>
      </w: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 xml:space="preserve">+ K980 a </w:t>
      </w: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 xml:space="preserve">+ K980 for Business, ktoré sú napájané akýmkoľvek svetlom – prirodzeným slnečným, či umelým – takže nie je potrebné prerušovať prácu a stresovať sa kvôli dobíjaniu. Klávesnica využíva patentovanú technológiu Logitech Logi </w:t>
      </w:r>
      <w:proofErr w:type="spellStart"/>
      <w:r w:rsidRPr="008451A3">
        <w:rPr>
          <w:sz w:val="20"/>
          <w:lang w:val="sk-SK"/>
        </w:rPr>
        <w:t>LightCharge</w:t>
      </w:r>
      <w:proofErr w:type="spellEnd"/>
      <w:r w:rsidRPr="008451A3">
        <w:rPr>
          <w:sz w:val="20"/>
          <w:lang w:val="sk-SK"/>
        </w:rPr>
        <w:t xml:space="preserve"> a je navrhnutá pre moderný spôsob života. Ponúka plnohodnotné rozloženie kláves, písanie ako na notebooku a inteligentné prispôsobenie funkcií, ktoré uľahčuje pracovné i súkromné ​​aktivity.</w:t>
      </w:r>
    </w:p>
    <w:p w14:paraId="75AEA5D6" w14:textId="77777777" w:rsidR="00951950" w:rsidRPr="008451A3" w:rsidRDefault="00951950" w:rsidP="00951950">
      <w:pPr>
        <w:spacing w:line="240" w:lineRule="auto"/>
        <w:jc w:val="both"/>
        <w:rPr>
          <w:sz w:val="20"/>
          <w:lang w:val="sk-SK"/>
        </w:rPr>
      </w:pPr>
    </w:p>
    <w:p w14:paraId="4C97A0F7" w14:textId="77777777" w:rsidR="00951950" w:rsidRPr="008451A3" w:rsidRDefault="003366E9" w:rsidP="00951950">
      <w:pPr>
        <w:spacing w:line="240" w:lineRule="auto"/>
        <w:jc w:val="both"/>
        <w:rPr>
          <w:sz w:val="20"/>
          <w:lang w:val="sk-SK"/>
        </w:rPr>
      </w:pPr>
      <w:r w:rsidRPr="008451A3">
        <w:rPr>
          <w:sz w:val="20"/>
          <w:lang w:val="sk-SK"/>
        </w:rPr>
        <w:t xml:space="preserve">Bezdrôtové zariadenia nás zbavujú problémových káblov, ale pamätať na ich neustále dobíjanie môže používateľov zbytočne stresovať. Dnešní ľudia očakávajú jednoduchosť, spoľahlivosť a intuitívne bezproblémové používanie, ktoré funguje jednoducho. Klávesnica </w:t>
      </w: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 xml:space="preserve">+ je presne taká. Neustále sa sama dobíja a je skonštruovaná tak, aby po plnom nabití dokázala pracovať až štyri mesiace </w:t>
      </w:r>
      <w:r w:rsidR="00951950" w:rsidRPr="008451A3">
        <w:rPr>
          <w:sz w:val="20"/>
          <w:lang w:val="sk-SK"/>
        </w:rPr>
        <w:t xml:space="preserve">aj </w:t>
      </w:r>
      <w:r w:rsidRPr="008451A3">
        <w:rPr>
          <w:sz w:val="20"/>
          <w:lang w:val="sk-SK"/>
        </w:rPr>
        <w:t>v úplnej tme, takže sa ľudia môžu sústrediť len na to, čo je pre nich naozaj dôležité.</w:t>
      </w:r>
    </w:p>
    <w:p w14:paraId="59120680" w14:textId="77777777" w:rsidR="00951950" w:rsidRPr="008451A3" w:rsidRDefault="00951950" w:rsidP="00951950">
      <w:pPr>
        <w:spacing w:line="240" w:lineRule="auto"/>
        <w:jc w:val="both"/>
        <w:rPr>
          <w:sz w:val="20"/>
          <w:lang w:val="sk-SK"/>
        </w:rPr>
      </w:pPr>
    </w:p>
    <w:p w14:paraId="7868FFED" w14:textId="700709DB" w:rsidR="00951950" w:rsidRPr="008451A3" w:rsidRDefault="00951950" w:rsidP="00951950">
      <w:pPr>
        <w:spacing w:line="240" w:lineRule="auto"/>
        <w:jc w:val="both"/>
        <w:rPr>
          <w:sz w:val="20"/>
          <w:lang w:val="sk-SK"/>
        </w:rPr>
      </w:pPr>
      <w:r w:rsidRPr="008451A3">
        <w:rPr>
          <w:i/>
          <w:sz w:val="20"/>
          <w:lang w:val="sk-SK"/>
        </w:rPr>
        <w:t xml:space="preserve">"Už aj nutnosť myslieť na dobíjanie vás môže rozptyľovať a preto sme navrhli klávesnicu </w:t>
      </w:r>
      <w:proofErr w:type="spellStart"/>
      <w:r w:rsidRPr="008451A3">
        <w:rPr>
          <w:i/>
          <w:sz w:val="20"/>
          <w:lang w:val="sk-SK"/>
        </w:rPr>
        <w:t>Signature</w:t>
      </w:r>
      <w:proofErr w:type="spellEnd"/>
      <w:r w:rsidRPr="008451A3">
        <w:rPr>
          <w:i/>
          <w:sz w:val="20"/>
          <w:lang w:val="sk-SK"/>
        </w:rPr>
        <w:t xml:space="preserve"> </w:t>
      </w:r>
      <w:proofErr w:type="spellStart"/>
      <w:r w:rsidRPr="008451A3">
        <w:rPr>
          <w:i/>
          <w:sz w:val="20"/>
          <w:lang w:val="sk-SK"/>
        </w:rPr>
        <w:t>Slim</w:t>
      </w:r>
      <w:proofErr w:type="spellEnd"/>
      <w:r w:rsidRPr="008451A3">
        <w:rPr>
          <w:i/>
          <w:sz w:val="20"/>
          <w:lang w:val="sk-SK"/>
        </w:rPr>
        <w:t xml:space="preserve"> </w:t>
      </w:r>
      <w:proofErr w:type="spellStart"/>
      <w:r w:rsidRPr="008451A3">
        <w:rPr>
          <w:i/>
          <w:sz w:val="20"/>
          <w:lang w:val="sk-SK"/>
        </w:rPr>
        <w:t>Solar</w:t>
      </w:r>
      <w:proofErr w:type="spellEnd"/>
      <w:r w:rsidRPr="008451A3">
        <w:rPr>
          <w:i/>
          <w:sz w:val="20"/>
          <w:lang w:val="sk-SK"/>
        </w:rPr>
        <w:t xml:space="preserve">+ tak, aby vás tejto potreby úplne zbavila," </w:t>
      </w:r>
      <w:r w:rsidRPr="008451A3">
        <w:rPr>
          <w:iCs/>
          <w:sz w:val="20"/>
          <w:lang w:val="sk-SK"/>
        </w:rPr>
        <w:t>povedal</w:t>
      </w:r>
      <w:r w:rsidRPr="008451A3">
        <w:rPr>
          <w:i/>
          <w:sz w:val="20"/>
          <w:lang w:val="sk-SK"/>
        </w:rPr>
        <w:t xml:space="preserve"> </w:t>
      </w:r>
      <w:r w:rsidRPr="008451A3">
        <w:rPr>
          <w:b/>
          <w:bCs/>
          <w:iCs/>
          <w:sz w:val="20"/>
          <w:lang w:val="sk-SK"/>
        </w:rPr>
        <w:t xml:space="preserve">Art </w:t>
      </w:r>
      <w:proofErr w:type="spellStart"/>
      <w:r w:rsidRPr="008451A3">
        <w:rPr>
          <w:b/>
          <w:bCs/>
          <w:iCs/>
          <w:sz w:val="20"/>
          <w:lang w:val="sk-SK"/>
        </w:rPr>
        <w:t>O'Gnimh</w:t>
      </w:r>
      <w:proofErr w:type="spellEnd"/>
      <w:r w:rsidRPr="008451A3">
        <w:rPr>
          <w:b/>
          <w:bCs/>
          <w:iCs/>
          <w:sz w:val="20"/>
          <w:lang w:val="sk-SK"/>
        </w:rPr>
        <w:t xml:space="preserve">, generálny riaditeľ skupiny Core </w:t>
      </w:r>
      <w:proofErr w:type="spellStart"/>
      <w:r w:rsidRPr="008451A3">
        <w:rPr>
          <w:b/>
          <w:bCs/>
          <w:iCs/>
          <w:sz w:val="20"/>
          <w:lang w:val="sk-SK"/>
        </w:rPr>
        <w:t>Products</w:t>
      </w:r>
      <w:proofErr w:type="spellEnd"/>
      <w:r w:rsidRPr="008451A3">
        <w:rPr>
          <w:b/>
          <w:bCs/>
          <w:iCs/>
          <w:sz w:val="20"/>
          <w:lang w:val="sk-SK"/>
        </w:rPr>
        <w:t xml:space="preserve"> Group spoločnosti Logitech.</w:t>
      </w:r>
      <w:r w:rsidRPr="008451A3">
        <w:rPr>
          <w:i/>
          <w:sz w:val="20"/>
          <w:lang w:val="sk-SK"/>
        </w:rPr>
        <w:t xml:space="preserve"> "Nabíja sa akýmkoľvek svetlom a zbavuje váš stôl káblov. Odstraňuje potrebu samostatného dobíjania a zároveň vylepšuje vzhľad a komfort vášho pracovného priestoru. V náročných pracovných dňoch tak máte o jednu starosť menej."</w:t>
      </w:r>
    </w:p>
    <w:p w14:paraId="6F2F0EB9" w14:textId="77777777" w:rsidR="00951950" w:rsidRPr="008451A3" w:rsidRDefault="00951950" w:rsidP="00951950">
      <w:pPr>
        <w:spacing w:line="240" w:lineRule="auto"/>
        <w:jc w:val="both"/>
        <w:rPr>
          <w:i/>
          <w:sz w:val="20"/>
          <w:lang w:val="sk-SK"/>
        </w:rPr>
      </w:pPr>
    </w:p>
    <w:p w14:paraId="2CE5DD31" w14:textId="77777777" w:rsidR="00951950" w:rsidRPr="008451A3" w:rsidRDefault="00951950" w:rsidP="00951950">
      <w:pPr>
        <w:spacing w:line="240" w:lineRule="auto"/>
        <w:jc w:val="both"/>
        <w:rPr>
          <w:b/>
          <w:bCs/>
          <w:iCs/>
          <w:sz w:val="20"/>
          <w:lang w:val="sk-SK"/>
        </w:rPr>
      </w:pPr>
      <w:r w:rsidRPr="008451A3">
        <w:rPr>
          <w:b/>
          <w:bCs/>
          <w:iCs/>
          <w:sz w:val="20"/>
          <w:lang w:val="sk-SK"/>
        </w:rPr>
        <w:t>Dôraz na udržateľnosť</w:t>
      </w:r>
    </w:p>
    <w:p w14:paraId="7B1C7523" w14:textId="4D6F98F5" w:rsidR="00951950" w:rsidRPr="008451A3" w:rsidRDefault="00951950" w:rsidP="00951950">
      <w:pPr>
        <w:spacing w:line="240" w:lineRule="auto"/>
        <w:jc w:val="both"/>
        <w:rPr>
          <w:b/>
          <w:bCs/>
          <w:iCs/>
          <w:sz w:val="20"/>
          <w:lang w:val="sk-SK"/>
        </w:rPr>
      </w:pPr>
      <w:r w:rsidRPr="008451A3">
        <w:rPr>
          <w:iCs/>
          <w:sz w:val="20"/>
          <w:lang w:val="sk-SK"/>
        </w:rPr>
        <w:t xml:space="preserve">Plastové diely v grafitovej verzii </w:t>
      </w:r>
      <w:proofErr w:type="spellStart"/>
      <w:r w:rsidRPr="008451A3">
        <w:rPr>
          <w:iCs/>
          <w:sz w:val="20"/>
          <w:lang w:val="sk-SK"/>
        </w:rPr>
        <w:t>Signature</w:t>
      </w:r>
      <w:proofErr w:type="spellEnd"/>
      <w:r w:rsidRPr="008451A3">
        <w:rPr>
          <w:iCs/>
          <w:sz w:val="20"/>
          <w:lang w:val="sk-SK"/>
        </w:rPr>
        <w:t xml:space="preserve"> </w:t>
      </w:r>
      <w:proofErr w:type="spellStart"/>
      <w:r w:rsidRPr="008451A3">
        <w:rPr>
          <w:iCs/>
          <w:sz w:val="20"/>
          <w:lang w:val="sk-SK"/>
        </w:rPr>
        <w:t>Slim</w:t>
      </w:r>
      <w:proofErr w:type="spellEnd"/>
      <w:r w:rsidRPr="008451A3">
        <w:rPr>
          <w:iCs/>
          <w:sz w:val="20"/>
          <w:lang w:val="sk-SK"/>
        </w:rPr>
        <w:t xml:space="preserve"> </w:t>
      </w:r>
      <w:proofErr w:type="spellStart"/>
      <w:r w:rsidRPr="008451A3">
        <w:rPr>
          <w:iCs/>
          <w:sz w:val="20"/>
          <w:lang w:val="sk-SK"/>
        </w:rPr>
        <w:t>Solar</w:t>
      </w:r>
      <w:proofErr w:type="spellEnd"/>
      <w:r w:rsidRPr="008451A3">
        <w:rPr>
          <w:iCs/>
          <w:sz w:val="20"/>
          <w:lang w:val="sk-SK"/>
        </w:rPr>
        <w:t>+ obsahujú 70% certifikovaného recyklovaného plastu. Špeciálna dobíjacia batéria má životnosť až 10 rokov, takže ju nie je potrebné vymieňať. Tieto riešenia vychádzajú zo snahy spoločnosti Logitech o udržateľný rozvoj, ktorej cieľom je znížiť uhlíkovú stopu a zároveň zabezpečiť odolnosť, spoľahlivosť a dlhodobú funkčnosť zariadenia.</w:t>
      </w:r>
    </w:p>
    <w:p w14:paraId="0DC6AF70" w14:textId="77777777" w:rsidR="00951950" w:rsidRPr="008451A3" w:rsidRDefault="00951950" w:rsidP="00951950">
      <w:pPr>
        <w:spacing w:line="240" w:lineRule="auto"/>
        <w:jc w:val="both"/>
        <w:rPr>
          <w:iCs/>
          <w:sz w:val="20"/>
          <w:lang w:val="sk-SK"/>
        </w:rPr>
      </w:pPr>
    </w:p>
    <w:p w14:paraId="1A450892" w14:textId="77777777" w:rsidR="00951950" w:rsidRPr="008451A3" w:rsidRDefault="00951950" w:rsidP="00951950">
      <w:pPr>
        <w:spacing w:line="240" w:lineRule="auto"/>
        <w:jc w:val="both"/>
        <w:rPr>
          <w:b/>
          <w:bCs/>
          <w:iCs/>
          <w:sz w:val="20"/>
          <w:lang w:val="sk-SK"/>
        </w:rPr>
      </w:pPr>
      <w:r w:rsidRPr="008451A3">
        <w:rPr>
          <w:b/>
          <w:bCs/>
          <w:iCs/>
          <w:sz w:val="20"/>
          <w:lang w:val="sk-SK"/>
        </w:rPr>
        <w:t>Pripravená pre firmy</w:t>
      </w:r>
    </w:p>
    <w:p w14:paraId="7EC58D83" w14:textId="425DF5C3" w:rsidR="00951950" w:rsidRPr="008451A3" w:rsidRDefault="00951950" w:rsidP="00951950">
      <w:pPr>
        <w:spacing w:line="240" w:lineRule="auto"/>
        <w:jc w:val="both"/>
        <w:rPr>
          <w:iCs/>
          <w:sz w:val="20"/>
          <w:lang w:val="sk-SK"/>
        </w:rPr>
      </w:pPr>
      <w:r w:rsidRPr="008451A3">
        <w:rPr>
          <w:iCs/>
          <w:sz w:val="20"/>
          <w:lang w:val="sk-SK"/>
        </w:rPr>
        <w:t xml:space="preserve">Klávesnica </w:t>
      </w:r>
      <w:proofErr w:type="spellStart"/>
      <w:r w:rsidRPr="008451A3">
        <w:rPr>
          <w:iCs/>
          <w:sz w:val="20"/>
          <w:lang w:val="sk-SK"/>
        </w:rPr>
        <w:t>Signature</w:t>
      </w:r>
      <w:proofErr w:type="spellEnd"/>
      <w:r w:rsidRPr="008451A3">
        <w:rPr>
          <w:iCs/>
          <w:sz w:val="20"/>
          <w:lang w:val="sk-SK"/>
        </w:rPr>
        <w:t xml:space="preserve"> </w:t>
      </w:r>
      <w:proofErr w:type="spellStart"/>
      <w:r w:rsidRPr="008451A3">
        <w:rPr>
          <w:iCs/>
          <w:sz w:val="20"/>
          <w:lang w:val="sk-SK"/>
        </w:rPr>
        <w:t>Slim</w:t>
      </w:r>
      <w:proofErr w:type="spellEnd"/>
      <w:r w:rsidRPr="008451A3">
        <w:rPr>
          <w:iCs/>
          <w:sz w:val="20"/>
          <w:lang w:val="sk-SK"/>
        </w:rPr>
        <w:t xml:space="preserve"> </w:t>
      </w:r>
      <w:proofErr w:type="spellStart"/>
      <w:r w:rsidRPr="008451A3">
        <w:rPr>
          <w:iCs/>
          <w:sz w:val="20"/>
          <w:lang w:val="sk-SK"/>
        </w:rPr>
        <w:t>Solar</w:t>
      </w:r>
      <w:proofErr w:type="spellEnd"/>
      <w:r w:rsidRPr="008451A3">
        <w:rPr>
          <w:iCs/>
          <w:sz w:val="20"/>
          <w:lang w:val="sk-SK"/>
        </w:rPr>
        <w:t xml:space="preserve">+ K980 for Business je navrhnutá s ohľadom na potreby firemného IT vybavenia. Udržuje neustále nabitú batériu a nevyžaduje žiadnu zvláštnu starostlivosť. Namiesto prekážajúceho káblu je vybavená USB-C prijímačom Logi </w:t>
      </w:r>
      <w:proofErr w:type="spellStart"/>
      <w:r w:rsidRPr="008451A3">
        <w:rPr>
          <w:iCs/>
          <w:sz w:val="20"/>
          <w:lang w:val="sk-SK"/>
        </w:rPr>
        <w:t>Bolt</w:t>
      </w:r>
      <w:proofErr w:type="spellEnd"/>
      <w:r w:rsidRPr="008451A3">
        <w:rPr>
          <w:iCs/>
          <w:sz w:val="20"/>
          <w:lang w:val="sk-SK"/>
        </w:rPr>
        <w:t xml:space="preserve"> pre bezpečné a spoľahlivé pripojenie aj v rušnom pracovnom prostredí. Klávesnicu je možné monitorovať prostredníctvom aplikácie Logitech </w:t>
      </w:r>
      <w:proofErr w:type="spellStart"/>
      <w:r w:rsidRPr="008451A3">
        <w:rPr>
          <w:iCs/>
          <w:sz w:val="20"/>
          <w:lang w:val="sk-SK"/>
        </w:rPr>
        <w:t>Sync</w:t>
      </w:r>
      <w:proofErr w:type="spellEnd"/>
      <w:r w:rsidRPr="008451A3">
        <w:rPr>
          <w:iCs/>
          <w:sz w:val="20"/>
          <w:lang w:val="sk-SK"/>
        </w:rPr>
        <w:t xml:space="preserve">*, ktorá poskytuje IT tímom centrálny prehľad napríklad o stave a firmvéri v jednotlivých zariadeniach. Zamestnanci si môžu nastaviť až 23 klávesových skratiek, vrátane klávesy pre rýchle spustenie vybraného AI asistenta na zvýšenie ich produktivity. Vďaka globálnej dostupnosti a zákazníckej podpore je možné klávesnicu bezproblémovo používať na všetkých typoch pracovných pozícií. </w:t>
      </w:r>
    </w:p>
    <w:p w14:paraId="629395E7" w14:textId="77777777" w:rsidR="00951950" w:rsidRPr="008451A3" w:rsidRDefault="00951950" w:rsidP="00951950">
      <w:pPr>
        <w:spacing w:line="240" w:lineRule="auto"/>
        <w:jc w:val="both"/>
        <w:rPr>
          <w:i/>
          <w:sz w:val="20"/>
          <w:lang w:val="sk-SK"/>
        </w:rPr>
      </w:pPr>
    </w:p>
    <w:p w14:paraId="353AE813" w14:textId="77777777" w:rsidR="00951950" w:rsidRPr="008451A3" w:rsidRDefault="00951950" w:rsidP="00951950">
      <w:pPr>
        <w:spacing w:line="240" w:lineRule="auto"/>
        <w:rPr>
          <w:b/>
          <w:sz w:val="20"/>
          <w:lang w:val="sk-SK"/>
        </w:rPr>
      </w:pPr>
      <w:r w:rsidRPr="008451A3">
        <w:rPr>
          <w:b/>
          <w:sz w:val="20"/>
          <w:lang w:val="sk-SK"/>
        </w:rPr>
        <w:lastRenderedPageBreak/>
        <w:t>Kľúčové vlastnosti</w:t>
      </w:r>
    </w:p>
    <w:p w14:paraId="3DC48A93" w14:textId="64FB6727" w:rsidR="00951950" w:rsidRPr="008451A3" w:rsidRDefault="00951950" w:rsidP="00951950">
      <w:pPr>
        <w:pStyle w:val="Odsekzoznamu"/>
        <w:numPr>
          <w:ilvl w:val="0"/>
          <w:numId w:val="5"/>
        </w:numPr>
        <w:spacing w:line="240" w:lineRule="auto"/>
        <w:rPr>
          <w:b/>
          <w:sz w:val="20"/>
          <w:lang w:val="sk-SK"/>
        </w:rPr>
      </w:pPr>
      <w:r w:rsidRPr="008451A3">
        <w:rPr>
          <w:b/>
          <w:sz w:val="20"/>
          <w:lang w:val="sk-SK"/>
        </w:rPr>
        <w:t xml:space="preserve">Napájanie </w:t>
      </w:r>
      <w:r w:rsidR="00C76DEB" w:rsidRPr="008451A3">
        <w:rPr>
          <w:b/>
          <w:sz w:val="20"/>
          <w:lang w:val="sk-SK"/>
        </w:rPr>
        <w:t>s</w:t>
      </w:r>
      <w:r w:rsidRPr="008451A3">
        <w:rPr>
          <w:b/>
          <w:sz w:val="20"/>
          <w:lang w:val="sk-SK"/>
        </w:rPr>
        <w:t xml:space="preserve"> Logi </w:t>
      </w:r>
      <w:proofErr w:type="spellStart"/>
      <w:r w:rsidRPr="008451A3">
        <w:rPr>
          <w:b/>
          <w:sz w:val="20"/>
          <w:lang w:val="sk-SK"/>
        </w:rPr>
        <w:t>LightCharge</w:t>
      </w:r>
      <w:proofErr w:type="spellEnd"/>
      <w:r w:rsidRPr="008451A3">
        <w:rPr>
          <w:b/>
          <w:sz w:val="20"/>
          <w:lang w:val="sk-SK"/>
        </w:rPr>
        <w:t xml:space="preserve">: </w:t>
      </w:r>
      <w:r w:rsidRPr="008451A3">
        <w:rPr>
          <w:bCs/>
          <w:sz w:val="20"/>
          <w:lang w:val="sk-SK"/>
        </w:rPr>
        <w:t xml:space="preserve">Základom </w:t>
      </w:r>
      <w:proofErr w:type="spellStart"/>
      <w:r w:rsidRPr="008451A3">
        <w:rPr>
          <w:bCs/>
          <w:sz w:val="20"/>
          <w:lang w:val="sk-SK"/>
        </w:rPr>
        <w:t>Signature</w:t>
      </w:r>
      <w:proofErr w:type="spellEnd"/>
      <w:r w:rsidRPr="008451A3">
        <w:rPr>
          <w:bCs/>
          <w:sz w:val="20"/>
          <w:lang w:val="sk-SK"/>
        </w:rPr>
        <w:t xml:space="preserve"> </w:t>
      </w:r>
      <w:proofErr w:type="spellStart"/>
      <w:r w:rsidRPr="008451A3">
        <w:rPr>
          <w:bCs/>
          <w:sz w:val="20"/>
          <w:lang w:val="sk-SK"/>
        </w:rPr>
        <w:t>Slim</w:t>
      </w:r>
      <w:proofErr w:type="spellEnd"/>
      <w:r w:rsidRPr="008451A3">
        <w:rPr>
          <w:bCs/>
          <w:sz w:val="20"/>
          <w:lang w:val="sk-SK"/>
        </w:rPr>
        <w:t xml:space="preserve"> </w:t>
      </w:r>
      <w:proofErr w:type="spellStart"/>
      <w:r w:rsidRPr="008451A3">
        <w:rPr>
          <w:bCs/>
          <w:sz w:val="20"/>
          <w:lang w:val="sk-SK"/>
        </w:rPr>
        <w:t>Solar</w:t>
      </w:r>
      <w:proofErr w:type="spellEnd"/>
      <w:r w:rsidRPr="008451A3">
        <w:rPr>
          <w:bCs/>
          <w:sz w:val="20"/>
          <w:lang w:val="sk-SK"/>
        </w:rPr>
        <w:t xml:space="preserve">+ je patentovaná technológia Logi </w:t>
      </w:r>
      <w:proofErr w:type="spellStart"/>
      <w:r w:rsidRPr="008451A3">
        <w:rPr>
          <w:bCs/>
          <w:sz w:val="20"/>
          <w:lang w:val="sk-SK"/>
        </w:rPr>
        <w:t>LightCharge</w:t>
      </w:r>
      <w:proofErr w:type="spellEnd"/>
      <w:r w:rsidR="00C76DEB" w:rsidRPr="008451A3">
        <w:rPr>
          <w:bCs/>
          <w:sz w:val="20"/>
          <w:lang w:val="sk-SK"/>
        </w:rPr>
        <w:t xml:space="preserve"> -</w:t>
      </w:r>
      <w:r w:rsidRPr="008451A3">
        <w:rPr>
          <w:bCs/>
          <w:sz w:val="20"/>
          <w:lang w:val="sk-SK"/>
        </w:rPr>
        <w:t xml:space="preserve"> jedinečný systém napájania, ktorý kombinuje pásik pohlcujúci svetlo, batériu s životnosťou až 10 rokov a energeticky úsporný hardvér pre spoľahlivé </w:t>
      </w:r>
      <w:r w:rsidR="00BF0AF9">
        <w:rPr>
          <w:bCs/>
          <w:sz w:val="20"/>
          <w:lang w:val="sk-SK"/>
        </w:rPr>
        <w:t xml:space="preserve">bezdrôtové </w:t>
      </w:r>
      <w:r w:rsidRPr="008451A3">
        <w:rPr>
          <w:bCs/>
          <w:sz w:val="20"/>
          <w:lang w:val="sk-SK"/>
        </w:rPr>
        <w:t>fungovanie.</w:t>
      </w:r>
    </w:p>
    <w:p w14:paraId="627AF1E7" w14:textId="77777777" w:rsidR="00C76DEB" w:rsidRPr="008451A3" w:rsidRDefault="00951950" w:rsidP="00951950">
      <w:pPr>
        <w:pStyle w:val="Odsekzoznamu"/>
        <w:numPr>
          <w:ilvl w:val="0"/>
          <w:numId w:val="5"/>
        </w:numPr>
        <w:spacing w:line="240" w:lineRule="auto"/>
        <w:rPr>
          <w:b/>
          <w:sz w:val="20"/>
          <w:lang w:val="sk-SK"/>
        </w:rPr>
      </w:pPr>
      <w:r w:rsidRPr="008451A3">
        <w:rPr>
          <w:b/>
          <w:sz w:val="20"/>
          <w:lang w:val="sk-SK"/>
        </w:rPr>
        <w:t xml:space="preserve">Premyslený dizajn: </w:t>
      </w:r>
      <w:r w:rsidRPr="008451A3">
        <w:rPr>
          <w:bCs/>
          <w:sz w:val="20"/>
          <w:lang w:val="sk-SK"/>
        </w:rPr>
        <w:t>Štíhla nízkoprofilová klávesnica prináša na váš stôl čistý minimalistický dizajn, ktorý perfektne dopĺňa moderné notebooky, monitory a periférne zariadenia a redukuje vizuálny chaos, aby každý pracovný priestor vyzeral štýlovo a usporiadane.</w:t>
      </w:r>
    </w:p>
    <w:p w14:paraId="7B60F4BB" w14:textId="5076F12D" w:rsidR="00C76DEB" w:rsidRPr="008451A3" w:rsidRDefault="00951950" w:rsidP="00951950">
      <w:pPr>
        <w:pStyle w:val="Odsekzoznamu"/>
        <w:numPr>
          <w:ilvl w:val="0"/>
          <w:numId w:val="5"/>
        </w:numPr>
        <w:spacing w:line="240" w:lineRule="auto"/>
        <w:rPr>
          <w:b/>
          <w:sz w:val="20"/>
          <w:lang w:val="sk-SK"/>
        </w:rPr>
      </w:pPr>
      <w:r w:rsidRPr="008451A3">
        <w:rPr>
          <w:b/>
          <w:sz w:val="20"/>
          <w:lang w:val="sk-SK"/>
        </w:rPr>
        <w:t xml:space="preserve">Komfortný a návykový spôsob písania: </w:t>
      </w:r>
      <w:r w:rsidRPr="008451A3">
        <w:rPr>
          <w:bCs/>
          <w:sz w:val="20"/>
          <w:lang w:val="sk-SK"/>
        </w:rPr>
        <w:t>Klávesnica je vybavená klávesmi, aké bývajú na notebook</w:t>
      </w:r>
      <w:r w:rsidR="00C76DEB" w:rsidRPr="008451A3">
        <w:rPr>
          <w:bCs/>
          <w:sz w:val="20"/>
          <w:lang w:val="sk-SK"/>
        </w:rPr>
        <w:t>och</w:t>
      </w:r>
      <w:r w:rsidRPr="008451A3">
        <w:rPr>
          <w:bCs/>
          <w:sz w:val="20"/>
          <w:lang w:val="sk-SK"/>
        </w:rPr>
        <w:t xml:space="preserve">, </w:t>
      </w:r>
      <w:r w:rsidR="00C76DEB" w:rsidRPr="008451A3">
        <w:rPr>
          <w:bCs/>
          <w:sz w:val="20"/>
          <w:lang w:val="sk-SK"/>
        </w:rPr>
        <w:t xml:space="preserve">s </w:t>
      </w:r>
      <w:r w:rsidRPr="008451A3">
        <w:rPr>
          <w:bCs/>
          <w:sz w:val="20"/>
          <w:lang w:val="sk-SK"/>
        </w:rPr>
        <w:t>nožnicovými spínačmi</w:t>
      </w:r>
      <w:r w:rsidR="00BF0AF9">
        <w:rPr>
          <w:bCs/>
          <w:sz w:val="20"/>
          <w:lang w:val="sk-SK"/>
        </w:rPr>
        <w:t xml:space="preserve"> s</w:t>
      </w:r>
      <w:r w:rsidRPr="008451A3">
        <w:rPr>
          <w:bCs/>
          <w:sz w:val="20"/>
          <w:lang w:val="sk-SK"/>
        </w:rPr>
        <w:t xml:space="preserve"> plnohodnotným rozložením kláves </w:t>
      </w:r>
      <w:r w:rsidR="00BF0AF9">
        <w:rPr>
          <w:bCs/>
          <w:sz w:val="20"/>
          <w:lang w:val="sk-SK"/>
        </w:rPr>
        <w:t>a</w:t>
      </w:r>
      <w:r w:rsidRPr="008451A3">
        <w:rPr>
          <w:bCs/>
          <w:sz w:val="20"/>
          <w:lang w:val="sk-SK"/>
        </w:rPr>
        <w:t xml:space="preserve"> numerickým blokom.</w:t>
      </w:r>
    </w:p>
    <w:p w14:paraId="62D344C8" w14:textId="0B57E038" w:rsidR="00C76DEB" w:rsidRPr="008451A3" w:rsidRDefault="00951950" w:rsidP="00951950">
      <w:pPr>
        <w:pStyle w:val="Odsekzoznamu"/>
        <w:numPr>
          <w:ilvl w:val="0"/>
          <w:numId w:val="5"/>
        </w:numPr>
        <w:spacing w:line="240" w:lineRule="auto"/>
        <w:rPr>
          <w:bCs/>
          <w:sz w:val="20"/>
          <w:lang w:val="sk-SK"/>
        </w:rPr>
      </w:pPr>
      <w:r w:rsidRPr="008451A3">
        <w:rPr>
          <w:b/>
          <w:sz w:val="20"/>
          <w:lang w:val="sk-SK"/>
        </w:rPr>
        <w:t xml:space="preserve">Kompatibilita s mnohými zariadeniami a operačnými systémami: </w:t>
      </w:r>
      <w:r w:rsidRPr="008451A3">
        <w:rPr>
          <w:bCs/>
          <w:sz w:val="20"/>
          <w:lang w:val="sk-SK"/>
        </w:rPr>
        <w:t xml:space="preserve">Rozloženie kláves </w:t>
      </w:r>
      <w:r w:rsidR="00C76DEB" w:rsidRPr="008451A3">
        <w:rPr>
          <w:bCs/>
          <w:sz w:val="20"/>
          <w:lang w:val="sk-SK"/>
        </w:rPr>
        <w:t>má</w:t>
      </w:r>
      <w:r w:rsidRPr="008451A3">
        <w:rPr>
          <w:bCs/>
          <w:sz w:val="20"/>
          <w:lang w:val="sk-SK"/>
        </w:rPr>
        <w:t xml:space="preserve"> podporu rôznych operačných systémov</w:t>
      </w:r>
      <w:r w:rsidR="00C76DEB" w:rsidRPr="008451A3">
        <w:rPr>
          <w:bCs/>
          <w:sz w:val="20"/>
          <w:lang w:val="sk-SK"/>
        </w:rPr>
        <w:t xml:space="preserve"> a</w:t>
      </w:r>
      <w:r w:rsidRPr="008451A3">
        <w:rPr>
          <w:bCs/>
          <w:sz w:val="20"/>
          <w:lang w:val="sk-SK"/>
        </w:rPr>
        <w:t xml:space="preserve"> umožňuje bezproblémové použitie v</w:t>
      </w:r>
      <w:r w:rsidR="00C76DEB" w:rsidRPr="008451A3">
        <w:rPr>
          <w:bCs/>
          <w:sz w:val="20"/>
          <w:lang w:val="sk-SK"/>
        </w:rPr>
        <w:t xml:space="preserve"> ich </w:t>
      </w:r>
      <w:r w:rsidRPr="008451A3">
        <w:rPr>
          <w:bCs/>
          <w:sz w:val="20"/>
          <w:lang w:val="sk-SK"/>
        </w:rPr>
        <w:t>prostredí. Používatelia môžu prepínať klávesnicu medzi až tromi zariadeniami, napríklad pracovným počítačom, domácim notebookom, tabletom alebo telefónom, pomocou kláves Easy-Switch.</w:t>
      </w:r>
    </w:p>
    <w:p w14:paraId="36E937EF" w14:textId="2B434910" w:rsidR="00951950" w:rsidRPr="008451A3" w:rsidRDefault="00951950" w:rsidP="00951950">
      <w:pPr>
        <w:pStyle w:val="Odsekzoznamu"/>
        <w:numPr>
          <w:ilvl w:val="0"/>
          <w:numId w:val="5"/>
        </w:numPr>
        <w:spacing w:line="240" w:lineRule="auto"/>
        <w:rPr>
          <w:bCs/>
          <w:sz w:val="20"/>
          <w:lang w:val="sk-SK"/>
        </w:rPr>
      </w:pPr>
      <w:proofErr w:type="spellStart"/>
      <w:r w:rsidRPr="008451A3">
        <w:rPr>
          <w:b/>
          <w:sz w:val="20"/>
          <w:lang w:val="sk-SK"/>
        </w:rPr>
        <w:t>Prispôsobiteľnosť</w:t>
      </w:r>
      <w:proofErr w:type="spellEnd"/>
      <w:r w:rsidRPr="008451A3">
        <w:rPr>
          <w:b/>
          <w:sz w:val="20"/>
          <w:lang w:val="sk-SK"/>
        </w:rPr>
        <w:t xml:space="preserve"> prostredníctvom Logi Options+: </w:t>
      </w:r>
      <w:r w:rsidRPr="008451A3">
        <w:rPr>
          <w:bCs/>
          <w:sz w:val="20"/>
          <w:lang w:val="sk-SK"/>
        </w:rPr>
        <w:t xml:space="preserve">Pomocou aplikácie Logi Options+ môžu používatelia upraviť fungovanie klávesnice podľa svojich preferencií, priradiť jej inteligentné akcie pre automatizáciu častých úloh alebo </w:t>
      </w:r>
      <w:r w:rsidR="00C76DEB" w:rsidRPr="008451A3">
        <w:rPr>
          <w:bCs/>
          <w:sz w:val="20"/>
          <w:lang w:val="sk-SK"/>
        </w:rPr>
        <w:t>vy</w:t>
      </w:r>
      <w:r w:rsidRPr="008451A3">
        <w:rPr>
          <w:bCs/>
          <w:sz w:val="20"/>
          <w:lang w:val="sk-SK"/>
        </w:rPr>
        <w:t xml:space="preserve">užívať špeciálny kláves na spustenie AI asistenta pre okamžitý prístup k preferovaným nástrojom, ako sú </w:t>
      </w:r>
      <w:proofErr w:type="spellStart"/>
      <w:r w:rsidRPr="008451A3">
        <w:rPr>
          <w:bCs/>
          <w:sz w:val="20"/>
          <w:lang w:val="sk-SK"/>
        </w:rPr>
        <w:t>Copilot</w:t>
      </w:r>
      <w:proofErr w:type="spellEnd"/>
      <w:r w:rsidRPr="008451A3">
        <w:rPr>
          <w:bCs/>
          <w:sz w:val="20"/>
          <w:lang w:val="sk-SK"/>
        </w:rPr>
        <w:t xml:space="preserve">, </w:t>
      </w:r>
      <w:proofErr w:type="spellStart"/>
      <w:r w:rsidRPr="008451A3">
        <w:rPr>
          <w:bCs/>
          <w:sz w:val="20"/>
          <w:lang w:val="sk-SK"/>
        </w:rPr>
        <w:t>Gemini</w:t>
      </w:r>
      <w:proofErr w:type="spellEnd"/>
      <w:r w:rsidRPr="008451A3">
        <w:rPr>
          <w:bCs/>
          <w:sz w:val="20"/>
          <w:lang w:val="sk-SK"/>
        </w:rPr>
        <w:t xml:space="preserve"> alebo </w:t>
      </w:r>
      <w:proofErr w:type="spellStart"/>
      <w:r w:rsidRPr="008451A3">
        <w:rPr>
          <w:bCs/>
          <w:sz w:val="20"/>
          <w:lang w:val="sk-SK"/>
        </w:rPr>
        <w:t>ChatGPT</w:t>
      </w:r>
      <w:proofErr w:type="spellEnd"/>
      <w:r w:rsidRPr="008451A3">
        <w:rPr>
          <w:bCs/>
          <w:sz w:val="20"/>
          <w:lang w:val="sk-SK"/>
        </w:rPr>
        <w:t>.</w:t>
      </w:r>
    </w:p>
    <w:p w14:paraId="2C13934F" w14:textId="77777777" w:rsidR="00C76DEB" w:rsidRPr="008451A3" w:rsidRDefault="00C76DEB" w:rsidP="00951950">
      <w:pPr>
        <w:spacing w:line="240" w:lineRule="auto"/>
        <w:rPr>
          <w:b/>
          <w:sz w:val="20"/>
          <w:lang w:val="sk-SK"/>
        </w:rPr>
      </w:pPr>
    </w:p>
    <w:p w14:paraId="64C34B07" w14:textId="11A9C565" w:rsidR="00A66EDE" w:rsidRPr="008451A3" w:rsidRDefault="00000000">
      <w:pPr>
        <w:pStyle w:val="Nadpis3"/>
        <w:keepNext w:val="0"/>
        <w:keepLines w:val="0"/>
        <w:spacing w:before="0" w:after="0" w:line="240" w:lineRule="auto"/>
        <w:ind w:left="270" w:hanging="180"/>
        <w:rPr>
          <w:rFonts w:eastAsia="Poppins"/>
          <w:b/>
          <w:color w:val="000000"/>
          <w:sz w:val="20"/>
          <w:szCs w:val="20"/>
          <w:lang w:val="sk-SK"/>
        </w:rPr>
      </w:pPr>
      <w:bookmarkStart w:id="1" w:name="_leyvyfhywe87"/>
      <w:bookmarkEnd w:id="1"/>
      <w:r w:rsidRPr="008451A3">
        <w:rPr>
          <w:b/>
          <w:color w:val="000000"/>
          <w:sz w:val="20"/>
          <w:lang w:val="sk-SK"/>
        </w:rPr>
        <w:t>Technick</w:t>
      </w:r>
      <w:r w:rsidR="00C76DEB" w:rsidRPr="008451A3">
        <w:rPr>
          <w:b/>
          <w:color w:val="000000"/>
          <w:sz w:val="20"/>
          <w:lang w:val="sk-SK"/>
        </w:rPr>
        <w:t>á</w:t>
      </w:r>
      <w:r w:rsidRPr="008451A3">
        <w:rPr>
          <w:b/>
          <w:color w:val="000000"/>
          <w:sz w:val="20"/>
          <w:lang w:val="sk-SK"/>
        </w:rPr>
        <w:t xml:space="preserve"> </w:t>
      </w:r>
      <w:r w:rsidR="00C76DEB" w:rsidRPr="008451A3">
        <w:rPr>
          <w:b/>
          <w:color w:val="000000"/>
          <w:sz w:val="20"/>
          <w:lang w:val="sk-SK"/>
        </w:rPr>
        <w:t>š</w:t>
      </w:r>
      <w:r w:rsidRPr="008451A3">
        <w:rPr>
          <w:b/>
          <w:color w:val="000000"/>
          <w:sz w:val="20"/>
          <w:lang w:val="sk-SK"/>
        </w:rPr>
        <w:t>pecifik</w:t>
      </w:r>
      <w:r w:rsidR="00C76DEB" w:rsidRPr="008451A3">
        <w:rPr>
          <w:b/>
          <w:color w:val="000000"/>
          <w:sz w:val="20"/>
          <w:lang w:val="sk-SK"/>
        </w:rPr>
        <w:t>á</w:t>
      </w:r>
      <w:r w:rsidRPr="008451A3">
        <w:rPr>
          <w:b/>
          <w:color w:val="000000"/>
          <w:sz w:val="20"/>
          <w:lang w:val="sk-SK"/>
        </w:rPr>
        <w:t>c</w:t>
      </w:r>
      <w:r w:rsidR="00C76DEB" w:rsidRPr="008451A3">
        <w:rPr>
          <w:b/>
          <w:color w:val="000000"/>
          <w:sz w:val="20"/>
          <w:lang w:val="sk-SK"/>
        </w:rPr>
        <w:t>ia</w:t>
      </w:r>
    </w:p>
    <w:p w14:paraId="44230D53" w14:textId="46600667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 xml:space="preserve">Napájanie pomocou Logi </w:t>
      </w:r>
      <w:proofErr w:type="spellStart"/>
      <w:r w:rsidRPr="008451A3">
        <w:rPr>
          <w:sz w:val="20"/>
          <w:lang w:val="sk-SK"/>
        </w:rPr>
        <w:t>LightCharge</w:t>
      </w:r>
      <w:proofErr w:type="spellEnd"/>
    </w:p>
    <w:p w14:paraId="0FC2F7E8" w14:textId="095F3895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Po plnom nabití vydrží pracovať až 4 mesiace aj v úplnej tme</w:t>
      </w:r>
    </w:p>
    <w:p w14:paraId="45AD2F16" w14:textId="250A6201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Plnohodnotné rozloženie kláves s numerickým blokom</w:t>
      </w:r>
    </w:p>
    <w:p w14:paraId="1FF4347D" w14:textId="1A5E8AD8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Dojem z písania ako na notebooku</w:t>
      </w:r>
    </w:p>
    <w:p w14:paraId="768E5C8C" w14:textId="273EA50D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Potlač kláves prispôsobená rôznym operačným systémom (Windows/macOS/</w:t>
      </w:r>
      <w:proofErr w:type="spellStart"/>
      <w:r w:rsidRPr="008451A3">
        <w:rPr>
          <w:sz w:val="20"/>
          <w:lang w:val="sk-SK"/>
        </w:rPr>
        <w:t>ChromeOS</w:t>
      </w:r>
      <w:proofErr w:type="spellEnd"/>
      <w:r w:rsidRPr="008451A3">
        <w:rPr>
          <w:sz w:val="20"/>
          <w:lang w:val="sk-SK"/>
        </w:rPr>
        <w:t>)</w:t>
      </w:r>
    </w:p>
    <w:p w14:paraId="4E816F74" w14:textId="49A35353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Klávesy Easy-Switch (prepínanie pripojenia a písanie až na 3 zariadeniach)</w:t>
      </w:r>
    </w:p>
    <w:p w14:paraId="569D9413" w14:textId="07BB6670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Prispôsobiteľné akčné tlačidlo</w:t>
      </w:r>
    </w:p>
    <w:p w14:paraId="76467C0F" w14:textId="5E17C29B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Prispôsobiteľná spúšťacia klávesa AI aplikácie (nie je k dispozícii vo verzii pre Mac)</w:t>
      </w:r>
    </w:p>
    <w:p w14:paraId="09123F84" w14:textId="1F0AF28D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Plne prispôsobiteľný rad funkčných kláves</w:t>
      </w:r>
    </w:p>
    <w:p w14:paraId="1C1B6C5E" w14:textId="0207C7FE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Podpora prostredníctvom aplikácie Logi Options+ v systémoch Windows a macOS</w:t>
      </w:r>
    </w:p>
    <w:p w14:paraId="63191B94" w14:textId="7F901AA9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 xml:space="preserve">Podpora prostredníctvom Logi </w:t>
      </w:r>
      <w:proofErr w:type="spellStart"/>
      <w:r w:rsidRPr="008451A3">
        <w:rPr>
          <w:sz w:val="20"/>
          <w:lang w:val="sk-SK"/>
        </w:rPr>
        <w:t>Tune</w:t>
      </w:r>
      <w:proofErr w:type="spellEnd"/>
      <w:r w:rsidRPr="008451A3">
        <w:rPr>
          <w:sz w:val="20"/>
          <w:lang w:val="sk-SK"/>
        </w:rPr>
        <w:t xml:space="preserve"> a Logitech </w:t>
      </w:r>
      <w:proofErr w:type="spellStart"/>
      <w:r w:rsidRPr="008451A3">
        <w:rPr>
          <w:sz w:val="20"/>
          <w:lang w:val="sk-SK"/>
        </w:rPr>
        <w:t>Sync</w:t>
      </w:r>
      <w:proofErr w:type="spellEnd"/>
      <w:r w:rsidRPr="008451A3">
        <w:rPr>
          <w:sz w:val="20"/>
          <w:lang w:val="sk-SK"/>
        </w:rPr>
        <w:t xml:space="preserve"> pre správu IT vybavenia</w:t>
      </w:r>
    </w:p>
    <w:p w14:paraId="5543D6E7" w14:textId="4F36598D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 xml:space="preserve">Kompatibilita s aplikáciou Logitech </w:t>
      </w:r>
      <w:proofErr w:type="spellStart"/>
      <w:r w:rsidRPr="008451A3">
        <w:rPr>
          <w:sz w:val="20"/>
          <w:lang w:val="sk-SK"/>
        </w:rPr>
        <w:t>Flow</w:t>
      </w:r>
      <w:proofErr w:type="spellEnd"/>
      <w:r w:rsidRPr="008451A3">
        <w:rPr>
          <w:sz w:val="20"/>
          <w:lang w:val="sk-SK"/>
        </w:rPr>
        <w:t xml:space="preserve"> pri spárovaní s podporovanou myškou</w:t>
      </w:r>
    </w:p>
    <w:p w14:paraId="26984977" w14:textId="3B6617D6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sz w:val="20"/>
          <w:lang w:val="sk-SK"/>
        </w:rPr>
      </w:pPr>
      <w:r w:rsidRPr="008451A3">
        <w:rPr>
          <w:sz w:val="20"/>
          <w:lang w:val="sk-SK"/>
        </w:rPr>
        <w:t>Spoľahlivá batéria so životnosťou až 10 rokov</w:t>
      </w:r>
    </w:p>
    <w:p w14:paraId="2A0E514D" w14:textId="77777777" w:rsidR="00C76DEB" w:rsidRPr="008451A3" w:rsidRDefault="00C76DEB" w:rsidP="00C76DEB">
      <w:pPr>
        <w:numPr>
          <w:ilvl w:val="0"/>
          <w:numId w:val="1"/>
        </w:numPr>
        <w:spacing w:line="240" w:lineRule="auto"/>
        <w:rPr>
          <w:rFonts w:eastAsia="Poppins"/>
          <w:sz w:val="20"/>
          <w:szCs w:val="20"/>
          <w:lang w:val="sk-SK"/>
        </w:rPr>
      </w:pPr>
      <w:r w:rsidRPr="008451A3">
        <w:rPr>
          <w:sz w:val="20"/>
          <w:lang w:val="sk-SK"/>
        </w:rPr>
        <w:t>Vypínač napájania</w:t>
      </w:r>
    </w:p>
    <w:p w14:paraId="10C668EF" w14:textId="77777777" w:rsidR="00A66EDE" w:rsidRPr="008451A3" w:rsidRDefault="00A66EDE">
      <w:pPr>
        <w:spacing w:line="240" w:lineRule="auto"/>
        <w:ind w:left="720"/>
        <w:rPr>
          <w:rFonts w:eastAsia="Poppins"/>
          <w:sz w:val="16"/>
          <w:szCs w:val="16"/>
          <w:lang w:val="sk-SK"/>
        </w:rPr>
      </w:pPr>
    </w:p>
    <w:p w14:paraId="4D72420E" w14:textId="77777777" w:rsidR="00131531" w:rsidRPr="008451A3" w:rsidRDefault="00131531">
      <w:pPr>
        <w:spacing w:line="240" w:lineRule="auto"/>
        <w:ind w:left="720"/>
        <w:rPr>
          <w:rFonts w:eastAsia="Poppins"/>
          <w:sz w:val="16"/>
          <w:szCs w:val="16"/>
          <w:lang w:val="sk-SK"/>
        </w:rPr>
      </w:pPr>
    </w:p>
    <w:p w14:paraId="26B45A04" w14:textId="6A59B960" w:rsidR="00A66EDE" w:rsidRPr="008451A3" w:rsidRDefault="00000000">
      <w:pPr>
        <w:pStyle w:val="Nadpis3"/>
        <w:keepNext w:val="0"/>
        <w:keepLines w:val="0"/>
        <w:spacing w:before="0" w:after="0" w:line="240" w:lineRule="auto"/>
        <w:rPr>
          <w:rFonts w:eastAsia="Poppins"/>
          <w:b/>
          <w:color w:val="000000"/>
          <w:sz w:val="20"/>
          <w:szCs w:val="20"/>
          <w:lang w:val="sk-SK"/>
        </w:rPr>
      </w:pPr>
      <w:bookmarkStart w:id="2" w:name="_2q0a4h3qbydi"/>
      <w:bookmarkEnd w:id="2"/>
      <w:r w:rsidRPr="008451A3">
        <w:rPr>
          <w:b/>
          <w:color w:val="000000"/>
          <w:sz w:val="20"/>
          <w:lang w:val="sk-SK"/>
        </w:rPr>
        <w:t>Cena a dostupnos</w:t>
      </w:r>
      <w:r w:rsidR="00C76DEB" w:rsidRPr="008451A3">
        <w:rPr>
          <w:b/>
          <w:color w:val="000000"/>
          <w:sz w:val="20"/>
          <w:lang w:val="sk-SK"/>
        </w:rPr>
        <w:t>ť</w:t>
      </w:r>
    </w:p>
    <w:p w14:paraId="6BFE281D" w14:textId="1A35605A" w:rsidR="008451A3" w:rsidRPr="008451A3" w:rsidRDefault="00000000">
      <w:pPr>
        <w:spacing w:line="240" w:lineRule="auto"/>
        <w:rPr>
          <w:sz w:val="20"/>
          <w:lang w:val="sk-SK"/>
        </w:rPr>
      </w:pP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 xml:space="preserve">+ je </w:t>
      </w:r>
      <w:r w:rsidR="008451A3" w:rsidRPr="008451A3">
        <w:rPr>
          <w:sz w:val="20"/>
          <w:lang w:val="sk-SK"/>
        </w:rPr>
        <w:t xml:space="preserve">na Slovensku </w:t>
      </w:r>
      <w:r w:rsidRPr="008451A3">
        <w:rPr>
          <w:sz w:val="20"/>
          <w:lang w:val="sk-SK"/>
        </w:rPr>
        <w:t>k</w:t>
      </w:r>
      <w:r w:rsidR="00C76DEB" w:rsidRPr="008451A3">
        <w:rPr>
          <w:sz w:val="20"/>
          <w:lang w:val="sk-SK"/>
        </w:rPr>
        <w:t> </w:t>
      </w:r>
      <w:r w:rsidRPr="008451A3">
        <w:rPr>
          <w:sz w:val="20"/>
          <w:lang w:val="sk-SK"/>
        </w:rPr>
        <w:t>d</w:t>
      </w:r>
      <w:r w:rsidR="00C76DEB" w:rsidRPr="008451A3">
        <w:rPr>
          <w:sz w:val="20"/>
          <w:lang w:val="sk-SK"/>
        </w:rPr>
        <w:t xml:space="preserve">ispozícii </w:t>
      </w:r>
      <w:r w:rsidRPr="008451A3">
        <w:rPr>
          <w:sz w:val="20"/>
          <w:lang w:val="sk-SK"/>
        </w:rPr>
        <w:t xml:space="preserve">od 24. </w:t>
      </w:r>
      <w:r w:rsidR="00C76DEB" w:rsidRPr="008451A3">
        <w:rPr>
          <w:sz w:val="20"/>
          <w:lang w:val="sk-SK"/>
        </w:rPr>
        <w:t>septembra 2</w:t>
      </w:r>
      <w:r w:rsidRPr="008451A3">
        <w:rPr>
          <w:sz w:val="20"/>
          <w:lang w:val="sk-SK"/>
        </w:rPr>
        <w:t xml:space="preserve">025 </w:t>
      </w:r>
      <w:r w:rsidR="008451A3" w:rsidRPr="008451A3">
        <w:rPr>
          <w:sz w:val="20"/>
          <w:lang w:val="sk-SK"/>
        </w:rPr>
        <w:t xml:space="preserve">u vybraných distribútorov </w:t>
      </w:r>
      <w:r w:rsidR="008451A3" w:rsidRPr="008451A3">
        <w:rPr>
          <w:sz w:val="20"/>
          <w:lang w:val="sk-SK"/>
        </w:rPr>
        <w:br/>
        <w:t xml:space="preserve">(NAY, </w:t>
      </w:r>
      <w:proofErr w:type="spellStart"/>
      <w:r w:rsidR="008451A3" w:rsidRPr="008451A3">
        <w:rPr>
          <w:sz w:val="20"/>
          <w:lang w:val="sk-SK"/>
        </w:rPr>
        <w:t>Westech</w:t>
      </w:r>
      <w:proofErr w:type="spellEnd"/>
      <w:r w:rsidR="008451A3" w:rsidRPr="008451A3">
        <w:rPr>
          <w:sz w:val="20"/>
          <w:lang w:val="sk-SK"/>
        </w:rPr>
        <w:t>) a</w:t>
      </w:r>
      <w:r w:rsidRPr="008451A3">
        <w:rPr>
          <w:sz w:val="20"/>
          <w:lang w:val="sk-SK"/>
        </w:rPr>
        <w:t xml:space="preserve"> na</w:t>
      </w:r>
      <w:r w:rsidRPr="008451A3">
        <w:rPr>
          <w:b/>
          <w:sz w:val="20"/>
          <w:lang w:val="sk-SK"/>
        </w:rPr>
        <w:t xml:space="preserve"> </w:t>
      </w:r>
      <w:r w:rsidR="008451A3" w:rsidRPr="008451A3">
        <w:rPr>
          <w:sz w:val="20"/>
          <w:lang w:val="sk-SK"/>
        </w:rPr>
        <w:t>L</w:t>
      </w:r>
      <w:r w:rsidRPr="008451A3">
        <w:rPr>
          <w:sz w:val="20"/>
          <w:lang w:val="sk-SK"/>
        </w:rPr>
        <w:t>ogitech.com</w:t>
      </w:r>
      <w:r w:rsidR="008451A3" w:rsidRPr="008451A3">
        <w:rPr>
          <w:sz w:val="20"/>
          <w:lang w:val="sk-SK"/>
        </w:rPr>
        <w:t>.</w:t>
      </w:r>
    </w:p>
    <w:p w14:paraId="489BAFFE" w14:textId="77777777" w:rsidR="008451A3" w:rsidRPr="008451A3" w:rsidRDefault="008451A3">
      <w:pPr>
        <w:spacing w:line="240" w:lineRule="auto"/>
        <w:rPr>
          <w:sz w:val="20"/>
          <w:lang w:val="sk-SK"/>
        </w:rPr>
      </w:pPr>
    </w:p>
    <w:p w14:paraId="6FEDFFFA" w14:textId="0767D23C" w:rsidR="00A66EDE" w:rsidRPr="008451A3" w:rsidRDefault="008451A3">
      <w:pPr>
        <w:spacing w:line="240" w:lineRule="auto"/>
        <w:rPr>
          <w:rFonts w:eastAsia="Poppins"/>
          <w:sz w:val="20"/>
          <w:szCs w:val="20"/>
          <w:lang w:val="sk-SK"/>
        </w:rPr>
      </w:pPr>
      <w:r w:rsidRPr="008451A3">
        <w:rPr>
          <w:sz w:val="20"/>
          <w:lang w:val="sk-SK"/>
        </w:rPr>
        <w:t>Dodáva sa v t</w:t>
      </w:r>
      <w:r w:rsidR="00C76DEB" w:rsidRPr="008451A3">
        <w:rPr>
          <w:sz w:val="20"/>
          <w:lang w:val="sk-SK"/>
        </w:rPr>
        <w:t>ro</w:t>
      </w:r>
      <w:r w:rsidRPr="008451A3">
        <w:rPr>
          <w:sz w:val="20"/>
          <w:lang w:val="sk-SK"/>
        </w:rPr>
        <w:t>ch verz</w:t>
      </w:r>
      <w:r w:rsidR="00C76DEB" w:rsidRPr="008451A3">
        <w:rPr>
          <w:sz w:val="20"/>
          <w:lang w:val="sk-SK"/>
        </w:rPr>
        <w:t>iá</w:t>
      </w:r>
      <w:r w:rsidRPr="008451A3">
        <w:rPr>
          <w:sz w:val="20"/>
          <w:lang w:val="sk-SK"/>
        </w:rPr>
        <w:t>ch za tieto odporúčané maloobchodné ceny:</w:t>
      </w:r>
    </w:p>
    <w:p w14:paraId="18820053" w14:textId="15FC7529" w:rsidR="00A66EDE" w:rsidRPr="008451A3" w:rsidRDefault="00000000">
      <w:pPr>
        <w:numPr>
          <w:ilvl w:val="0"/>
          <w:numId w:val="4"/>
        </w:numPr>
        <w:spacing w:line="240" w:lineRule="auto"/>
        <w:rPr>
          <w:sz w:val="20"/>
          <w:szCs w:val="20"/>
          <w:lang w:val="sk-SK"/>
        </w:rPr>
      </w:pP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>+ K980 univerzáln</w:t>
      </w:r>
      <w:r w:rsidR="00131531" w:rsidRPr="008451A3">
        <w:rPr>
          <w:sz w:val="20"/>
          <w:lang w:val="sk-SK"/>
        </w:rPr>
        <w:t>a</w:t>
      </w:r>
      <w:r w:rsidRPr="008451A3">
        <w:rPr>
          <w:sz w:val="20"/>
          <w:lang w:val="sk-SK"/>
        </w:rPr>
        <w:t xml:space="preserve"> verz</w:t>
      </w:r>
      <w:r w:rsidR="00131531" w:rsidRPr="008451A3">
        <w:rPr>
          <w:sz w:val="20"/>
          <w:lang w:val="sk-SK"/>
        </w:rPr>
        <w:t>ia</w:t>
      </w:r>
      <w:r w:rsidRPr="008451A3">
        <w:rPr>
          <w:sz w:val="20"/>
          <w:lang w:val="sk-SK"/>
        </w:rPr>
        <w:t xml:space="preserve"> pr</w:t>
      </w:r>
      <w:r w:rsidR="00131531" w:rsidRPr="008451A3">
        <w:rPr>
          <w:sz w:val="20"/>
          <w:lang w:val="sk-SK"/>
        </w:rPr>
        <w:t>e</w:t>
      </w:r>
      <w:r w:rsidRPr="008451A3">
        <w:rPr>
          <w:sz w:val="20"/>
          <w:lang w:val="sk-SK"/>
        </w:rPr>
        <w:t xml:space="preserve"> </w:t>
      </w:r>
      <w:r w:rsidR="00131531" w:rsidRPr="008451A3">
        <w:rPr>
          <w:sz w:val="20"/>
          <w:lang w:val="sk-SK"/>
        </w:rPr>
        <w:t>rôzne</w:t>
      </w:r>
      <w:r w:rsidRPr="008451A3">
        <w:rPr>
          <w:sz w:val="20"/>
          <w:lang w:val="sk-SK"/>
        </w:rPr>
        <w:t xml:space="preserve"> operačn</w:t>
      </w:r>
      <w:r w:rsidR="00131531" w:rsidRPr="008451A3">
        <w:rPr>
          <w:sz w:val="20"/>
          <w:lang w:val="sk-SK"/>
        </w:rPr>
        <w:t>é</w:t>
      </w:r>
      <w:r w:rsidRPr="008451A3">
        <w:rPr>
          <w:sz w:val="20"/>
          <w:lang w:val="sk-SK"/>
        </w:rPr>
        <w:t xml:space="preserve"> systém</w:t>
      </w:r>
      <w:r w:rsidR="00131531" w:rsidRPr="008451A3">
        <w:rPr>
          <w:sz w:val="20"/>
          <w:lang w:val="sk-SK"/>
        </w:rPr>
        <w:t>y</w:t>
      </w:r>
      <w:r w:rsidR="008451A3" w:rsidRPr="008451A3">
        <w:rPr>
          <w:sz w:val="20"/>
          <w:lang w:val="sk-SK"/>
        </w:rPr>
        <w:t xml:space="preserve"> = 109,99 €</w:t>
      </w:r>
    </w:p>
    <w:p w14:paraId="4E533636" w14:textId="7A255BBE" w:rsidR="00A66EDE" w:rsidRPr="008451A3" w:rsidRDefault="00000000">
      <w:pPr>
        <w:numPr>
          <w:ilvl w:val="0"/>
          <w:numId w:val="4"/>
        </w:numPr>
        <w:spacing w:line="240" w:lineRule="auto"/>
        <w:rPr>
          <w:sz w:val="20"/>
          <w:szCs w:val="20"/>
          <w:lang w:val="sk-SK"/>
        </w:rPr>
      </w:pP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>+ K980 for macOS (dostupn</w:t>
      </w:r>
      <w:r w:rsidR="00D0288A" w:rsidRPr="008451A3">
        <w:rPr>
          <w:sz w:val="20"/>
          <w:lang w:val="sk-SK"/>
        </w:rPr>
        <w:t>á</w:t>
      </w:r>
      <w:r w:rsidRPr="008451A3">
        <w:rPr>
          <w:sz w:val="20"/>
          <w:lang w:val="sk-SK"/>
        </w:rPr>
        <w:t xml:space="preserve"> </w:t>
      </w:r>
      <w:r w:rsidR="00131531" w:rsidRPr="008451A3">
        <w:rPr>
          <w:sz w:val="20"/>
          <w:lang w:val="sk-SK"/>
        </w:rPr>
        <w:t>l</w:t>
      </w:r>
      <w:r w:rsidR="00D0288A" w:rsidRPr="008451A3">
        <w:rPr>
          <w:sz w:val="20"/>
          <w:lang w:val="sk-SK"/>
        </w:rPr>
        <w:t>en</w:t>
      </w:r>
      <w:r w:rsidRPr="008451A3">
        <w:rPr>
          <w:sz w:val="20"/>
          <w:lang w:val="sk-SK"/>
        </w:rPr>
        <w:t xml:space="preserve"> v Severn</w:t>
      </w:r>
      <w:r w:rsidR="00131531" w:rsidRPr="008451A3">
        <w:rPr>
          <w:sz w:val="20"/>
          <w:lang w:val="sk-SK"/>
        </w:rPr>
        <w:t>ej</w:t>
      </w:r>
      <w:r w:rsidRPr="008451A3">
        <w:rPr>
          <w:sz w:val="20"/>
          <w:lang w:val="sk-SK"/>
        </w:rPr>
        <w:t xml:space="preserve"> Ameri</w:t>
      </w:r>
      <w:r w:rsidR="00131531" w:rsidRPr="008451A3">
        <w:rPr>
          <w:sz w:val="20"/>
          <w:lang w:val="sk-SK"/>
        </w:rPr>
        <w:t>k</w:t>
      </w:r>
      <w:r w:rsidRPr="008451A3">
        <w:rPr>
          <w:sz w:val="20"/>
          <w:lang w:val="sk-SK"/>
        </w:rPr>
        <w:t>e)</w:t>
      </w:r>
    </w:p>
    <w:p w14:paraId="69538916" w14:textId="3A5BCF8D" w:rsidR="00A66EDE" w:rsidRPr="008451A3" w:rsidRDefault="00000000">
      <w:pPr>
        <w:numPr>
          <w:ilvl w:val="0"/>
          <w:numId w:val="4"/>
        </w:numPr>
        <w:spacing w:line="240" w:lineRule="auto"/>
        <w:rPr>
          <w:sz w:val="20"/>
          <w:szCs w:val="20"/>
          <w:lang w:val="sk-SK"/>
        </w:rPr>
        <w:sectPr w:rsidR="00A66EDE" w:rsidRPr="008451A3">
          <w:headerReference w:type="default" r:id="rId8"/>
          <w:footerReference w:type="even" r:id="rId9"/>
          <w:pgSz w:w="12240" w:h="15840"/>
          <w:pgMar w:top="1440" w:right="1440" w:bottom="1440" w:left="1440" w:header="288" w:footer="288" w:gutter="0"/>
          <w:pgNumType w:start="1"/>
          <w:cols w:space="708"/>
        </w:sectPr>
      </w:pPr>
      <w:proofErr w:type="spellStart"/>
      <w:r w:rsidRPr="008451A3">
        <w:rPr>
          <w:sz w:val="20"/>
          <w:lang w:val="sk-SK"/>
        </w:rPr>
        <w:t>Signature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Slim</w:t>
      </w:r>
      <w:proofErr w:type="spellEnd"/>
      <w:r w:rsidRPr="008451A3">
        <w:rPr>
          <w:sz w:val="20"/>
          <w:lang w:val="sk-SK"/>
        </w:rPr>
        <w:t xml:space="preserve"> </w:t>
      </w:r>
      <w:proofErr w:type="spellStart"/>
      <w:r w:rsidRPr="008451A3">
        <w:rPr>
          <w:sz w:val="20"/>
          <w:lang w:val="sk-SK"/>
        </w:rPr>
        <w:t>Solar</w:t>
      </w:r>
      <w:proofErr w:type="spellEnd"/>
      <w:r w:rsidRPr="008451A3">
        <w:rPr>
          <w:sz w:val="20"/>
          <w:lang w:val="sk-SK"/>
        </w:rPr>
        <w:t>+ K980 for Business pr</w:t>
      </w:r>
      <w:r w:rsidR="00131531" w:rsidRPr="008451A3">
        <w:rPr>
          <w:sz w:val="20"/>
          <w:lang w:val="sk-SK"/>
        </w:rPr>
        <w:t>e</w:t>
      </w:r>
      <w:r w:rsidRPr="008451A3">
        <w:rPr>
          <w:sz w:val="20"/>
          <w:lang w:val="sk-SK"/>
        </w:rPr>
        <w:t xml:space="preserve"> firemn</w:t>
      </w:r>
      <w:r w:rsidR="00131531" w:rsidRPr="008451A3">
        <w:rPr>
          <w:sz w:val="20"/>
          <w:lang w:val="sk-SK"/>
        </w:rPr>
        <w:t>é</w:t>
      </w:r>
      <w:r w:rsidRPr="008451A3">
        <w:rPr>
          <w:sz w:val="20"/>
          <w:lang w:val="sk-SK"/>
        </w:rPr>
        <w:t xml:space="preserve"> použit</w:t>
      </w:r>
      <w:r w:rsidR="00131531" w:rsidRPr="008451A3">
        <w:rPr>
          <w:sz w:val="20"/>
          <w:lang w:val="sk-SK"/>
        </w:rPr>
        <w:t>ie</w:t>
      </w:r>
      <w:r w:rsidR="008451A3" w:rsidRPr="008451A3">
        <w:rPr>
          <w:sz w:val="20"/>
          <w:lang w:val="sk-SK"/>
        </w:rPr>
        <w:t xml:space="preserve"> = 119,99 €</w:t>
      </w:r>
    </w:p>
    <w:p w14:paraId="126C8A12" w14:textId="77777777" w:rsidR="00131531" w:rsidRPr="008451A3" w:rsidRDefault="00131531">
      <w:pPr>
        <w:shd w:val="clear" w:color="auto" w:fill="FFFFFF"/>
        <w:ind w:right="-90"/>
        <w:rPr>
          <w:rFonts w:eastAsia="Poppins"/>
          <w:b/>
          <w:sz w:val="20"/>
          <w:szCs w:val="20"/>
          <w:highlight w:val="white"/>
          <w:lang w:val="sk-SK"/>
        </w:rPr>
      </w:pPr>
    </w:p>
    <w:p w14:paraId="6D436807" w14:textId="47F2327A" w:rsidR="00A66EDE" w:rsidRPr="008451A3" w:rsidRDefault="00000000">
      <w:pPr>
        <w:shd w:val="clear" w:color="auto" w:fill="FFFFFF"/>
        <w:ind w:right="-90"/>
        <w:rPr>
          <w:b/>
          <w:sz w:val="20"/>
          <w:highlight w:val="white"/>
          <w:lang w:val="sk-SK"/>
        </w:rPr>
      </w:pPr>
      <w:r w:rsidRPr="008451A3">
        <w:rPr>
          <w:b/>
          <w:sz w:val="20"/>
          <w:highlight w:val="white"/>
          <w:lang w:val="sk-SK"/>
        </w:rPr>
        <w:t>O spol</w:t>
      </w:r>
      <w:r w:rsidR="00131531" w:rsidRPr="008451A3">
        <w:rPr>
          <w:b/>
          <w:sz w:val="20"/>
          <w:highlight w:val="white"/>
          <w:lang w:val="sk-SK"/>
        </w:rPr>
        <w:t>o</w:t>
      </w:r>
      <w:r w:rsidRPr="008451A3">
        <w:rPr>
          <w:b/>
          <w:sz w:val="20"/>
          <w:highlight w:val="white"/>
          <w:lang w:val="sk-SK"/>
        </w:rPr>
        <w:t>čnosti Logitech</w:t>
      </w:r>
    </w:p>
    <w:p w14:paraId="20274541" w14:textId="726A12A2" w:rsidR="008451A3" w:rsidRPr="00BF0AF9" w:rsidRDefault="008451A3" w:rsidP="008451A3">
      <w:pPr>
        <w:spacing w:before="120" w:line="240" w:lineRule="auto"/>
        <w:jc w:val="both"/>
        <w:rPr>
          <w:sz w:val="20"/>
          <w:lang w:val="sk-SK"/>
        </w:rPr>
      </w:pPr>
      <w:r w:rsidRPr="008451A3">
        <w:rPr>
          <w:sz w:val="20"/>
          <w:lang w:val="sk-SK"/>
        </w:rPr>
        <w:t xml:space="preserve">Spoločnosť Logitech pomáha </w:t>
      </w:r>
      <w:r>
        <w:rPr>
          <w:sz w:val="20"/>
          <w:lang w:val="sk-SK"/>
        </w:rPr>
        <w:t xml:space="preserve">všetkým ľuďom </w:t>
      </w:r>
      <w:r w:rsidRPr="008451A3">
        <w:rPr>
          <w:sz w:val="20"/>
          <w:lang w:val="sk-SK"/>
        </w:rPr>
        <w:t xml:space="preserve">realizovať </w:t>
      </w:r>
      <w:r>
        <w:rPr>
          <w:sz w:val="20"/>
          <w:lang w:val="sk-SK"/>
        </w:rPr>
        <w:t>ich</w:t>
      </w:r>
      <w:r w:rsidRPr="008451A3">
        <w:rPr>
          <w:sz w:val="20"/>
          <w:lang w:val="sk-SK"/>
        </w:rPr>
        <w:t xml:space="preserve"> túžby pon</w:t>
      </w:r>
      <w:r>
        <w:rPr>
          <w:sz w:val="20"/>
          <w:lang w:val="sk-SK"/>
        </w:rPr>
        <w:t>u</w:t>
      </w:r>
      <w:r w:rsidRPr="008451A3">
        <w:rPr>
          <w:sz w:val="20"/>
          <w:lang w:val="sk-SK"/>
        </w:rPr>
        <w:t>k</w:t>
      </w:r>
      <w:r>
        <w:rPr>
          <w:sz w:val="20"/>
          <w:lang w:val="sk-SK"/>
        </w:rPr>
        <w:t xml:space="preserve">ou </w:t>
      </w:r>
      <w:r w:rsidRPr="008451A3">
        <w:rPr>
          <w:sz w:val="20"/>
          <w:lang w:val="sk-SK"/>
        </w:rPr>
        <w:t>technológi</w:t>
      </w:r>
      <w:r>
        <w:rPr>
          <w:sz w:val="20"/>
          <w:lang w:val="sk-SK"/>
        </w:rPr>
        <w:t>í</w:t>
      </w:r>
      <w:r w:rsidRPr="008451A3">
        <w:rPr>
          <w:sz w:val="20"/>
          <w:lang w:val="sk-SK"/>
        </w:rPr>
        <w:t>, ktoré umožňujú každému tvoriť, byť úspešnejší</w:t>
      </w:r>
      <w:r>
        <w:rPr>
          <w:sz w:val="20"/>
          <w:lang w:val="sk-SK"/>
        </w:rPr>
        <w:t>m</w:t>
      </w:r>
      <w:r w:rsidRPr="008451A3">
        <w:rPr>
          <w:sz w:val="20"/>
          <w:lang w:val="sk-SK"/>
        </w:rPr>
        <w:t xml:space="preserve"> a užívať si viac život. Navrhuje a</w:t>
      </w:r>
      <w:r>
        <w:rPr>
          <w:sz w:val="20"/>
          <w:lang w:val="sk-SK"/>
        </w:rPr>
        <w:t> </w:t>
      </w:r>
      <w:r w:rsidRPr="008451A3">
        <w:rPr>
          <w:sz w:val="20"/>
          <w:lang w:val="sk-SK"/>
        </w:rPr>
        <w:t>tv</w:t>
      </w:r>
      <w:r>
        <w:rPr>
          <w:sz w:val="20"/>
          <w:lang w:val="sk-SK"/>
        </w:rPr>
        <w:t xml:space="preserve">orí </w:t>
      </w:r>
      <w:r w:rsidRPr="008451A3">
        <w:rPr>
          <w:sz w:val="20"/>
          <w:lang w:val="sk-SK"/>
        </w:rPr>
        <w:t>produkty, kt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ré sp</w:t>
      </w:r>
      <w:r>
        <w:rPr>
          <w:sz w:val="20"/>
          <w:lang w:val="sk-SK"/>
        </w:rPr>
        <w:t>ájajú ľudí</w:t>
      </w:r>
      <w:r w:rsidRPr="008451A3">
        <w:rPr>
          <w:sz w:val="20"/>
          <w:lang w:val="sk-SK"/>
        </w:rPr>
        <w:t xml:space="preserve"> prost</w:t>
      </w:r>
      <w:r>
        <w:rPr>
          <w:sz w:val="20"/>
          <w:lang w:val="sk-SK"/>
        </w:rPr>
        <w:t>r</w:t>
      </w:r>
      <w:r w:rsidRPr="008451A3">
        <w:rPr>
          <w:sz w:val="20"/>
          <w:lang w:val="sk-SK"/>
        </w:rPr>
        <w:t>edn</w:t>
      </w:r>
      <w:r>
        <w:rPr>
          <w:sz w:val="20"/>
          <w:lang w:val="sk-SK"/>
        </w:rPr>
        <w:t>í</w:t>
      </w:r>
      <w:r w:rsidRPr="008451A3">
        <w:rPr>
          <w:sz w:val="20"/>
          <w:lang w:val="sk-SK"/>
        </w:rPr>
        <w:t>ctv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m počítač</w:t>
      </w:r>
      <w:r>
        <w:rPr>
          <w:sz w:val="20"/>
          <w:lang w:val="sk-SK"/>
        </w:rPr>
        <w:t>ov</w:t>
      </w:r>
      <w:r w:rsidRPr="008451A3">
        <w:rPr>
          <w:sz w:val="20"/>
          <w:lang w:val="sk-SK"/>
        </w:rPr>
        <w:t>, h</w:t>
      </w:r>
      <w:r>
        <w:rPr>
          <w:sz w:val="20"/>
          <w:lang w:val="sk-SK"/>
        </w:rPr>
        <w:t>i</w:t>
      </w:r>
      <w:r w:rsidRPr="008451A3">
        <w:rPr>
          <w:sz w:val="20"/>
          <w:lang w:val="sk-SK"/>
        </w:rPr>
        <w:t xml:space="preserve">er, videa, hudby </w:t>
      </w:r>
      <w:r>
        <w:rPr>
          <w:sz w:val="20"/>
          <w:lang w:val="sk-SK"/>
        </w:rPr>
        <w:t>al</w:t>
      </w:r>
      <w:r w:rsidRPr="008451A3">
        <w:rPr>
          <w:sz w:val="20"/>
          <w:lang w:val="sk-SK"/>
        </w:rPr>
        <w:t>ebo streamov</w:t>
      </w:r>
      <w:r>
        <w:rPr>
          <w:sz w:val="20"/>
          <w:lang w:val="sk-SK"/>
        </w:rPr>
        <w:t>a</w:t>
      </w:r>
      <w:r w:rsidRPr="008451A3">
        <w:rPr>
          <w:sz w:val="20"/>
          <w:lang w:val="sk-SK"/>
        </w:rPr>
        <w:t>n</w:t>
      </w:r>
      <w:r>
        <w:rPr>
          <w:sz w:val="20"/>
          <w:lang w:val="sk-SK"/>
        </w:rPr>
        <w:t>ia</w:t>
      </w:r>
      <w:r w:rsidRPr="008451A3">
        <w:rPr>
          <w:sz w:val="20"/>
          <w:lang w:val="sk-SK"/>
        </w:rPr>
        <w:t xml:space="preserve"> a tvorby obsahu. Me</w:t>
      </w:r>
      <w:r>
        <w:rPr>
          <w:sz w:val="20"/>
          <w:lang w:val="sk-SK"/>
        </w:rPr>
        <w:t>d</w:t>
      </w:r>
      <w:r w:rsidRPr="008451A3">
        <w:rPr>
          <w:sz w:val="20"/>
          <w:lang w:val="sk-SK"/>
        </w:rPr>
        <w:t>zi značky spol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čnosti Logitech pat</w:t>
      </w:r>
      <w:r>
        <w:rPr>
          <w:sz w:val="20"/>
          <w:lang w:val="sk-SK"/>
        </w:rPr>
        <w:t>ri</w:t>
      </w:r>
      <w:r w:rsidRPr="008451A3">
        <w:rPr>
          <w:sz w:val="20"/>
          <w:lang w:val="sk-SK"/>
        </w:rPr>
        <w:t xml:space="preserve"> </w:t>
      </w:r>
      <w:hyperlink r:id="rId10" w:history="1">
        <w:r w:rsidRPr="008451A3">
          <w:rPr>
            <w:rStyle w:val="Hypertextovprepojenie"/>
            <w:sz w:val="20"/>
            <w:lang w:val="sk-SK"/>
          </w:rPr>
          <w:t>Logitech</w:t>
        </w:r>
      </w:hyperlink>
      <w:r w:rsidRPr="008451A3">
        <w:rPr>
          <w:sz w:val="20"/>
          <w:lang w:val="sk-SK"/>
        </w:rPr>
        <w:t xml:space="preserve">, </w:t>
      </w:r>
      <w:hyperlink r:id="rId11" w:history="1">
        <w:r w:rsidRPr="008451A3">
          <w:rPr>
            <w:rStyle w:val="Hypertextovprepojenie"/>
            <w:sz w:val="20"/>
            <w:lang w:val="sk-SK"/>
          </w:rPr>
          <w:t>Logitech G</w:t>
        </w:r>
      </w:hyperlink>
      <w:r w:rsidRPr="008451A3">
        <w:rPr>
          <w:sz w:val="20"/>
          <w:lang w:val="sk-SK"/>
        </w:rPr>
        <w:t xml:space="preserve">, </w:t>
      </w:r>
      <w:hyperlink r:id="rId12" w:history="1">
        <w:r w:rsidRPr="008451A3">
          <w:rPr>
            <w:rStyle w:val="Hypertextovprepojenie"/>
            <w:sz w:val="20"/>
            <w:lang w:val="sk-SK"/>
          </w:rPr>
          <w:t>Astro Gaming</w:t>
        </w:r>
      </w:hyperlink>
      <w:r w:rsidRPr="008451A3">
        <w:rPr>
          <w:rStyle w:val="Hypertextovprepojenie"/>
          <w:sz w:val="20"/>
          <w:lang w:val="sk-SK"/>
        </w:rPr>
        <w:t>,</w:t>
      </w:r>
      <w:r w:rsidRPr="008451A3">
        <w:rPr>
          <w:sz w:val="20"/>
          <w:lang w:val="sk-SK"/>
        </w:rPr>
        <w:t xml:space="preserve"> </w:t>
      </w:r>
      <w:hyperlink r:id="rId13">
        <w:r w:rsidRPr="008451A3">
          <w:rPr>
            <w:rStyle w:val="Hypertextovprepojenie"/>
            <w:sz w:val="20"/>
            <w:highlight w:val="white"/>
            <w:lang w:val="sk-SK"/>
          </w:rPr>
          <w:t>Streamlabs</w:t>
        </w:r>
      </w:hyperlink>
      <w:r w:rsidRPr="008451A3">
        <w:rPr>
          <w:sz w:val="20"/>
          <w:lang w:val="sk-SK"/>
        </w:rPr>
        <w:t xml:space="preserve">, </w:t>
      </w:r>
      <w:hyperlink r:id="rId14" w:history="1">
        <w:r w:rsidRPr="008451A3">
          <w:rPr>
            <w:rStyle w:val="Hypertextovprepojenie"/>
            <w:sz w:val="20"/>
            <w:lang w:val="sk-SK"/>
          </w:rPr>
          <w:t>Ultimate Ears</w:t>
        </w:r>
      </w:hyperlink>
      <w:r w:rsidRPr="008451A3">
        <w:rPr>
          <w:sz w:val="20"/>
          <w:lang w:val="sk-SK"/>
        </w:rPr>
        <w:t xml:space="preserve">, </w:t>
      </w:r>
      <w:hyperlink r:id="rId15" w:history="1">
        <w:r w:rsidRPr="008451A3">
          <w:rPr>
            <w:rStyle w:val="Hypertextovprepojenie"/>
            <w:sz w:val="20"/>
            <w:lang w:val="sk-SK"/>
          </w:rPr>
          <w:t>Jaybird</w:t>
        </w:r>
      </w:hyperlink>
      <w:r w:rsidRPr="008451A3">
        <w:rPr>
          <w:sz w:val="20"/>
          <w:lang w:val="sk-SK"/>
        </w:rPr>
        <w:t xml:space="preserve"> a </w:t>
      </w:r>
      <w:hyperlink r:id="rId16" w:history="1">
        <w:r w:rsidRPr="008451A3">
          <w:rPr>
            <w:rStyle w:val="Hypertextovprepojenie"/>
            <w:sz w:val="20"/>
            <w:lang w:val="sk-SK"/>
          </w:rPr>
          <w:t>Blue Microphones</w:t>
        </w:r>
      </w:hyperlink>
      <w:r w:rsidRPr="008451A3">
        <w:rPr>
          <w:sz w:val="20"/>
          <w:lang w:val="sk-SK"/>
        </w:rPr>
        <w:t>. Spol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čnos</w:t>
      </w:r>
      <w:r>
        <w:rPr>
          <w:sz w:val="20"/>
          <w:lang w:val="sk-SK"/>
        </w:rPr>
        <w:t>ť</w:t>
      </w:r>
      <w:r w:rsidRPr="008451A3">
        <w:rPr>
          <w:sz w:val="20"/>
          <w:lang w:val="sk-SK"/>
        </w:rPr>
        <w:t xml:space="preserve"> Logitech International b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la založen</w:t>
      </w:r>
      <w:r>
        <w:rPr>
          <w:sz w:val="20"/>
          <w:lang w:val="sk-SK"/>
        </w:rPr>
        <w:t xml:space="preserve">á </w:t>
      </w:r>
      <w:r w:rsidRPr="008451A3">
        <w:rPr>
          <w:sz w:val="20"/>
          <w:lang w:val="sk-SK"/>
        </w:rPr>
        <w:t>v ro</w:t>
      </w:r>
      <w:r>
        <w:rPr>
          <w:sz w:val="20"/>
          <w:lang w:val="sk-SK"/>
        </w:rPr>
        <w:t>ku</w:t>
      </w:r>
      <w:r w:rsidRPr="008451A3">
        <w:rPr>
          <w:sz w:val="20"/>
          <w:lang w:val="sk-SK"/>
        </w:rPr>
        <w:t xml:space="preserve"> 1981 a je registrov</w:t>
      </w:r>
      <w:r>
        <w:rPr>
          <w:sz w:val="20"/>
          <w:lang w:val="sk-SK"/>
        </w:rPr>
        <w:t>a</w:t>
      </w:r>
      <w:r w:rsidRPr="008451A3">
        <w:rPr>
          <w:sz w:val="20"/>
          <w:lang w:val="sk-SK"/>
        </w:rPr>
        <w:t>n</w:t>
      </w:r>
      <w:r>
        <w:rPr>
          <w:sz w:val="20"/>
          <w:lang w:val="sk-SK"/>
        </w:rPr>
        <w:t>á</w:t>
      </w:r>
      <w:r w:rsidRPr="008451A3">
        <w:rPr>
          <w:sz w:val="20"/>
          <w:lang w:val="sk-SK"/>
        </w:rPr>
        <w:t xml:space="preserve"> v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 Šv</w:t>
      </w:r>
      <w:r>
        <w:rPr>
          <w:sz w:val="20"/>
          <w:lang w:val="sk-SK"/>
        </w:rPr>
        <w:t>ajčiarsku</w:t>
      </w:r>
      <w:r w:rsidRPr="008451A3">
        <w:rPr>
          <w:sz w:val="20"/>
          <w:lang w:val="sk-SK"/>
        </w:rPr>
        <w:t>; jej akcie s</w:t>
      </w:r>
      <w:r>
        <w:rPr>
          <w:sz w:val="20"/>
          <w:lang w:val="sk-SK"/>
        </w:rPr>
        <w:t>a</w:t>
      </w:r>
      <w:r w:rsidRPr="008451A3">
        <w:rPr>
          <w:sz w:val="20"/>
          <w:lang w:val="sk-SK"/>
        </w:rPr>
        <w:t xml:space="preserve"> obchoduj</w:t>
      </w:r>
      <w:r>
        <w:rPr>
          <w:sz w:val="20"/>
          <w:lang w:val="sk-SK"/>
        </w:rPr>
        <w:t>ú</w:t>
      </w:r>
      <w:r w:rsidRPr="008451A3">
        <w:rPr>
          <w:sz w:val="20"/>
          <w:lang w:val="sk-SK"/>
        </w:rPr>
        <w:t xml:space="preserve"> na šv</w:t>
      </w:r>
      <w:r>
        <w:rPr>
          <w:sz w:val="20"/>
          <w:lang w:val="sk-SK"/>
        </w:rPr>
        <w:t xml:space="preserve">ajčiarskej </w:t>
      </w:r>
      <w:r w:rsidRPr="008451A3">
        <w:rPr>
          <w:sz w:val="20"/>
          <w:lang w:val="sk-SK"/>
        </w:rPr>
        <w:t>burze SIX Swiss Exchange (LOGN) a na americk</w:t>
      </w:r>
      <w:r>
        <w:rPr>
          <w:sz w:val="20"/>
          <w:lang w:val="sk-SK"/>
        </w:rPr>
        <w:t>ej</w:t>
      </w:r>
      <w:r w:rsidRPr="008451A3">
        <w:rPr>
          <w:sz w:val="20"/>
          <w:lang w:val="sk-SK"/>
        </w:rPr>
        <w:t xml:space="preserve"> burze Nasdaq Global Select Market (LOGI). Ďalšie informácie o spoločnosti Logitech nájdete na stránke </w:t>
      </w:r>
      <w:hyperlink r:id="rId17" w:history="1">
        <w:r w:rsidRPr="008451A3">
          <w:rPr>
            <w:rStyle w:val="Hypertextovprepojenie"/>
            <w:sz w:val="20"/>
            <w:lang w:val="sk-SK"/>
          </w:rPr>
          <w:t>www.logitech.com</w:t>
        </w:r>
      </w:hyperlink>
      <w:r w:rsidRPr="008451A3">
        <w:rPr>
          <w:sz w:val="20"/>
          <w:lang w:val="sk-SK"/>
        </w:rPr>
        <w:t xml:space="preserve">, </w:t>
      </w:r>
      <w:hyperlink r:id="rId18" w:tgtFrame="_blank" w:history="1">
        <w:r w:rsidRPr="008451A3">
          <w:rPr>
            <w:rStyle w:val="Hypertextovprepojenie"/>
            <w:sz w:val="20"/>
            <w:lang w:val="sk-SK"/>
          </w:rPr>
          <w:t>firemn</w:t>
        </w:r>
        <w:r>
          <w:rPr>
            <w:rStyle w:val="Hypertextovprepojenie"/>
            <w:sz w:val="20"/>
            <w:lang w:val="sk-SK"/>
          </w:rPr>
          <w:t>o</w:t>
        </w:r>
        <w:r w:rsidRPr="008451A3">
          <w:rPr>
            <w:rStyle w:val="Hypertextovprepojenie"/>
            <w:sz w:val="20"/>
            <w:lang w:val="sk-SK"/>
          </w:rPr>
          <w:t>m blogu</w:t>
        </w:r>
      </w:hyperlink>
      <w:r w:rsidRPr="008451A3">
        <w:rPr>
          <w:sz w:val="20"/>
          <w:lang w:val="sk-SK"/>
        </w:rPr>
        <w:t xml:space="preserve">, </w:t>
      </w:r>
      <w:hyperlink r:id="rId19" w:history="1">
        <w:r w:rsidRPr="008451A3">
          <w:rPr>
            <w:rStyle w:val="Hypertextovprepojenie"/>
            <w:sz w:val="20"/>
            <w:lang w:val="sk-SK"/>
          </w:rPr>
          <w:t>Facebooku</w:t>
        </w:r>
      </w:hyperlink>
      <w:r w:rsidRPr="008451A3">
        <w:rPr>
          <w:sz w:val="20"/>
          <w:lang w:val="sk-SK"/>
        </w:rPr>
        <w:t> </w:t>
      </w:r>
      <w:r>
        <w:rPr>
          <w:sz w:val="20"/>
          <w:lang w:val="sk-SK"/>
        </w:rPr>
        <w:t>al</w:t>
      </w:r>
      <w:r w:rsidRPr="008451A3">
        <w:rPr>
          <w:sz w:val="20"/>
          <w:lang w:val="sk-SK"/>
        </w:rPr>
        <w:t>ebo na Twitter</w:t>
      </w:r>
      <w:r>
        <w:rPr>
          <w:sz w:val="20"/>
          <w:lang w:val="sk-SK"/>
        </w:rPr>
        <w:t>i</w:t>
      </w:r>
      <w:r w:rsidRPr="008451A3">
        <w:rPr>
          <w:sz w:val="20"/>
          <w:lang w:val="sk-SK"/>
        </w:rPr>
        <w:t xml:space="preserve"> s hashtag</w:t>
      </w:r>
      <w:r>
        <w:rPr>
          <w:sz w:val="20"/>
          <w:lang w:val="sk-SK"/>
        </w:rPr>
        <w:t>o</w:t>
      </w:r>
      <w:r w:rsidRPr="008451A3">
        <w:rPr>
          <w:sz w:val="20"/>
          <w:lang w:val="sk-SK"/>
        </w:rPr>
        <w:t>m </w:t>
      </w:r>
      <w:hyperlink r:id="rId20" w:tgtFrame="_blank" w:history="1">
        <w:r w:rsidRPr="008451A3">
          <w:rPr>
            <w:rStyle w:val="Hypertextovprepojenie"/>
            <w:sz w:val="20"/>
            <w:lang w:val="sk-SK"/>
          </w:rPr>
          <w:t>@Logitech</w:t>
        </w:r>
      </w:hyperlink>
      <w:r w:rsidRPr="008451A3">
        <w:rPr>
          <w:sz w:val="20"/>
          <w:lang w:val="sk-SK"/>
        </w:rPr>
        <w:t>.</w:t>
      </w:r>
    </w:p>
    <w:p w14:paraId="5E42ADE6" w14:textId="77777777" w:rsidR="008451A3" w:rsidRPr="008451A3" w:rsidRDefault="008451A3" w:rsidP="008451A3">
      <w:pPr>
        <w:spacing w:before="120" w:line="240" w:lineRule="auto"/>
        <w:jc w:val="both"/>
        <w:rPr>
          <w:sz w:val="20"/>
          <w:lang w:val="sk-SK"/>
        </w:rPr>
      </w:pPr>
    </w:p>
    <w:p w14:paraId="09E650E9" w14:textId="2E2E05CF" w:rsidR="008451A3" w:rsidRPr="007A5E34" w:rsidRDefault="008451A3" w:rsidP="00BF0AF9">
      <w:pPr>
        <w:jc w:val="both"/>
        <w:rPr>
          <w:rFonts w:ascii="Poppins" w:eastAsia="Poppins" w:hAnsi="Poppins" w:cs="Poppins"/>
          <w:b/>
          <w:i/>
          <w:iCs/>
          <w:sz w:val="20"/>
          <w:szCs w:val="20"/>
          <w:highlight w:val="white"/>
          <w:lang w:val="sk-SK"/>
        </w:rPr>
      </w:pPr>
      <w:r w:rsidRPr="007A5E34">
        <w:rPr>
          <w:i/>
          <w:iCs/>
          <w:color w:val="222222"/>
          <w:sz w:val="16"/>
          <w:lang w:val="sk-SK"/>
        </w:rPr>
        <w:lastRenderedPageBreak/>
        <w:t xml:space="preserve">Logitech a ďalšie značky Logitech sú ochranné známky alebo registrované ochranné známky spoločnosti Logitech Europe S.A. a/alebo jej pobočiek v Spojených štátoch a ďalších krajinách. Všetky ostatné ochranné známky </w:t>
      </w:r>
      <w:r w:rsidR="00BF0AF9" w:rsidRPr="007A5E34">
        <w:rPr>
          <w:i/>
          <w:iCs/>
          <w:color w:val="222222"/>
          <w:sz w:val="16"/>
          <w:lang w:val="sk-SK"/>
        </w:rPr>
        <w:t xml:space="preserve">môžu byť </w:t>
      </w:r>
      <w:r w:rsidRPr="007A5E34">
        <w:rPr>
          <w:i/>
          <w:iCs/>
          <w:color w:val="222222"/>
          <w:sz w:val="16"/>
          <w:lang w:val="sk-SK"/>
        </w:rPr>
        <w:t xml:space="preserve">majetkom príslušných vlastníkov. Ďalšie informácie o spoločnosti Logitech a jej produktoch nájdete na webovej lokalite spoločnosti </w:t>
      </w:r>
      <w:hyperlink r:id="rId21" w:history="1">
        <w:r w:rsidRPr="007A5E34">
          <w:rPr>
            <w:rStyle w:val="Hypertextovprepojenie"/>
            <w:i/>
            <w:iCs/>
            <w:sz w:val="16"/>
            <w:lang w:val="sk-SK"/>
          </w:rPr>
          <w:t>www.logitech.com</w:t>
        </w:r>
      </w:hyperlink>
      <w:r w:rsidRPr="007A5E34">
        <w:rPr>
          <w:i/>
          <w:iCs/>
          <w:color w:val="222222"/>
          <w:sz w:val="16"/>
          <w:lang w:val="sk-SK"/>
        </w:rPr>
        <w:t>.</w:t>
      </w:r>
    </w:p>
    <w:p w14:paraId="7FA51709" w14:textId="77777777" w:rsidR="008451A3" w:rsidRPr="008451A3" w:rsidRDefault="008451A3">
      <w:pPr>
        <w:shd w:val="clear" w:color="auto" w:fill="FFFFFF"/>
        <w:ind w:right="-90"/>
        <w:rPr>
          <w:rFonts w:eastAsia="Poppins"/>
          <w:b/>
          <w:sz w:val="20"/>
          <w:szCs w:val="20"/>
          <w:highlight w:val="white"/>
          <w:lang w:val="sk-SK"/>
        </w:rPr>
      </w:pPr>
    </w:p>
    <w:sectPr w:rsidR="008451A3" w:rsidRPr="008451A3">
      <w:type w:val="continuous"/>
      <w:pgSz w:w="12240" w:h="15840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2857F" w14:textId="77777777" w:rsidR="003A3BFF" w:rsidRDefault="003A3BFF">
      <w:pPr>
        <w:spacing w:line="240" w:lineRule="auto"/>
      </w:pPr>
      <w:r>
        <w:separator/>
      </w:r>
    </w:p>
  </w:endnote>
  <w:endnote w:type="continuationSeparator" w:id="0">
    <w:p w14:paraId="243B07A6" w14:textId="77777777" w:rsidR="003A3BFF" w:rsidRDefault="003A3B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C9BFDF08-8FDE-46EE-A1E8-733D5ADF0184}"/>
    <w:embedBold r:id="rId2" w:fontKey="{DF53DC25-9E97-4AC7-AB89-160904F2BE20}"/>
    <w:embedItalic r:id="rId3" w:fontKey="{F7C61A70-F657-4CA5-ADC6-0099E1AC1106}"/>
    <w:embedBoldItalic r:id="rId4" w:fontKey="{BFFFAF24-6DB4-422E-A304-01DFFBDD67A4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5" w:fontKey="{C1091C72-B509-43A0-B819-85373F5C28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FC61E55-DC60-4309-82C1-1CCF03F50F1A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84103E1-61B7-43F1-9CFF-90910E349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99C1B" w14:textId="48437231" w:rsidR="00A66EDE" w:rsidRPr="00BF0AF9" w:rsidRDefault="00000000">
    <w:pPr>
      <w:rPr>
        <w:lang w:val="sk-SK"/>
      </w:rPr>
    </w:pPr>
    <w:r w:rsidRPr="00BF0AF9">
      <w:rPr>
        <w:rFonts w:ascii="Poppins" w:hAnsi="Poppins"/>
        <w:sz w:val="16"/>
        <w:lang w:val="sk-SK"/>
      </w:rPr>
      <w:t>*</w:t>
    </w:r>
    <w:r w:rsidRPr="00BF0AF9">
      <w:rPr>
        <w:rFonts w:ascii="Poppins" w:hAnsi="Poppins"/>
        <w:color w:val="444746"/>
        <w:sz w:val="15"/>
        <w:highlight w:val="white"/>
        <w:lang w:val="sk-SK"/>
      </w:rPr>
      <w:t>Vyžaduje</w:t>
    </w:r>
    <w:r w:rsidR="00205C24" w:rsidRPr="00BF0AF9">
      <w:rPr>
        <w:rFonts w:ascii="Poppins" w:hAnsi="Poppins"/>
        <w:color w:val="444746"/>
        <w:sz w:val="15"/>
        <w:highlight w:val="white"/>
        <w:lang w:val="sk-SK"/>
      </w:rPr>
      <w:t xml:space="preserve"> </w:t>
    </w:r>
    <w:r w:rsidR="00C76DEB" w:rsidRPr="00BF0AF9">
      <w:rPr>
        <w:rFonts w:ascii="Poppins" w:hAnsi="Poppins"/>
        <w:color w:val="444746"/>
        <w:sz w:val="15"/>
        <w:highlight w:val="white"/>
        <w:lang w:val="sk-SK"/>
      </w:rPr>
      <w:t xml:space="preserve">na jednotlivých notebookoch nainštalovaný </w:t>
    </w:r>
    <w:r w:rsidR="00205C24" w:rsidRPr="00BF0AF9">
      <w:rPr>
        <w:rFonts w:ascii="Poppins" w:hAnsi="Poppins"/>
        <w:color w:val="444746"/>
        <w:sz w:val="15"/>
        <w:highlight w:val="white"/>
        <w:lang w:val="sk-SK"/>
      </w:rPr>
      <w:t>soft</w:t>
    </w:r>
    <w:r w:rsidR="00C76DEB" w:rsidRPr="00BF0AF9">
      <w:rPr>
        <w:rFonts w:ascii="Poppins" w:hAnsi="Poppins"/>
        <w:color w:val="444746"/>
        <w:sz w:val="15"/>
        <w:highlight w:val="white"/>
        <w:lang w:val="sk-SK"/>
      </w:rPr>
      <w:t xml:space="preserve">vér </w:t>
    </w:r>
    <w:r w:rsidRPr="00BF0AF9">
      <w:rPr>
        <w:rFonts w:ascii="Poppins" w:hAnsi="Poppins"/>
        <w:color w:val="444746"/>
        <w:sz w:val="15"/>
        <w:highlight w:val="white"/>
        <w:lang w:val="sk-SK"/>
      </w:rPr>
      <w:t xml:space="preserve">Logi </w:t>
    </w:r>
    <w:proofErr w:type="spellStart"/>
    <w:r w:rsidRPr="00BF0AF9">
      <w:rPr>
        <w:rFonts w:ascii="Poppins" w:hAnsi="Poppins"/>
        <w:color w:val="444746"/>
        <w:sz w:val="15"/>
        <w:highlight w:val="white"/>
        <w:lang w:val="sk-SK"/>
      </w:rPr>
      <w:t>Tune</w:t>
    </w:r>
    <w:proofErr w:type="spellEnd"/>
    <w:r w:rsidRPr="00BF0AF9">
      <w:rPr>
        <w:rFonts w:ascii="Poppins" w:hAnsi="Poppins"/>
        <w:lang w:val="sk-SK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CB056" w14:textId="77777777" w:rsidR="003A3BFF" w:rsidRDefault="003A3BFF">
      <w:pPr>
        <w:spacing w:line="240" w:lineRule="auto"/>
      </w:pPr>
      <w:r>
        <w:separator/>
      </w:r>
    </w:p>
  </w:footnote>
  <w:footnote w:type="continuationSeparator" w:id="0">
    <w:p w14:paraId="5D05A0EA" w14:textId="77777777" w:rsidR="003A3BFF" w:rsidRDefault="003A3B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75A4E" w14:textId="77777777" w:rsidR="00A66EDE" w:rsidRDefault="00000000">
    <w:pPr>
      <w:widowControl w:val="0"/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9B5CBC" wp14:editId="05414A21">
          <wp:simplePos x="0" y="0"/>
          <wp:positionH relativeFrom="column">
            <wp:posOffset>5419725</wp:posOffset>
          </wp:positionH>
          <wp:positionV relativeFrom="paragraph">
            <wp:posOffset>-342899</wp:posOffset>
          </wp:positionV>
          <wp:extent cx="1285875" cy="733425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4814" b="28148"/>
                  <a:stretch>
                    <a:fillRect/>
                  </a:stretch>
                </pic:blipFill>
                <pic:spPr>
                  <a:xfrm>
                    <a:off x="0" y="0"/>
                    <a:ext cx="128587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23111"/>
    <w:multiLevelType w:val="multilevel"/>
    <w:tmpl w:val="309C5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192958"/>
    <w:multiLevelType w:val="hybridMultilevel"/>
    <w:tmpl w:val="81FAE9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865D6"/>
    <w:multiLevelType w:val="multilevel"/>
    <w:tmpl w:val="29EA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BD44BF"/>
    <w:multiLevelType w:val="multilevel"/>
    <w:tmpl w:val="2FB22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ED4AE2"/>
    <w:multiLevelType w:val="multilevel"/>
    <w:tmpl w:val="E5B01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3056220">
    <w:abstractNumId w:val="4"/>
  </w:num>
  <w:num w:numId="2" w16cid:durableId="1713841998">
    <w:abstractNumId w:val="0"/>
  </w:num>
  <w:num w:numId="3" w16cid:durableId="1911623001">
    <w:abstractNumId w:val="2"/>
  </w:num>
  <w:num w:numId="4" w16cid:durableId="1598295178">
    <w:abstractNumId w:val="3"/>
  </w:num>
  <w:num w:numId="5" w16cid:durableId="935678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EDE"/>
    <w:rsid w:val="00011FFE"/>
    <w:rsid w:val="00013CEE"/>
    <w:rsid w:val="00066174"/>
    <w:rsid w:val="000C4F19"/>
    <w:rsid w:val="00131531"/>
    <w:rsid w:val="00171BEB"/>
    <w:rsid w:val="001B0D32"/>
    <w:rsid w:val="00205C24"/>
    <w:rsid w:val="00207B00"/>
    <w:rsid w:val="002E70B8"/>
    <w:rsid w:val="002F6411"/>
    <w:rsid w:val="003366E9"/>
    <w:rsid w:val="003A3BFF"/>
    <w:rsid w:val="003B3236"/>
    <w:rsid w:val="003B6FAE"/>
    <w:rsid w:val="003C17BD"/>
    <w:rsid w:val="00786BD0"/>
    <w:rsid w:val="007A5E34"/>
    <w:rsid w:val="00840D9F"/>
    <w:rsid w:val="008451A3"/>
    <w:rsid w:val="00921F43"/>
    <w:rsid w:val="00951950"/>
    <w:rsid w:val="00964B63"/>
    <w:rsid w:val="00966993"/>
    <w:rsid w:val="00A66EDE"/>
    <w:rsid w:val="00AE7CB7"/>
    <w:rsid w:val="00AF3C91"/>
    <w:rsid w:val="00BC2F58"/>
    <w:rsid w:val="00BF0AF9"/>
    <w:rsid w:val="00BF618D"/>
    <w:rsid w:val="00C76DEB"/>
    <w:rsid w:val="00CB2CD1"/>
    <w:rsid w:val="00D0288A"/>
    <w:rsid w:val="00E203BE"/>
    <w:rsid w:val="00EA275D"/>
    <w:rsid w:val="00F538D5"/>
    <w:rsid w:val="00F708DB"/>
    <w:rsid w:val="00F909C7"/>
    <w:rsid w:val="00F90B34"/>
    <w:rsid w:val="00F9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71FBE"/>
  <w15:docId w15:val="{D4972B6C-B084-4ED1-A85A-96CC7097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451A3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F538D5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51950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8451A3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BF0AF9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F0AF9"/>
  </w:style>
  <w:style w:type="paragraph" w:styleId="Pta">
    <w:name w:val="footer"/>
    <w:basedOn w:val="Normlny"/>
    <w:link w:val="PtaChar"/>
    <w:uiPriority w:val="99"/>
    <w:unhideWhenUsed/>
    <w:rsid w:val="00BF0AF9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F0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treamlabs.com/" TargetMode="External"/><Relationship Id="rId18" Type="http://schemas.openxmlformats.org/officeDocument/2006/relationships/hyperlink" Target="http://blog.logitech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ogitech.com" TargetMode="External"/><Relationship Id="rId7" Type="http://schemas.openxmlformats.org/officeDocument/2006/relationships/hyperlink" Target="mailto:juraj.redeky@taktiq.com?subject=TS%20-%20LOGI%20" TargetMode="External"/><Relationship Id="rId12" Type="http://schemas.openxmlformats.org/officeDocument/2006/relationships/hyperlink" Target="https://www.astrogaming.com/" TargetMode="External"/><Relationship Id="rId17" Type="http://schemas.openxmlformats.org/officeDocument/2006/relationships/hyperlink" Target="http://www.logitech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luedesigns.com/" TargetMode="External"/><Relationship Id="rId20" Type="http://schemas.openxmlformats.org/officeDocument/2006/relationships/hyperlink" Target="https://twitter.com/Logite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gitechg.com/cs-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jaybirdsport.com/en-roe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logitech.com/cs-cz" TargetMode="External"/><Relationship Id="rId19" Type="http://schemas.openxmlformats.org/officeDocument/2006/relationships/hyperlink" Target="https://www.facebook.com/logitechczsk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ultimateears.com/en-u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1201</Words>
  <Characters>6849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Juraj Redeky</cp:lastModifiedBy>
  <cp:revision>8</cp:revision>
  <cp:lastPrinted>2025-08-29T09:26:00Z</cp:lastPrinted>
  <dcterms:created xsi:type="dcterms:W3CDTF">2025-08-29T10:46:00Z</dcterms:created>
  <dcterms:modified xsi:type="dcterms:W3CDTF">2025-09-08T07:13:00Z</dcterms:modified>
</cp:coreProperties>
</file>