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20AF" w14:textId="77777777" w:rsidR="00FA72F9" w:rsidRPr="00B20CFC" w:rsidRDefault="00EB1A93" w:rsidP="00FA72F9">
      <w:pPr>
        <w:jc w:val="center"/>
        <w:rPr>
          <w:lang w:val="cs-CZ"/>
        </w:rPr>
      </w:pPr>
      <w:r w:rsidRPr="00B20CFC">
        <w:rPr>
          <w:noProof/>
          <w:lang w:val="cs-CZ" w:eastAsia="cs-CZ"/>
        </w:rPr>
        <w:drawing>
          <wp:inline distT="0" distB="0" distL="0" distR="0" wp14:anchorId="64A6AE46" wp14:editId="658997A9">
            <wp:extent cx="1828800" cy="371475"/>
            <wp:effectExtent l="0" t="0" r="0" b="0"/>
            <wp:docPr id="436404739" name="Picture 436404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09237" w14:textId="5459990A" w:rsidR="00FA72F9" w:rsidRPr="00B20CFC" w:rsidRDefault="00FA72F9" w:rsidP="3229BFEE">
      <w:pPr>
        <w:rPr>
          <w:rFonts w:eastAsia="Arial"/>
          <w:color w:val="000000" w:themeColor="text1"/>
          <w:sz w:val="18"/>
          <w:szCs w:val="18"/>
          <w:lang w:val="cs-CZ"/>
        </w:rPr>
      </w:pPr>
    </w:p>
    <w:p w14:paraId="051E1334" w14:textId="6BDF6829" w:rsidR="00FA72F9" w:rsidRPr="00B20CFC" w:rsidRDefault="00FA72F9" w:rsidP="3229BFEE">
      <w:pPr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  <w:lang w:val="cs-CZ"/>
        </w:rPr>
      </w:pPr>
    </w:p>
    <w:p w14:paraId="53C45FBA" w14:textId="2A9DF9D9" w:rsidR="00FA72F9" w:rsidRPr="00B20CFC" w:rsidRDefault="00FA72F9" w:rsidP="00FA72F9">
      <w:pPr>
        <w:rPr>
          <w:lang w:val="cs-CZ"/>
        </w:rPr>
      </w:pPr>
    </w:p>
    <w:p w14:paraId="09C802BE" w14:textId="0FE38CA7" w:rsidR="00FA72F9" w:rsidRPr="00B20CFC" w:rsidRDefault="00FA72F9" w:rsidP="483D120E">
      <w:pPr>
        <w:rPr>
          <w:color w:val="FF0000"/>
          <w:sz w:val="18"/>
          <w:szCs w:val="18"/>
          <w:lang w:val="cs-CZ"/>
        </w:rPr>
      </w:pPr>
      <w:r w:rsidRPr="00B20CFC">
        <w:rPr>
          <w:sz w:val="18"/>
          <w:szCs w:val="18"/>
          <w:lang w:val="cs-CZ"/>
        </w:rPr>
        <w:tab/>
      </w:r>
      <w:r w:rsidRPr="00B20CFC">
        <w:rPr>
          <w:sz w:val="18"/>
          <w:szCs w:val="18"/>
          <w:lang w:val="cs-CZ"/>
        </w:rPr>
        <w:tab/>
      </w:r>
      <w:r w:rsidRPr="00B20CFC">
        <w:rPr>
          <w:sz w:val="18"/>
          <w:szCs w:val="18"/>
          <w:lang w:val="cs-CZ"/>
        </w:rPr>
        <w:tab/>
      </w:r>
      <w:r w:rsidRPr="00B20CFC">
        <w:rPr>
          <w:sz w:val="18"/>
          <w:szCs w:val="18"/>
          <w:lang w:val="cs-CZ"/>
        </w:rPr>
        <w:tab/>
      </w:r>
      <w:r w:rsidR="00E052D7" w:rsidRPr="00B20CFC">
        <w:rPr>
          <w:sz w:val="18"/>
          <w:szCs w:val="18"/>
          <w:lang w:val="cs-CZ"/>
        </w:rPr>
        <w:tab/>
      </w:r>
      <w:r w:rsidR="00E052D7" w:rsidRPr="00B20CFC">
        <w:rPr>
          <w:sz w:val="18"/>
          <w:szCs w:val="18"/>
          <w:lang w:val="cs-CZ"/>
        </w:rPr>
        <w:tab/>
      </w:r>
      <w:r w:rsidR="00E052D7" w:rsidRPr="00B20CFC">
        <w:rPr>
          <w:sz w:val="18"/>
          <w:szCs w:val="18"/>
          <w:lang w:val="cs-CZ"/>
        </w:rPr>
        <w:tab/>
      </w:r>
    </w:p>
    <w:p w14:paraId="69CA7D8F" w14:textId="7875CD6C" w:rsidR="00C24097" w:rsidRPr="00B20CFC" w:rsidRDefault="10A1A5D5" w:rsidP="00C24097">
      <w:pPr>
        <w:jc w:val="center"/>
        <w:rPr>
          <w:lang w:val="cs-CZ"/>
        </w:rPr>
      </w:pPr>
      <w:r w:rsidRPr="00B20CFC">
        <w:rPr>
          <w:noProof/>
          <w:lang w:val="cs-CZ" w:eastAsia="cs-CZ"/>
        </w:rPr>
        <w:drawing>
          <wp:inline distT="0" distB="0" distL="0" distR="0" wp14:anchorId="550B1614" wp14:editId="18393068">
            <wp:extent cx="3038475" cy="1895475"/>
            <wp:effectExtent l="0" t="0" r="0" b="0"/>
            <wp:docPr id="213446521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6521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CFC">
        <w:rPr>
          <w:noProof/>
          <w:lang w:val="cs-CZ" w:eastAsia="cs-CZ"/>
        </w:rPr>
        <w:drawing>
          <wp:inline distT="0" distB="0" distL="0" distR="0" wp14:anchorId="2DE0DAA8" wp14:editId="12E3E902">
            <wp:extent cx="952500" cy="723900"/>
            <wp:effectExtent l="0" t="0" r="0" b="0"/>
            <wp:docPr id="2123176941" name="drawing" descr="A black and white sign with a key and a l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7694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6EC0E" w14:textId="77777777" w:rsidR="00041F3D" w:rsidRPr="00B20CFC" w:rsidRDefault="00041F3D" w:rsidP="00041F3D">
      <w:pPr>
        <w:rPr>
          <w:rFonts w:ascii="Times New Roman" w:hAnsi="Times New Roman" w:cs="Times New Roman"/>
          <w:b/>
          <w:color w:val="FF0000"/>
          <w:lang w:val="cs-CZ"/>
        </w:rPr>
      </w:pPr>
    </w:p>
    <w:p w14:paraId="339EE947" w14:textId="60DF1108" w:rsidR="00041F3D" w:rsidRPr="00B20CFC" w:rsidRDefault="00041F3D" w:rsidP="35EAAD1B">
      <w:pPr>
        <w:pStyle w:val="Normlnywebov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</w:pPr>
    </w:p>
    <w:p w14:paraId="710FFBC3" w14:textId="77777777" w:rsidR="006E5D1E" w:rsidRPr="00B20CFC" w:rsidRDefault="006E5D1E" w:rsidP="006E5D1E">
      <w:pPr>
        <w:pStyle w:val="Normlnywebov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36"/>
          <w:szCs w:val="36"/>
          <w:lang w:val="cs-CZ"/>
        </w:rPr>
      </w:pPr>
      <w:r w:rsidRPr="00B20CFC">
        <w:rPr>
          <w:rFonts w:ascii="Calibri" w:hAnsi="Calibri" w:cs="Calibri"/>
          <w:b/>
          <w:bCs/>
          <w:color w:val="000000"/>
          <w:sz w:val="36"/>
          <w:szCs w:val="36"/>
          <w:lang w:val="cs-CZ"/>
        </w:rPr>
        <w:t>Kingston IronKey D500S je první a jediný disk na světě s hardwarovým šifrováním, který splňuje požadavky TAA a FIPS 140-3 Level 3 a má ověřený dodavatelský řetězec</w:t>
      </w:r>
      <w:r w:rsidRPr="00B20CFC">
        <w:rPr>
          <w:rFonts w:ascii="Calibri" w:hAnsi="Calibri" w:cs="Calibri"/>
          <w:sz w:val="36"/>
          <w:szCs w:val="36"/>
          <w:lang w:val="cs-CZ"/>
        </w:rPr>
        <w:t xml:space="preserve"> </w:t>
      </w:r>
    </w:p>
    <w:p w14:paraId="0D3A4F9E" w14:textId="77777777" w:rsidR="006E5D1E" w:rsidRPr="00B20CFC" w:rsidRDefault="006E5D1E" w:rsidP="006E5D1E">
      <w:pPr>
        <w:pStyle w:val="Normlnywebov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36"/>
          <w:szCs w:val="36"/>
          <w:lang w:val="cs-CZ"/>
        </w:rPr>
      </w:pPr>
      <w:r w:rsidRPr="00B20CFC">
        <w:rPr>
          <w:rFonts w:ascii="Calibri" w:hAnsi="Calibri" w:cs="Calibri"/>
          <w:b/>
          <w:bCs/>
          <w:color w:val="FF0000"/>
          <w:sz w:val="36"/>
          <w:szCs w:val="36"/>
          <w:lang w:val="cs-CZ"/>
        </w:rPr>
        <w:t xml:space="preserve"> </w:t>
      </w:r>
    </w:p>
    <w:p w14:paraId="110D29E8" w14:textId="77777777" w:rsidR="006E5D1E" w:rsidRPr="00B20CFC" w:rsidRDefault="006E5D1E" w:rsidP="006E5D1E">
      <w:pPr>
        <w:rPr>
          <w:rFonts w:ascii="Calibri" w:hAnsi="Calibri" w:cs="Calibri"/>
          <w:sz w:val="20"/>
          <w:szCs w:val="20"/>
          <w:lang w:val="cs-CZ"/>
        </w:rPr>
      </w:pPr>
    </w:p>
    <w:p w14:paraId="410D6406" w14:textId="77777777" w:rsidR="006E5D1E" w:rsidRPr="00B20CFC" w:rsidRDefault="006E5D1E" w:rsidP="006E5D1E">
      <w:pPr>
        <w:pStyle w:val="Odsekzoznamu"/>
        <w:numPr>
          <w:ilvl w:val="0"/>
          <w:numId w:val="2"/>
        </w:numPr>
        <w:spacing w:line="360" w:lineRule="auto"/>
        <w:ind w:left="475"/>
        <w:jc w:val="center"/>
        <w:rPr>
          <w:rFonts w:ascii="Calibri" w:hAnsi="Calibri" w:cs="Calibri"/>
          <w:color w:val="000000"/>
          <w:lang w:val="cs-CZ"/>
        </w:rPr>
      </w:pPr>
      <w:r w:rsidRPr="00B20CFC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s-CZ"/>
        </w:rPr>
        <w:t>Ověřeno podle FIPS 140-3 Level 3, certifikát č. 5029</w:t>
      </w:r>
    </w:p>
    <w:p w14:paraId="39C3239B" w14:textId="77777777" w:rsidR="006E5D1E" w:rsidRPr="00B20CFC" w:rsidRDefault="006E5D1E" w:rsidP="006E5D1E">
      <w:pPr>
        <w:pStyle w:val="Odsekzoznamu"/>
        <w:numPr>
          <w:ilvl w:val="0"/>
          <w:numId w:val="2"/>
        </w:numPr>
        <w:spacing w:line="360" w:lineRule="auto"/>
        <w:ind w:left="475"/>
        <w:jc w:val="center"/>
        <w:rPr>
          <w:rFonts w:ascii="Calibri" w:hAnsi="Calibri" w:cs="Calibri"/>
          <w:color w:val="000000"/>
          <w:lang w:val="cs-CZ"/>
        </w:rPr>
      </w:pPr>
      <w:r w:rsidRPr="00B20CFC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s-CZ"/>
        </w:rPr>
        <w:t xml:space="preserve">Důvěryhodný dodavatelský řetězec s montáží v USA, splňující požadavky TAA/CMMC </w:t>
      </w:r>
    </w:p>
    <w:p w14:paraId="34F441DB" w14:textId="77777777" w:rsidR="00D66477" w:rsidRDefault="00D66477" w:rsidP="006E5D1E">
      <w:pPr>
        <w:spacing w:line="360" w:lineRule="auto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s-CZ"/>
        </w:rPr>
      </w:pPr>
    </w:p>
    <w:p w14:paraId="7B5F7A30" w14:textId="12AF9217" w:rsidR="00D66477" w:rsidRDefault="00B20CFC" w:rsidP="006E5D1E">
      <w:pPr>
        <w:spacing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s-CZ"/>
        </w:rPr>
        <w:t>Česká republika</w:t>
      </w:r>
      <w:r w:rsidR="006E5D1E" w:rsidRPr="00B20CFC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s-CZ"/>
        </w:rPr>
        <w:t xml:space="preserve"> 14. července 2025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s-CZ"/>
        </w:rPr>
        <w:t xml:space="preserve"> </w:t>
      </w:r>
      <w:r w:rsidR="006E5D1E" w:rsidRPr="00B20CFC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 xml:space="preserve">– </w:t>
      </w:r>
      <w:r w:rsidR="00AA2E11" w:rsidRPr="00AA2E11">
        <w:rPr>
          <w:rFonts w:ascii="Calibri" w:hAnsi="Calibri" w:cs="Calibri"/>
          <w:sz w:val="22"/>
          <w:szCs w:val="22"/>
          <w:lang w:val="cs-CZ"/>
        </w:rPr>
        <w:t>Společnost</w:t>
      </w:r>
      <w:r w:rsidR="00AA2E11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 xml:space="preserve"> </w:t>
      </w:r>
      <w:hyperlink r:id="rId12">
        <w:r w:rsidR="006E5D1E" w:rsidRPr="00B20CFC">
          <w:rPr>
            <w:rStyle w:val="Hypertextovprepojenie"/>
            <w:rFonts w:ascii="Calibri" w:eastAsiaTheme="minorEastAsia" w:hAnsi="Calibri" w:cs="Calibri"/>
            <w:lang w:val="cs-CZ"/>
          </w:rPr>
          <w:t>Kingston Digita</w:t>
        </w:r>
        <w:r w:rsidR="006E5D1E" w:rsidRPr="00B20CFC">
          <w:rPr>
            <w:rStyle w:val="Hypertextovprepojenie"/>
            <w:rFonts w:ascii="Calibri" w:eastAsiaTheme="minorEastAsia" w:hAnsi="Calibri" w:cs="Calibri"/>
            <w:lang w:val="cs-CZ"/>
          </w:rPr>
          <w:t>l</w:t>
        </w:r>
        <w:r w:rsidR="006E5D1E" w:rsidRPr="00B20CFC">
          <w:rPr>
            <w:rStyle w:val="Hypertextovprepojenie"/>
            <w:rFonts w:ascii="Calibri" w:eastAsiaTheme="minorEastAsia" w:hAnsi="Calibri" w:cs="Calibri"/>
            <w:lang w:val="cs-CZ"/>
          </w:rPr>
          <w:t xml:space="preserve"> Europe Co LLP</w:t>
        </w:r>
      </w:hyperlink>
      <w:r w:rsidR="00AA2E11">
        <w:t>,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6E5D1E" w:rsidRPr="00B20CFC">
        <w:rPr>
          <w:rFonts w:ascii="Calibri" w:hAnsi="Calibri" w:cs="Calibri"/>
          <w:sz w:val="22"/>
          <w:szCs w:val="22"/>
          <w:lang w:val="cs-CZ"/>
        </w:rPr>
        <w:t xml:space="preserve">pobočka Kingston Technology Company, Inc., světové špičky v oblasti paměťových produktů a technologických řešení, dnes oznámila, 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>že její oce</w:t>
      </w:r>
      <w:r w:rsidR="00D66477">
        <w:rPr>
          <w:rFonts w:ascii="Calibri" w:hAnsi="Calibri" w:cs="Calibri"/>
          <w:color w:val="000000"/>
          <w:sz w:val="22"/>
          <w:szCs w:val="22"/>
          <w:lang w:val="cs-CZ"/>
        </w:rPr>
        <w:t xml:space="preserve">ňovaný 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hardwarově šifrovaný USB flash disk </w:t>
      </w:r>
      <w:hyperlink r:id="rId13">
        <w:r w:rsidR="006E5D1E" w:rsidRPr="00B20CFC">
          <w:rPr>
            <w:rStyle w:val="Hypertextovprepojenie"/>
            <w:rFonts w:ascii="Calibri" w:eastAsiaTheme="minorEastAsia" w:hAnsi="Calibri" w:cs="Calibri"/>
            <w:lang w:val="cs-CZ"/>
          </w:rPr>
          <w:t>Kingston IronK</w:t>
        </w:r>
        <w:r w:rsidR="006E5D1E" w:rsidRPr="00B20CFC">
          <w:rPr>
            <w:rStyle w:val="Hypertextovprepojenie"/>
            <w:rFonts w:ascii="Calibri" w:eastAsiaTheme="minorEastAsia" w:hAnsi="Calibri" w:cs="Calibri"/>
            <w:lang w:val="cs-CZ"/>
          </w:rPr>
          <w:t>e</w:t>
        </w:r>
        <w:r w:rsidR="006E5D1E" w:rsidRPr="00B20CFC">
          <w:rPr>
            <w:rStyle w:val="Hypertextovprepojenie"/>
            <w:rFonts w:ascii="Calibri" w:eastAsiaTheme="minorEastAsia" w:hAnsi="Calibri" w:cs="Calibri"/>
            <w:lang w:val="cs-CZ"/>
          </w:rPr>
          <w:t>y D500S</w:t>
        </w:r>
      </w:hyperlink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získal </w:t>
      </w:r>
      <w:r w:rsidR="00D66477">
        <w:rPr>
          <w:rFonts w:ascii="Calibri" w:hAnsi="Calibri" w:cs="Calibri"/>
          <w:color w:val="000000"/>
          <w:sz w:val="22"/>
          <w:szCs w:val="22"/>
          <w:lang w:val="cs-CZ"/>
        </w:rPr>
        <w:t xml:space="preserve">certifikaci </w:t>
      </w:r>
      <w:hyperlink r:id="rId14">
        <w:r w:rsidR="006E5D1E" w:rsidRPr="00B20CFC">
          <w:rPr>
            <w:rStyle w:val="Hypertextovprepojenie"/>
            <w:rFonts w:ascii="Calibri" w:eastAsiaTheme="minorEastAsia" w:hAnsi="Calibri" w:cs="Calibri"/>
            <w:lang w:val="cs-CZ"/>
          </w:rPr>
          <w:t>institu</w:t>
        </w:r>
        <w:r w:rsidR="006E5D1E" w:rsidRPr="00B20CFC">
          <w:rPr>
            <w:rStyle w:val="Hypertextovprepojenie"/>
            <w:rFonts w:ascii="Calibri" w:eastAsiaTheme="minorEastAsia" w:hAnsi="Calibri" w:cs="Calibri"/>
            <w:lang w:val="cs-CZ"/>
          </w:rPr>
          <w:t>t</w:t>
        </w:r>
        <w:r w:rsidR="006E5D1E" w:rsidRPr="00B20CFC">
          <w:rPr>
            <w:rStyle w:val="Hypertextovprepojenie"/>
            <w:rFonts w:ascii="Calibri" w:eastAsiaTheme="minorEastAsia" w:hAnsi="Calibri" w:cs="Calibri"/>
            <w:lang w:val="cs-CZ"/>
          </w:rPr>
          <w:t>u NIST FIPS 140-3 Level 3</w:t>
        </w:r>
      </w:hyperlink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. Disk D500S, navržený a sestavený společností Kingston v Kalifornii, je první a jediný disk na světě s certifikací FIPS 140-3 Level 3 dodávaný prostřednictvím důvěryhodného dodavatelského řetězce, který splňuje požadavky TAA.  </w:t>
      </w:r>
    </w:p>
    <w:p w14:paraId="57B7FF0E" w14:textId="0E53FB66" w:rsidR="006E5D1E" w:rsidRPr="00B20CFC" w:rsidRDefault="006E5D1E" w:rsidP="00D66477">
      <w:pPr>
        <w:spacing w:line="360" w:lineRule="auto"/>
        <w:ind w:firstLine="720"/>
        <w:rPr>
          <w:rFonts w:ascii="Calibri" w:hAnsi="Calibri" w:cs="Calibri"/>
          <w:color w:val="000000"/>
          <w:lang w:val="cs-CZ"/>
        </w:rPr>
      </w:pP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Když IronKey D500S v roce 2020</w:t>
      </w:r>
      <w:r w:rsidR="00B5275D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vznikl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, obchodním cílem bylo vytvořit nejlepší hardwarově šifrovaný disk ve své třídě s 256bitovým šifrováním XTS-AES a nejnovějším bezpečnostním standardem institutu NIST, FIPS 140-3 Level 3. Dalším cílem však bylo jít nad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lastRenderedPageBreak/>
        <w:t xml:space="preserve">rámec souladu s TAA, který pouze 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ze zákona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ověřuje deklarovanou zemi původu (COO). D500S byl navržen tak, </w:t>
      </w:r>
      <w:r w:rsidRPr="00B20CFC">
        <w:rPr>
          <w:rFonts w:ascii="Calibri" w:hAnsi="Calibri" w:cs="Calibri"/>
          <w:color w:val="000000"/>
          <w:lang w:val="cs-CZ"/>
        </w:rPr>
        <w:t>aby všechny jeho kritické součásti a montážní procesy plně splňovaly požadavky na shodu s TAA a CMMC.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</w:p>
    <w:p w14:paraId="78BE4260" w14:textId="77777777" w:rsidR="00D66477" w:rsidRDefault="00D66477" w:rsidP="006E5D1E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  <w:lang w:val="cs-CZ"/>
        </w:rPr>
      </w:pPr>
    </w:p>
    <w:p w14:paraId="48C0B1DF" w14:textId="28484CFD" w:rsidR="006E5D1E" w:rsidRPr="00B20CFC" w:rsidRDefault="006E5D1E" w:rsidP="006E5D1E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color w:val="000000"/>
          <w:lang w:val="cs-CZ"/>
        </w:rPr>
      </w:pP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Mezi kritické součásti disku patří:</w:t>
      </w:r>
    </w:p>
    <w:p w14:paraId="2374A688" w14:textId="46E041B6" w:rsidR="006E5D1E" w:rsidRPr="00B20CFC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sz w:val="22"/>
          <w:szCs w:val="22"/>
          <w:lang w:val="cs-CZ"/>
        </w:rPr>
        <w:t>b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ezpečný 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mikroprocesor, který řídí všechny procesy šifrování a </w:t>
      </w:r>
      <w:r w:rsidR="00D66477">
        <w:rPr>
          <w:rFonts w:ascii="Calibri" w:hAnsi="Calibri" w:cs="Calibri"/>
          <w:color w:val="000000"/>
          <w:sz w:val="22"/>
          <w:szCs w:val="22"/>
          <w:lang w:val="cs-CZ"/>
        </w:rPr>
        <w:t>autentifikace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,</w:t>
      </w:r>
    </w:p>
    <w:p w14:paraId="4D25862C" w14:textId="6F4E1EB4" w:rsidR="006E5D1E" w:rsidRPr="00B20CFC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sz w:val="22"/>
          <w:szCs w:val="22"/>
          <w:lang w:val="cs-CZ"/>
        </w:rPr>
        <w:t>d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igitálně 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podepsaný firmware 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tohoto</w:t>
      </w:r>
      <w:r w:rsidR="00D66477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>mikroprocesor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u,</w:t>
      </w:r>
    </w:p>
    <w:p w14:paraId="33992CDD" w14:textId="49183038" w:rsidR="006E5D1E" w:rsidRPr="00B20CFC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sz w:val="22"/>
          <w:szCs w:val="22"/>
          <w:lang w:val="cs-CZ"/>
        </w:rPr>
        <w:t>s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oftwarový 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>spouštěč disku, který zahrnuje ověř</w:t>
      </w:r>
      <w:r w:rsidR="00D66477">
        <w:rPr>
          <w:rFonts w:ascii="Calibri" w:hAnsi="Calibri" w:cs="Calibri"/>
          <w:color w:val="000000"/>
          <w:sz w:val="22"/>
          <w:szCs w:val="22"/>
          <w:lang w:val="cs-CZ"/>
        </w:rPr>
        <w:t>ení multi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>hesel a nastav</w:t>
      </w:r>
      <w:r w:rsidR="00D66477">
        <w:rPr>
          <w:rFonts w:ascii="Calibri" w:hAnsi="Calibri" w:cs="Calibri"/>
          <w:color w:val="000000"/>
          <w:sz w:val="22"/>
          <w:szCs w:val="22"/>
          <w:lang w:val="cs-CZ"/>
        </w:rPr>
        <w:t>ování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,</w:t>
      </w:r>
    </w:p>
    <w:p w14:paraId="165ADCD3" w14:textId="3FFEB779" w:rsidR="006E5D1E" w:rsidRPr="00B20CFC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sz w:val="22"/>
          <w:szCs w:val="22"/>
          <w:lang w:val="cs-CZ"/>
        </w:rPr>
        <w:t>č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ipy 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>s NAND Flash</w:t>
      </w:r>
      <w:r w:rsidR="00D66477" w:rsidRPr="00D66477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D66477" w:rsidRPr="00B20CFC">
        <w:rPr>
          <w:rFonts w:ascii="Calibri" w:hAnsi="Calibri" w:cs="Calibri"/>
          <w:color w:val="000000"/>
          <w:sz w:val="22"/>
          <w:szCs w:val="22"/>
          <w:lang w:val="cs-CZ"/>
        </w:rPr>
        <w:t>úložištěm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,</w:t>
      </w:r>
    </w:p>
    <w:p w14:paraId="36D64985" w14:textId="19F3249F" w:rsidR="006E5D1E" w:rsidRPr="00B20CFC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sz w:val="22"/>
          <w:szCs w:val="22"/>
          <w:lang w:val="cs-CZ"/>
        </w:rPr>
        <w:t>s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estava 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>desky ploš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n</w:t>
      </w:r>
      <w:r w:rsidR="00D66477">
        <w:rPr>
          <w:rFonts w:ascii="Calibri" w:hAnsi="Calibri" w:cs="Calibri"/>
          <w:color w:val="000000"/>
          <w:sz w:val="22"/>
          <w:szCs w:val="22"/>
          <w:lang w:val="cs-CZ"/>
        </w:rPr>
        <w:t xml:space="preserve">ých 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>spoj</w:t>
      </w:r>
      <w:r w:rsidR="00D66477">
        <w:rPr>
          <w:rFonts w:ascii="Calibri" w:hAnsi="Calibri" w:cs="Calibri"/>
          <w:color w:val="000000"/>
          <w:sz w:val="22"/>
          <w:szCs w:val="22"/>
          <w:lang w:val="cs-CZ"/>
        </w:rPr>
        <w:t>ů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(</w:t>
      </w:r>
      <w:r w:rsidR="00D66477">
        <w:rPr>
          <w:rFonts w:ascii="Calibri" w:hAnsi="Calibri" w:cs="Calibri"/>
          <w:color w:val="000000"/>
          <w:sz w:val="22"/>
          <w:szCs w:val="22"/>
          <w:lang w:val="cs-CZ"/>
        </w:rPr>
        <w:t>PCB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) se všemi kritickými </w:t>
      </w:r>
      <w:r w:rsidR="00D66477">
        <w:rPr>
          <w:rFonts w:ascii="Calibri" w:hAnsi="Calibri" w:cs="Calibri"/>
          <w:color w:val="000000"/>
          <w:sz w:val="22"/>
          <w:szCs w:val="22"/>
          <w:lang w:val="cs-CZ"/>
        </w:rPr>
        <w:t>komponenty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,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</w:p>
    <w:p w14:paraId="55CF3600" w14:textId="168F78B6" w:rsidR="006E5D1E" w:rsidRPr="00B5275D" w:rsidRDefault="00873E6F" w:rsidP="006E5D1E">
      <w:pPr>
        <w:pStyle w:val="Normlnywebov"/>
        <w:numPr>
          <w:ilvl w:val="0"/>
          <w:numId w:val="1"/>
        </w:numPr>
        <w:spacing w:before="0" w:beforeAutospacing="0" w:after="0" w:afterAutospacing="0" w:line="360" w:lineRule="auto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sz w:val="22"/>
          <w:szCs w:val="22"/>
          <w:lang w:val="cs-CZ"/>
        </w:rPr>
        <w:t>z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apouzdření 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>PCB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 xml:space="preserve">pomocí 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epoxidové výplně 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 xml:space="preserve">vstřikované </w:t>
      </w:r>
      <w:r w:rsidR="006E5D1E" w:rsidRPr="00B20CFC">
        <w:rPr>
          <w:rFonts w:ascii="Calibri" w:hAnsi="Calibri" w:cs="Calibri"/>
          <w:color w:val="000000"/>
          <w:sz w:val="22"/>
          <w:szCs w:val="22"/>
          <w:lang w:val="cs-CZ"/>
        </w:rPr>
        <w:t>do odolného pouzdra, aby byly splněny požadavky FIPS 140-3 Level 3 na ochranu proti neoprávněné manipulaci.</w:t>
      </w:r>
    </w:p>
    <w:p w14:paraId="0F8ACA3B" w14:textId="77777777" w:rsidR="00B5275D" w:rsidRPr="00B20CFC" w:rsidRDefault="00B5275D" w:rsidP="00B5275D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color w:val="000000"/>
          <w:lang w:val="cs-CZ"/>
        </w:rPr>
      </w:pPr>
    </w:p>
    <w:p w14:paraId="0957912B" w14:textId="28155ADA" w:rsidR="006E5D1E" w:rsidRPr="00B20CFC" w:rsidRDefault="006E5D1E" w:rsidP="006E5D1E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color w:val="000000"/>
          <w:lang w:val="cs-CZ"/>
        </w:rPr>
      </w:pP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Všechny kritické součásti disku 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>získ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 xml:space="preserve">ala </w:t>
      </w:r>
      <w:r w:rsidR="005D2F5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společnost Kingston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přímo od dodavatelů splňujících požadavky TAA a skla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duje je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v zabezpečeném výrobním centru Kingston v Kalifornii v USA, aby </w:t>
      </w:r>
      <w:r w:rsidR="00B30328" w:rsidRPr="00B20CFC">
        <w:rPr>
          <w:rFonts w:ascii="Calibri" w:hAnsi="Calibri" w:cs="Calibri"/>
          <w:color w:val="000000"/>
          <w:sz w:val="22"/>
          <w:szCs w:val="22"/>
          <w:lang w:val="cs-CZ"/>
        </w:rPr>
        <w:t>zaji</w:t>
      </w:r>
      <w:r w:rsidR="00B30328">
        <w:rPr>
          <w:rFonts w:ascii="Calibri" w:hAnsi="Calibri" w:cs="Calibri"/>
          <w:color w:val="000000"/>
          <w:sz w:val="22"/>
          <w:szCs w:val="22"/>
          <w:lang w:val="cs-CZ"/>
        </w:rPr>
        <w:t>s</w:t>
      </w:r>
      <w:r w:rsidR="00B30328">
        <w:rPr>
          <w:rFonts w:ascii="Calibri" w:hAnsi="Calibri" w:cs="Calibri"/>
          <w:color w:val="000000"/>
          <w:sz w:val="22"/>
          <w:szCs w:val="22"/>
          <w:lang w:val="cs-CZ"/>
        </w:rPr>
        <w:t>tila</w:t>
      </w:r>
      <w:r w:rsidR="00B30328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montáž disků v přísně kontrolovaných procesech pod dohledem techniků. D500S bude mít </w:t>
      </w:r>
      <w:r w:rsidR="005D2F5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také 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>shodn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á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vnitřní a vnější sériová čísla pro potřeby 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 xml:space="preserve">trasování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a 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>endpoint managementu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14:paraId="7F68D910" w14:textId="19DFA386" w:rsidR="006E5D1E" w:rsidRPr="00B20CFC" w:rsidRDefault="006E5D1E" w:rsidP="006E5D1E">
      <w:pPr>
        <w:spacing w:line="360" w:lineRule="auto"/>
        <w:ind w:firstLine="720"/>
        <w:rPr>
          <w:rFonts w:ascii="Calibri" w:hAnsi="Calibri" w:cs="Calibri"/>
          <w:color w:val="000000"/>
          <w:lang w:val="cs-CZ"/>
        </w:rPr>
      </w:pP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„V oblasti zabezpečení dat na USB jsme šli nad rámec specifikací našich konkurentů, abychom zajistili, že IronKey D500S bude bezkonkurenčně nejlepším zařízením ve své třídě s certifikací FIPS 140-3 Level 3 pro zabezpečení stacionárních dat a že bude splňovat přísné 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>vládní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a armádní normy po celém světě,“ 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říká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Oscar Escayola Kaloudis, EMEA Flash Business Manager a Sales Manager DACH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>společnosti Kingston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 xml:space="preserve"> pro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Blízký východ a 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>Afrik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u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, Řecko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,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Izrael 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a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EMEA.</w:t>
      </w:r>
      <w:r w:rsidRPr="00B20CF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„Díky spolehlivému dodavatelskému řetězci, který splňuje požadavky CMMC a TAA a díky návrhu a montáži v centrále společnosti Kingston v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> 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USA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>,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vyniká </w:t>
      </w:r>
      <w:r w:rsidR="005D2F5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disk D500S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jako nejbezpečnější USB disk na trhu a </w:t>
      </w:r>
      <w:r w:rsidR="005D2F5F" w:rsidRPr="00B20CFC">
        <w:rPr>
          <w:rFonts w:ascii="Calibri" w:hAnsi="Calibri" w:cs="Calibri"/>
          <w:color w:val="000000"/>
          <w:sz w:val="22"/>
          <w:szCs w:val="22"/>
          <w:lang w:val="cs-CZ"/>
        </w:rPr>
        <w:t>zákazníkům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, kteří vyžadují nejvyšší úroveň spolehlivé ochrany dat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r w:rsidR="005D2F5F" w:rsidRPr="00B20CFC">
        <w:rPr>
          <w:rFonts w:ascii="Calibri" w:hAnsi="Calibri" w:cs="Calibri"/>
          <w:color w:val="000000"/>
          <w:sz w:val="22"/>
          <w:szCs w:val="22"/>
          <w:lang w:val="cs-CZ"/>
        </w:rPr>
        <w:t>poskytuje bezkonkurenční jistotu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.“</w:t>
      </w:r>
    </w:p>
    <w:p w14:paraId="745C2EB9" w14:textId="678F3A4D" w:rsidR="006E5D1E" w:rsidRPr="00B20CFC" w:rsidRDefault="006E5D1E" w:rsidP="006E5D1E">
      <w:pPr>
        <w:spacing w:line="360" w:lineRule="auto"/>
        <w:ind w:firstLine="720"/>
        <w:rPr>
          <w:rFonts w:ascii="Calibri" w:hAnsi="Calibri" w:cs="Calibri"/>
          <w:color w:val="000000"/>
          <w:lang w:val="cs-CZ"/>
        </w:rPr>
      </w:pP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D500S také jako první nabízí možnost dvou oddílů na hardwarově šifrovaném USB disku s více hesly. Správce může vytvořit dva zabezpečené oddíly vlastní velikosti pro správce a uživatele. Vznikne tak skryté úložiště souborů, které lze podle potřeby použít k poskytování souborů 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v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uživatelsk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ém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oddíl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u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. Při používání nedůvěryhodných systémů nebo sdílení disku 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lastRenderedPageBreak/>
        <w:t xml:space="preserve">zajišťuje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skryté úložiště souborů bezpečí dat a jejich neviditelnost, pokud k nim 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někdo nezíská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přístup prostřednictvím řádného ověření.</w:t>
      </w:r>
    </w:p>
    <w:p w14:paraId="0F796F6A" w14:textId="20195928" w:rsidR="006E5D1E" w:rsidRPr="00B20CFC" w:rsidRDefault="006E5D1E" w:rsidP="0083782B">
      <w:pPr>
        <w:spacing w:line="360" w:lineRule="auto"/>
        <w:ind w:firstLine="720"/>
        <w:rPr>
          <w:rFonts w:ascii="Calibri" w:hAnsi="Calibri" w:cs="Calibri"/>
          <w:color w:val="000000"/>
          <w:lang w:val="cs-CZ"/>
        </w:rPr>
      </w:pP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Mezi další pokročilé funkce patří možnost 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 xml:space="preserve">pro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správce nastavit globální režim pouze 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ke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čtení až do resetování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 xml:space="preserve"> a také možnost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zadat heslo pro 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 xml:space="preserve">úplné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kryptografické vymazání, které zničí 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 xml:space="preserve">všechna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data a disk</w:t>
      </w:r>
      <w:r w:rsidR="005D2F5F" w:rsidRPr="005D2F5F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5D2F5F" w:rsidRPr="00B20CFC">
        <w:rPr>
          <w:rFonts w:ascii="Calibri" w:hAnsi="Calibri" w:cs="Calibri"/>
          <w:color w:val="000000"/>
          <w:sz w:val="22"/>
          <w:szCs w:val="22"/>
          <w:lang w:val="cs-CZ"/>
        </w:rPr>
        <w:t>resetuje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, aby se zabránilo neoprávněnému přístupu v rizikových situacích. D500S 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disponuje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odolným zinkovým pouzdrem, které vyhovuje armádní specifikaci odolnosti 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před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náraz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y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>vibrac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emi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5D2F5F">
        <w:rPr>
          <w:rFonts w:ascii="Calibri" w:hAnsi="Calibri" w:cs="Calibri"/>
          <w:color w:val="000000"/>
          <w:sz w:val="22"/>
          <w:szCs w:val="22"/>
          <w:lang w:val="cs-CZ"/>
        </w:rPr>
        <w:t>i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>pád</w:t>
      </w:r>
      <w:r w:rsidR="00873E6F">
        <w:rPr>
          <w:rFonts w:ascii="Calibri" w:hAnsi="Calibri" w:cs="Calibri"/>
          <w:color w:val="000000"/>
          <w:sz w:val="22"/>
          <w:szCs w:val="22"/>
          <w:lang w:val="cs-CZ"/>
        </w:rPr>
        <w:t>y</w:t>
      </w:r>
      <w:r w:rsidR="00873E6F" w:rsidRPr="00B20CFC">
        <w:rPr>
          <w:rFonts w:ascii="Calibri" w:hAnsi="Calibri" w:cs="Calibri"/>
          <w:color w:val="000000"/>
          <w:sz w:val="22"/>
          <w:szCs w:val="22"/>
          <w:vertAlign w:val="superscript"/>
          <w:lang w:val="cs-CZ"/>
        </w:rPr>
        <w:t>1</w:t>
      </w:r>
      <w:r w:rsidR="00873E6F"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a má stupeň odolnosti prachu a vodě IP67</w:t>
      </w:r>
      <w:r w:rsidRPr="00B20CFC">
        <w:rPr>
          <w:rFonts w:ascii="Calibri" w:hAnsi="Calibri" w:cs="Calibri"/>
          <w:color w:val="000000"/>
          <w:sz w:val="22"/>
          <w:szCs w:val="22"/>
          <w:vertAlign w:val="superscript"/>
          <w:lang w:val="cs-CZ"/>
        </w:rPr>
        <w:t>2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14:paraId="40B3E0E4" w14:textId="5F0C1957" w:rsidR="006E5D1E" w:rsidRPr="00B20CFC" w:rsidRDefault="006E5D1E" w:rsidP="005D2F5F">
      <w:pPr>
        <w:pStyle w:val="Normlnywebov"/>
        <w:spacing w:line="360" w:lineRule="auto"/>
        <w:ind w:firstLine="720"/>
        <w:rPr>
          <w:sz w:val="22"/>
          <w:szCs w:val="22"/>
          <w:lang w:val="cs-CZ"/>
        </w:rPr>
      </w:pP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D500S nabízí plně přizpůsobitelné funkce a vlastnosti, které splní specifické potřeby vaší organizace</w:t>
      </w:r>
      <w:r w:rsidR="00B5275D">
        <w:rPr>
          <w:rFonts w:ascii="Calibri" w:hAnsi="Calibri" w:cs="Calibri"/>
          <w:color w:val="000000"/>
          <w:sz w:val="22"/>
          <w:szCs w:val="22"/>
          <w:lang w:val="cs-CZ"/>
        </w:rPr>
        <w:t>. Dostupný je v 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kapacit</w:t>
      </w:r>
      <w:r w:rsidR="00B5275D">
        <w:rPr>
          <w:rFonts w:ascii="Calibri" w:hAnsi="Calibri" w:cs="Calibri"/>
          <w:color w:val="000000"/>
          <w:sz w:val="22"/>
          <w:szCs w:val="22"/>
          <w:lang w:val="cs-CZ"/>
        </w:rPr>
        <w:t xml:space="preserve">ě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až 512 GB</w:t>
      </w:r>
      <w:r w:rsidRPr="00B20CFC">
        <w:rPr>
          <w:rFonts w:ascii="Calibri" w:hAnsi="Calibri" w:cs="Calibri"/>
          <w:color w:val="000000"/>
          <w:sz w:val="22"/>
          <w:szCs w:val="22"/>
          <w:vertAlign w:val="superscript"/>
          <w:lang w:val="cs-CZ"/>
        </w:rPr>
        <w:t>3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B5275D">
        <w:rPr>
          <w:rFonts w:ascii="Calibri" w:hAnsi="Calibri" w:cs="Calibri"/>
          <w:color w:val="000000"/>
          <w:sz w:val="22"/>
          <w:szCs w:val="22"/>
          <w:lang w:val="cs-CZ"/>
        </w:rPr>
        <w:t xml:space="preserve">s </w:t>
      </w:r>
      <w:r w:rsidR="00B5275D" w:rsidRPr="00B5275D">
        <w:rPr>
          <w:rFonts w:ascii="Calibri" w:hAnsi="Calibri" w:cs="Calibri"/>
          <w:color w:val="000000"/>
          <w:sz w:val="22"/>
          <w:szCs w:val="22"/>
          <w:lang w:val="cs-CZ"/>
        </w:rPr>
        <w:t>pětilet</w:t>
      </w:r>
      <w:r w:rsidR="00B5275D">
        <w:rPr>
          <w:rFonts w:ascii="Calibri" w:hAnsi="Calibri" w:cs="Calibri"/>
          <w:color w:val="000000"/>
          <w:sz w:val="22"/>
          <w:szCs w:val="22"/>
          <w:lang w:val="cs-CZ"/>
        </w:rPr>
        <w:t>ou</w:t>
      </w:r>
      <w:r w:rsidR="00B5275D" w:rsidRPr="00B5275D">
        <w:rPr>
          <w:rFonts w:ascii="Calibri" w:hAnsi="Calibri" w:cs="Calibri"/>
          <w:color w:val="000000"/>
          <w:sz w:val="22"/>
          <w:szCs w:val="22"/>
          <w:lang w:val="cs-CZ"/>
        </w:rPr>
        <w:t xml:space="preserve"> záruk</w:t>
      </w:r>
      <w:r w:rsidR="00B5275D">
        <w:rPr>
          <w:rFonts w:ascii="Calibri" w:hAnsi="Calibri" w:cs="Calibri"/>
          <w:color w:val="000000"/>
          <w:sz w:val="22"/>
          <w:szCs w:val="22"/>
          <w:lang w:val="cs-CZ"/>
        </w:rPr>
        <w:t>ou</w:t>
      </w:r>
      <w:r w:rsidR="00B5275D" w:rsidRPr="00B5275D">
        <w:rPr>
          <w:rFonts w:ascii="Calibri" w:hAnsi="Calibri" w:cs="Calibri"/>
          <w:color w:val="000000"/>
          <w:sz w:val="22"/>
          <w:szCs w:val="22"/>
          <w:lang w:val="cs-CZ"/>
        </w:rPr>
        <w:t xml:space="preserve"> a bezplatn</w:t>
      </w:r>
      <w:r w:rsidR="00B5275D">
        <w:rPr>
          <w:rFonts w:ascii="Calibri" w:hAnsi="Calibri" w:cs="Calibri"/>
          <w:color w:val="000000"/>
          <w:sz w:val="22"/>
          <w:szCs w:val="22"/>
          <w:lang w:val="cs-CZ"/>
        </w:rPr>
        <w:t xml:space="preserve">ou </w:t>
      </w: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technickou podporou.</w:t>
      </w:r>
    </w:p>
    <w:p w14:paraId="3067DA8B" w14:textId="77777777" w:rsidR="006E5D1E" w:rsidRPr="00B20CFC" w:rsidRDefault="006E5D1E" w:rsidP="00B5275D">
      <w:pPr>
        <w:spacing w:line="360" w:lineRule="auto"/>
        <w:jc w:val="both"/>
        <w:rPr>
          <w:rFonts w:ascii="Calibri" w:hAnsi="Calibri" w:cs="Calibri"/>
          <w:lang w:val="cs-CZ"/>
        </w:rPr>
      </w:pPr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 xml:space="preserve">Další informace naleznete na adrese </w:t>
      </w:r>
      <w:hyperlink r:id="rId15">
        <w:r w:rsidRPr="00B20CFC">
          <w:rPr>
            <w:rStyle w:val="Hypertextovprepojenie"/>
            <w:rFonts w:ascii="Calibri" w:eastAsiaTheme="minorEastAsia" w:hAnsi="Calibri" w:cs="Calibri"/>
            <w:lang w:val="cs-CZ"/>
          </w:rPr>
          <w:t>kingston.com</w:t>
        </w:r>
      </w:hyperlink>
      <w:r w:rsidRPr="00B20CFC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14:paraId="1B37D2A0" w14:textId="77777777" w:rsidR="006E5D1E" w:rsidRPr="00B20CFC" w:rsidRDefault="006E5D1E" w:rsidP="006E5D1E">
      <w:pPr>
        <w:spacing w:line="360" w:lineRule="auto"/>
        <w:rPr>
          <w:rFonts w:ascii="Calibri" w:hAnsi="Calibri" w:cs="Calibri"/>
          <w:color w:val="000000"/>
          <w:lang w:val="cs-CZ"/>
        </w:rPr>
      </w:pPr>
    </w:p>
    <w:p w14:paraId="47980C95" w14:textId="1216E64E" w:rsidR="006E5D1E" w:rsidRPr="00B20CFC" w:rsidRDefault="006E5D1E" w:rsidP="006E5D1E">
      <w:pPr>
        <w:rPr>
          <w:rFonts w:ascii="Calibri" w:hAnsi="Calibri" w:cs="Calibri"/>
          <w:color w:val="000000"/>
          <w:sz w:val="16"/>
          <w:szCs w:val="16"/>
          <w:lang w:val="cs-CZ"/>
        </w:rPr>
      </w:pPr>
      <w:r w:rsidRPr="00B20CFC">
        <w:rPr>
          <w:rFonts w:ascii="Calibri" w:hAnsi="Calibri" w:cs="Calibri"/>
          <w:color w:val="000000"/>
          <w:sz w:val="16"/>
          <w:szCs w:val="16"/>
          <w:lang w:val="cs-CZ"/>
        </w:rPr>
        <w:t>1. </w:t>
      </w:r>
      <w:r w:rsidR="00B5275D" w:rsidRPr="00B5275D">
        <w:rPr>
          <w:rFonts w:ascii="Calibri" w:hAnsi="Calibri" w:cs="Calibri"/>
          <w:color w:val="000000"/>
          <w:sz w:val="16"/>
          <w:szCs w:val="16"/>
          <w:lang w:val="cs-CZ"/>
        </w:rPr>
        <w:t>MIL-STD-810F certifikát pro mechanický náraz, pád a vibrace.</w:t>
      </w:r>
    </w:p>
    <w:p w14:paraId="2F277C68" w14:textId="2D1DC4A3" w:rsidR="006E5D1E" w:rsidRPr="00B20CFC" w:rsidRDefault="006E5D1E" w:rsidP="006E5D1E">
      <w:pPr>
        <w:rPr>
          <w:rFonts w:ascii="Calibri" w:hAnsi="Calibri" w:cs="Calibri"/>
          <w:color w:val="000000"/>
          <w:sz w:val="16"/>
          <w:szCs w:val="16"/>
          <w:lang w:val="cs-CZ"/>
        </w:rPr>
      </w:pPr>
      <w:r w:rsidRPr="00B20CFC">
        <w:rPr>
          <w:rFonts w:ascii="Calibri" w:hAnsi="Calibri" w:cs="Calibri"/>
          <w:color w:val="000000"/>
          <w:sz w:val="16"/>
          <w:szCs w:val="16"/>
          <w:lang w:val="cs-CZ"/>
        </w:rPr>
        <w:t>2. Viz specifikace v</w:t>
      </w:r>
      <w:r w:rsidR="00B5275D">
        <w:rPr>
          <w:rFonts w:ascii="Calibri" w:hAnsi="Calibri" w:cs="Calibri"/>
          <w:color w:val="000000"/>
          <w:sz w:val="16"/>
          <w:szCs w:val="16"/>
          <w:lang w:val="cs-CZ"/>
        </w:rPr>
        <w:t> </w:t>
      </w:r>
      <w:r w:rsidRPr="00B20CFC">
        <w:rPr>
          <w:rFonts w:ascii="Calibri" w:hAnsi="Calibri" w:cs="Calibri"/>
          <w:color w:val="000000"/>
          <w:sz w:val="16"/>
          <w:szCs w:val="16"/>
          <w:lang w:val="cs-CZ"/>
        </w:rPr>
        <w:t>dat</w:t>
      </w:r>
      <w:r w:rsidR="00B5275D">
        <w:rPr>
          <w:rFonts w:ascii="Calibri" w:hAnsi="Calibri" w:cs="Calibri"/>
          <w:color w:val="000000"/>
          <w:sz w:val="16"/>
          <w:szCs w:val="16"/>
          <w:lang w:val="cs-CZ"/>
        </w:rPr>
        <w:t>asheetu</w:t>
      </w:r>
      <w:r w:rsidRPr="00B20CFC">
        <w:rPr>
          <w:rFonts w:ascii="Calibri" w:hAnsi="Calibri" w:cs="Calibri"/>
          <w:color w:val="000000"/>
          <w:sz w:val="16"/>
          <w:szCs w:val="16"/>
          <w:lang w:val="cs-CZ"/>
        </w:rPr>
        <w:t>. Před použitím musí být výrobek čistý a suchý.</w:t>
      </w:r>
    </w:p>
    <w:p w14:paraId="0B9B5FD4" w14:textId="51880461" w:rsidR="00B5275D" w:rsidRDefault="006E5D1E" w:rsidP="006E5D1E">
      <w:pPr>
        <w:rPr>
          <w:rFonts w:ascii="Calibri" w:hAnsi="Calibri" w:cs="Calibri"/>
          <w:color w:val="000000"/>
          <w:sz w:val="16"/>
          <w:szCs w:val="16"/>
          <w:lang w:val="cs-CZ"/>
        </w:rPr>
      </w:pPr>
      <w:r w:rsidRPr="00B20CFC">
        <w:rPr>
          <w:rFonts w:ascii="Calibri" w:hAnsi="Calibri" w:cs="Calibri"/>
          <w:color w:val="000000"/>
          <w:sz w:val="16"/>
          <w:szCs w:val="16"/>
          <w:lang w:val="cs-CZ"/>
        </w:rPr>
        <w:t xml:space="preserve">3. </w:t>
      </w:r>
      <w:r w:rsidR="00B5275D" w:rsidRPr="00B5275D">
        <w:rPr>
          <w:rFonts w:ascii="Calibri" w:hAnsi="Calibri" w:cs="Calibri"/>
          <w:color w:val="000000"/>
          <w:sz w:val="16"/>
          <w:szCs w:val="16"/>
          <w:lang w:val="cs-CZ"/>
        </w:rPr>
        <w:t xml:space="preserve">Část z uvedených kapacit na paměťových zařízeních typu flash je využita </w:t>
      </w:r>
      <w:r w:rsidR="00213854">
        <w:rPr>
          <w:rFonts w:ascii="Calibri" w:hAnsi="Calibri" w:cs="Calibri"/>
          <w:color w:val="000000"/>
          <w:sz w:val="16"/>
          <w:szCs w:val="16"/>
          <w:lang w:val="cs-CZ"/>
        </w:rPr>
        <w:t>k</w:t>
      </w:r>
      <w:r w:rsidR="00213854" w:rsidRPr="00B5275D">
        <w:rPr>
          <w:rFonts w:ascii="Calibri" w:hAnsi="Calibri" w:cs="Calibri"/>
          <w:color w:val="000000"/>
          <w:sz w:val="16"/>
          <w:szCs w:val="16"/>
          <w:lang w:val="cs-CZ"/>
        </w:rPr>
        <w:t xml:space="preserve"> </w:t>
      </w:r>
      <w:r w:rsidR="00B5275D" w:rsidRPr="00B5275D">
        <w:rPr>
          <w:rFonts w:ascii="Calibri" w:hAnsi="Calibri" w:cs="Calibri"/>
          <w:color w:val="000000"/>
          <w:sz w:val="16"/>
          <w:szCs w:val="16"/>
          <w:lang w:val="cs-CZ"/>
        </w:rPr>
        <w:t>formátování a další</w:t>
      </w:r>
      <w:r w:rsidR="00213854">
        <w:rPr>
          <w:rFonts w:ascii="Calibri" w:hAnsi="Calibri" w:cs="Calibri"/>
          <w:color w:val="000000"/>
          <w:sz w:val="16"/>
          <w:szCs w:val="16"/>
          <w:lang w:val="cs-CZ"/>
        </w:rPr>
        <w:t>m</w:t>
      </w:r>
      <w:r w:rsidR="00B5275D" w:rsidRPr="00B5275D">
        <w:rPr>
          <w:rFonts w:ascii="Calibri" w:hAnsi="Calibri" w:cs="Calibri"/>
          <w:color w:val="000000"/>
          <w:sz w:val="16"/>
          <w:szCs w:val="16"/>
          <w:lang w:val="cs-CZ"/>
        </w:rPr>
        <w:t xml:space="preserve"> </w:t>
      </w:r>
      <w:r w:rsidR="00213854" w:rsidRPr="00B5275D">
        <w:rPr>
          <w:rFonts w:ascii="Calibri" w:hAnsi="Calibri" w:cs="Calibri"/>
          <w:color w:val="000000"/>
          <w:sz w:val="16"/>
          <w:szCs w:val="16"/>
          <w:lang w:val="cs-CZ"/>
        </w:rPr>
        <w:t>funkc</w:t>
      </w:r>
      <w:r w:rsidR="00213854">
        <w:rPr>
          <w:rFonts w:ascii="Calibri" w:hAnsi="Calibri" w:cs="Calibri"/>
          <w:color w:val="000000"/>
          <w:sz w:val="16"/>
          <w:szCs w:val="16"/>
          <w:lang w:val="cs-CZ"/>
        </w:rPr>
        <w:t>ím</w:t>
      </w:r>
      <w:r w:rsidR="00B5275D" w:rsidRPr="00B5275D">
        <w:rPr>
          <w:rFonts w:ascii="Calibri" w:hAnsi="Calibri" w:cs="Calibri"/>
          <w:color w:val="000000"/>
          <w:sz w:val="16"/>
          <w:szCs w:val="16"/>
          <w:lang w:val="cs-CZ"/>
        </w:rPr>
        <w:t xml:space="preserve">, a není proto k dispozici </w:t>
      </w:r>
      <w:r w:rsidR="00213854">
        <w:rPr>
          <w:rFonts w:ascii="Calibri" w:hAnsi="Calibri" w:cs="Calibri"/>
          <w:color w:val="000000"/>
          <w:sz w:val="16"/>
          <w:szCs w:val="16"/>
          <w:lang w:val="cs-CZ"/>
        </w:rPr>
        <w:t>k</w:t>
      </w:r>
      <w:r w:rsidR="00213854" w:rsidRPr="00B5275D">
        <w:rPr>
          <w:rFonts w:ascii="Calibri" w:hAnsi="Calibri" w:cs="Calibri"/>
          <w:color w:val="000000"/>
          <w:sz w:val="16"/>
          <w:szCs w:val="16"/>
          <w:lang w:val="cs-CZ"/>
        </w:rPr>
        <w:t xml:space="preserve"> </w:t>
      </w:r>
      <w:r w:rsidR="00B5275D" w:rsidRPr="00B5275D">
        <w:rPr>
          <w:rFonts w:ascii="Calibri" w:hAnsi="Calibri" w:cs="Calibri"/>
          <w:color w:val="000000"/>
          <w:sz w:val="16"/>
          <w:szCs w:val="16"/>
          <w:lang w:val="cs-CZ"/>
        </w:rPr>
        <w:t xml:space="preserve">ukládání dat. V důsledku toho je skutečná kapacita </w:t>
      </w:r>
      <w:r w:rsidR="00213854">
        <w:rPr>
          <w:rFonts w:ascii="Calibri" w:hAnsi="Calibri" w:cs="Calibri"/>
          <w:color w:val="000000"/>
          <w:sz w:val="16"/>
          <w:szCs w:val="16"/>
          <w:lang w:val="cs-CZ"/>
        </w:rPr>
        <w:t>na</w:t>
      </w:r>
      <w:r w:rsidR="00213854" w:rsidRPr="00B5275D">
        <w:rPr>
          <w:rFonts w:ascii="Calibri" w:hAnsi="Calibri" w:cs="Calibri"/>
          <w:color w:val="000000"/>
          <w:sz w:val="16"/>
          <w:szCs w:val="16"/>
          <w:lang w:val="cs-CZ"/>
        </w:rPr>
        <w:t xml:space="preserve"> </w:t>
      </w:r>
      <w:r w:rsidR="00B5275D" w:rsidRPr="00B5275D">
        <w:rPr>
          <w:rFonts w:ascii="Calibri" w:hAnsi="Calibri" w:cs="Calibri"/>
          <w:color w:val="000000"/>
          <w:sz w:val="16"/>
          <w:szCs w:val="16"/>
          <w:lang w:val="cs-CZ"/>
        </w:rPr>
        <w:t>ukládání dat nižší, než je na produktech</w:t>
      </w:r>
      <w:r w:rsidR="00213854" w:rsidRPr="00213854">
        <w:rPr>
          <w:rFonts w:ascii="Calibri" w:hAnsi="Calibri" w:cs="Calibri"/>
          <w:color w:val="000000"/>
          <w:sz w:val="16"/>
          <w:szCs w:val="16"/>
          <w:lang w:val="cs-CZ"/>
        </w:rPr>
        <w:t xml:space="preserve"> </w:t>
      </w:r>
      <w:r w:rsidR="00213854" w:rsidRPr="00B5275D">
        <w:rPr>
          <w:rFonts w:ascii="Calibri" w:hAnsi="Calibri" w:cs="Calibri"/>
          <w:color w:val="000000"/>
          <w:sz w:val="16"/>
          <w:szCs w:val="16"/>
          <w:lang w:val="cs-CZ"/>
        </w:rPr>
        <w:t>uvedeno</w:t>
      </w:r>
      <w:r w:rsidR="00B5275D" w:rsidRPr="00B5275D">
        <w:rPr>
          <w:rFonts w:ascii="Calibri" w:hAnsi="Calibri" w:cs="Calibri"/>
          <w:color w:val="000000"/>
          <w:sz w:val="16"/>
          <w:szCs w:val="16"/>
          <w:lang w:val="cs-CZ"/>
        </w:rPr>
        <w:t>. Podrobnější informace naleznete v Průvodci pro flash paměti společnosti Kingston na adrese kingston.com/flash_memory_guide.</w:t>
      </w:r>
    </w:p>
    <w:p w14:paraId="46ADE8A7" w14:textId="77777777" w:rsidR="00B5275D" w:rsidRDefault="00B5275D" w:rsidP="006E5D1E">
      <w:pPr>
        <w:rPr>
          <w:rFonts w:ascii="Calibri" w:hAnsi="Calibri" w:cs="Calibri"/>
          <w:color w:val="000000"/>
          <w:sz w:val="16"/>
          <w:szCs w:val="16"/>
          <w:lang w:val="cs-CZ"/>
        </w:rPr>
      </w:pPr>
    </w:p>
    <w:p w14:paraId="574CA8A8" w14:textId="77777777" w:rsidR="00B5275D" w:rsidRPr="00B20CFC" w:rsidRDefault="00B5275D" w:rsidP="006E5D1E">
      <w:pPr>
        <w:rPr>
          <w:rFonts w:ascii="Calibri" w:hAnsi="Calibri" w:cs="Calibri"/>
          <w:color w:val="000000"/>
          <w:sz w:val="16"/>
          <w:szCs w:val="16"/>
          <w:lang w:val="cs-CZ"/>
        </w:rPr>
      </w:pPr>
    </w:p>
    <w:p w14:paraId="5CFB1A62" w14:textId="77777777" w:rsidR="006E5D1E" w:rsidRDefault="006E5D1E" w:rsidP="006E5D1E">
      <w:pPr>
        <w:spacing w:line="360" w:lineRule="auto"/>
        <w:rPr>
          <w:rFonts w:ascii="Calibri" w:hAnsi="Calibri" w:cs="Calibri"/>
          <w:color w:val="000000"/>
          <w:lang w:val="cs-CZ"/>
        </w:rPr>
      </w:pPr>
    </w:p>
    <w:p w14:paraId="3743D5B9" w14:textId="77777777" w:rsidR="00B5275D" w:rsidRPr="00FC03E0" w:rsidRDefault="00B5275D" w:rsidP="00B5275D">
      <w:pPr>
        <w:rPr>
          <w:rFonts w:ascii="Calibri" w:hAnsi="Calibri" w:cs="Calibri"/>
          <w:color w:val="000000"/>
          <w:lang w:val="cs-CZ"/>
        </w:rPr>
      </w:pPr>
      <w:r w:rsidRPr="00FC03E0">
        <w:rPr>
          <w:rFonts w:ascii="Calibri" w:hAnsi="Calibri" w:cs="Calibri"/>
          <w:b/>
          <w:color w:val="000000"/>
          <w:lang w:val="cs-CZ"/>
        </w:rPr>
        <w:t>Kingston na sociálních sítích</w:t>
      </w:r>
      <w:r w:rsidRPr="00FC03E0">
        <w:rPr>
          <w:rFonts w:ascii="Calibri" w:hAnsi="Calibri" w:cs="Calibri"/>
          <w:color w:val="000000"/>
          <w:lang w:val="cs-CZ"/>
        </w:rPr>
        <w:t xml:space="preserve">: </w:t>
      </w:r>
    </w:p>
    <w:p w14:paraId="406AE237" w14:textId="77777777" w:rsidR="00B5275D" w:rsidRPr="00FC03E0" w:rsidRDefault="00B5275D" w:rsidP="00B5275D">
      <w:pPr>
        <w:rPr>
          <w:color w:val="000000"/>
          <w:lang w:val="cs-CZ"/>
        </w:rPr>
      </w:pPr>
    </w:p>
    <w:p w14:paraId="5F7520CF" w14:textId="77777777" w:rsidR="00B5275D" w:rsidRPr="00FC03E0" w:rsidRDefault="00B5275D" w:rsidP="00B5275D">
      <w:pPr>
        <w:rPr>
          <w:rFonts w:ascii="Calibri" w:hAnsi="Calibri" w:cs="Calibri"/>
          <w:color w:val="000000"/>
          <w:lang w:val="cs-CZ"/>
        </w:rPr>
      </w:pPr>
      <w:hyperlink r:id="rId16">
        <w:r w:rsidRPr="00FC03E0">
          <w:rPr>
            <w:rStyle w:val="Hypertextovprepojenie"/>
            <w:rFonts w:ascii="Calibri" w:hAnsi="Calibri" w:cs="Calibri"/>
            <w:lang w:val="cs-CZ"/>
          </w:rPr>
          <w:t>YouTube</w:t>
        </w:r>
        <w:r w:rsidRPr="00FC03E0">
          <w:rPr>
            <w:lang w:val="cs-CZ"/>
          </w:rPr>
          <w:tab/>
        </w:r>
      </w:hyperlink>
      <w:hyperlink r:id="rId17">
        <w:r w:rsidRPr="00FC03E0">
          <w:rPr>
            <w:rStyle w:val="Hypertextovprepojenie"/>
            <w:rFonts w:ascii="Calibri" w:hAnsi="Calibri" w:cs="Calibri"/>
            <w:lang w:val="cs-CZ"/>
          </w:rPr>
          <w:t>Instagram</w:t>
        </w:r>
      </w:hyperlink>
      <w:r w:rsidRPr="00FC03E0">
        <w:rPr>
          <w:rStyle w:val="normaltextrun1"/>
          <w:rFonts w:ascii="Calibri" w:hAnsi="Calibri" w:cs="Calibri"/>
          <w:color w:val="000000"/>
          <w:lang w:val="cs-CZ"/>
        </w:rPr>
        <w:t>  </w:t>
      </w:r>
    </w:p>
    <w:p w14:paraId="2B789452" w14:textId="77777777" w:rsidR="00B5275D" w:rsidRPr="00FC03E0" w:rsidRDefault="00B5275D" w:rsidP="00B5275D">
      <w:pPr>
        <w:rPr>
          <w:rFonts w:ascii="Calibri" w:hAnsi="Calibri" w:cs="Calibri"/>
          <w:color w:val="000000"/>
          <w:lang w:val="cs-CZ"/>
        </w:rPr>
      </w:pPr>
      <w:hyperlink r:id="rId18">
        <w:r w:rsidRPr="00FC03E0">
          <w:rPr>
            <w:rStyle w:val="Hypertextovprepojenie"/>
            <w:rFonts w:ascii="Calibri" w:hAnsi="Calibri" w:cs="Calibri"/>
            <w:lang w:val="cs-CZ"/>
          </w:rPr>
          <w:t>Facebook</w:t>
        </w:r>
      </w:hyperlink>
      <w:r w:rsidRPr="00FC03E0">
        <w:rPr>
          <w:rStyle w:val="normaltextrun1"/>
          <w:rFonts w:ascii="Calibri" w:hAnsi="Calibri" w:cs="Calibri"/>
          <w:color w:val="000000"/>
          <w:lang w:val="cs-CZ"/>
        </w:rPr>
        <w:t xml:space="preserve">   </w:t>
      </w:r>
      <w:r w:rsidRPr="00FC03E0">
        <w:rPr>
          <w:lang w:val="cs-CZ"/>
        </w:rPr>
        <w:tab/>
      </w:r>
      <w:hyperlink r:id="rId19">
        <w:r w:rsidRPr="00FC03E0">
          <w:rPr>
            <w:rStyle w:val="Hypertextovprepojenie"/>
            <w:rFonts w:ascii="Calibri" w:hAnsi="Calibri" w:cs="Calibri"/>
            <w:lang w:val="cs-CZ"/>
          </w:rPr>
          <w:t>LinkedIn</w:t>
        </w:r>
      </w:hyperlink>
      <w:r w:rsidRPr="00FC03E0">
        <w:rPr>
          <w:rStyle w:val="normaltextrun1"/>
          <w:rFonts w:ascii="Calibri" w:hAnsi="Calibri" w:cs="Calibri"/>
          <w:color w:val="000000"/>
          <w:lang w:val="cs-CZ"/>
        </w:rPr>
        <w:t>  </w:t>
      </w:r>
    </w:p>
    <w:p w14:paraId="4BDECF93" w14:textId="77777777" w:rsidR="00B5275D" w:rsidRDefault="00B5275D" w:rsidP="00B5275D">
      <w:pPr>
        <w:spacing w:line="360" w:lineRule="auto"/>
        <w:rPr>
          <w:rStyle w:val="normaltextrun1"/>
          <w:rFonts w:ascii="Calibri" w:hAnsi="Calibri" w:cs="Calibri"/>
          <w:color w:val="000000"/>
          <w:lang w:val="cs-CZ"/>
        </w:rPr>
      </w:pPr>
      <w:hyperlink r:id="rId20">
        <w:r w:rsidRPr="00FC03E0">
          <w:rPr>
            <w:rStyle w:val="Hypertextovprepojenie"/>
            <w:rFonts w:ascii="Calibri" w:hAnsi="Calibri" w:cs="Calibri"/>
            <w:lang w:val="cs-CZ"/>
          </w:rPr>
          <w:t>X</w:t>
        </w:r>
      </w:hyperlink>
      <w:r w:rsidRPr="00FC03E0">
        <w:rPr>
          <w:rStyle w:val="normaltextrun1"/>
          <w:rFonts w:ascii="Calibri" w:hAnsi="Calibri" w:cs="Calibri"/>
          <w:color w:val="000000"/>
          <w:lang w:val="cs-CZ"/>
        </w:rPr>
        <w:t xml:space="preserve">   </w:t>
      </w:r>
    </w:p>
    <w:p w14:paraId="3DCE26AD" w14:textId="2D3B45CB" w:rsidR="00B5275D" w:rsidRPr="00793499" w:rsidRDefault="00B5275D" w:rsidP="00B5275D">
      <w:pPr>
        <w:spacing w:line="360" w:lineRule="auto"/>
        <w:rPr>
          <w:rFonts w:eastAsiaTheme="minorEastAsia"/>
          <w:color w:val="000000"/>
        </w:rPr>
      </w:pPr>
      <w:hyperlink r:id="rId21">
        <w:r w:rsidRPr="00793499">
          <w:rPr>
            <w:rStyle w:val="Hypertextovprepojenie"/>
            <w:rFonts w:eastAsiaTheme="minorEastAsia"/>
          </w:rPr>
          <w:t>Built on Commitment</w:t>
        </w:r>
      </w:hyperlink>
    </w:p>
    <w:p w14:paraId="28AE8062" w14:textId="77777777" w:rsidR="00B5275D" w:rsidRPr="00FC03E0" w:rsidRDefault="00B5275D" w:rsidP="00B5275D">
      <w:pPr>
        <w:spacing w:line="360" w:lineRule="auto"/>
        <w:rPr>
          <w:rFonts w:ascii="Calibri" w:hAnsi="Calibri" w:cs="Calibri"/>
          <w:color w:val="000000"/>
          <w:lang w:val="cs-CZ"/>
        </w:rPr>
      </w:pPr>
      <w:r w:rsidRPr="00FC03E0">
        <w:rPr>
          <w:rStyle w:val="normaltextrun1"/>
          <w:rFonts w:ascii="Calibri" w:hAnsi="Calibri" w:cs="Calibri"/>
          <w:color w:val="000000"/>
          <w:lang w:val="cs-CZ"/>
        </w:rPr>
        <w:t> </w:t>
      </w:r>
      <w:r w:rsidRPr="00FC03E0">
        <w:rPr>
          <w:lang w:val="cs-CZ"/>
        </w:rPr>
        <w:tab/>
      </w:r>
    </w:p>
    <w:p w14:paraId="497FF8A8" w14:textId="77777777" w:rsidR="00B5275D" w:rsidRPr="00FC03E0" w:rsidRDefault="00B5275D" w:rsidP="00B5275D">
      <w:pPr>
        <w:rPr>
          <w:rFonts w:ascii="Calibri" w:hAnsi="Calibri" w:cs="Calibri"/>
          <w:color w:val="000000"/>
          <w:lang w:val="cs-CZ"/>
        </w:rPr>
      </w:pPr>
    </w:p>
    <w:p w14:paraId="4D7322B1" w14:textId="77777777" w:rsidR="00B5275D" w:rsidRPr="00FC03E0" w:rsidRDefault="00B5275D" w:rsidP="00B5275D">
      <w:pPr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>O</w:t>
      </w:r>
      <w:r w:rsidRPr="00FC03E0">
        <w:rPr>
          <w:rFonts w:ascii="Calibri" w:hAnsi="Calibri" w:cs="Calibri"/>
          <w:b/>
          <w:color w:val="000000"/>
          <w:lang w:val="cs-CZ"/>
        </w:rPr>
        <w:t xml:space="preserve"> společnosti Kingston Digital Europe Co LLP</w:t>
      </w:r>
    </w:p>
    <w:p w14:paraId="5506BC16" w14:textId="77777777" w:rsidR="00B5275D" w:rsidRDefault="00B5275D" w:rsidP="00B5275D">
      <w:pPr>
        <w:rPr>
          <w:rFonts w:ascii="Calibri" w:hAnsi="Calibri" w:cs="Calibri"/>
          <w:color w:val="000000"/>
          <w:lang w:val="cs-CZ"/>
        </w:rPr>
      </w:pPr>
      <w:r w:rsidRPr="00FC03E0">
        <w:rPr>
          <w:rFonts w:ascii="Calibri" w:hAnsi="Calibri" w:cs="Calibri"/>
          <w:color w:val="000000"/>
          <w:lang w:val="cs-CZ"/>
        </w:rPr>
        <w:t xml:space="preserve">Společnosti Kingston Digital Europe Co LLP a Kingston Technology Company, Inc. jsou součástí </w:t>
      </w:r>
      <w:r w:rsidRPr="00321642">
        <w:rPr>
          <w:rFonts w:ascii="Calibri" w:hAnsi="Calibri" w:cs="Calibri"/>
          <w:color w:val="000000"/>
          <w:lang w:val="cs-CZ"/>
        </w:rPr>
        <w:t>téže skupiny (</w:t>
      </w:r>
      <w:r>
        <w:rPr>
          <w:rFonts w:ascii="Calibri" w:hAnsi="Calibri" w:cs="Calibri"/>
          <w:color w:val="000000"/>
          <w:lang w:val="cs-CZ"/>
        </w:rPr>
        <w:t>„</w:t>
      </w:r>
      <w:r w:rsidRPr="00321642">
        <w:rPr>
          <w:rFonts w:ascii="Calibri" w:hAnsi="Calibri" w:cs="Calibri"/>
          <w:color w:val="000000"/>
          <w:lang w:val="cs-CZ"/>
        </w:rPr>
        <w:t>Kingston</w:t>
      </w:r>
      <w:r>
        <w:rPr>
          <w:rFonts w:ascii="Calibri" w:hAnsi="Calibri" w:cs="Calibri"/>
          <w:color w:val="000000"/>
          <w:lang w:val="cs-CZ"/>
        </w:rPr>
        <w:t>“</w:t>
      </w:r>
      <w:r w:rsidRPr="00321642">
        <w:rPr>
          <w:rFonts w:ascii="Calibri" w:hAnsi="Calibri" w:cs="Calibri"/>
          <w:color w:val="000000"/>
          <w:lang w:val="cs-CZ"/>
        </w:rPr>
        <w:t xml:space="preserve">). Kingston je největší nezávislý světový výrobce paměťových produktů. Společnost Kingston Technology je zasvěcený poskytovatel špičkových výrobků, řešení, služeb a podpory pro notebooky, stolní počítače, Big data a také zařízení využívající IoT v chytrých, či nositelných zařízeních. Ceníme si dlouhodobých partnerství a důvěry největších světových výrobců počítačové techniky a poskytovatelů cloudových služeb, kteří nám pomáhají vyvíjet a inovovat. Jsme si jistí, že každé řešení splňuje nejvyšší standardy, protože vždy je prioritou kvalita a péče o zákazníka. Při každém kroku nasloucháme, učíme se a spolupracujeme se svými </w:t>
      </w:r>
      <w:r w:rsidRPr="00321642">
        <w:rPr>
          <w:rFonts w:ascii="Calibri" w:hAnsi="Calibri" w:cs="Calibri"/>
          <w:color w:val="000000"/>
          <w:lang w:val="cs-CZ"/>
        </w:rPr>
        <w:lastRenderedPageBreak/>
        <w:t xml:space="preserve">zákazníky a partnery, abychom dodávali řešení, která budou mít dlouhodobý vliv. Víc informací o společnosti Kingston Technology a naší vizi „Postaveno na závazku“ (Built on Commitment), najdete na </w:t>
      </w:r>
      <w:hyperlink r:id="rId22">
        <w:r w:rsidRPr="00FC03E0">
          <w:rPr>
            <w:rStyle w:val="Hypertextovprepojenie"/>
            <w:rFonts w:ascii="Calibri" w:hAnsi="Calibri" w:cs="Calibri"/>
            <w:lang w:val="cs-CZ"/>
          </w:rPr>
          <w:t>Kingston.com</w:t>
        </w:r>
      </w:hyperlink>
      <w:r w:rsidRPr="00FC03E0">
        <w:rPr>
          <w:rFonts w:ascii="Calibri" w:hAnsi="Calibri" w:cs="Calibri"/>
          <w:color w:val="000000"/>
          <w:lang w:val="cs-CZ"/>
        </w:rPr>
        <w:t>.</w:t>
      </w:r>
    </w:p>
    <w:p w14:paraId="7E6A8562" w14:textId="77777777" w:rsidR="00B5275D" w:rsidRDefault="00B5275D" w:rsidP="00B5275D">
      <w:pPr>
        <w:rPr>
          <w:rFonts w:ascii="Calibri" w:hAnsi="Calibri" w:cs="Calibri"/>
          <w:color w:val="000000"/>
          <w:lang w:val="cs-CZ"/>
        </w:rPr>
      </w:pPr>
    </w:p>
    <w:p w14:paraId="578C084C" w14:textId="77777777" w:rsidR="00B5275D" w:rsidRPr="00FC03E0" w:rsidRDefault="00B5275D" w:rsidP="00B5275D">
      <w:pPr>
        <w:rPr>
          <w:rFonts w:ascii="Calibri" w:hAnsi="Calibri" w:cs="Calibri"/>
          <w:color w:val="000000"/>
          <w:sz w:val="14"/>
          <w:szCs w:val="14"/>
          <w:highlight w:val="yellow"/>
          <w:lang w:val="cs-CZ"/>
        </w:rPr>
      </w:pPr>
    </w:p>
    <w:p w14:paraId="322723A7" w14:textId="77777777" w:rsidR="00B5275D" w:rsidRPr="00FC03E0" w:rsidRDefault="00B5275D" w:rsidP="00B5275D">
      <w:pPr>
        <w:rPr>
          <w:rFonts w:ascii="Calibri" w:hAnsi="Calibri" w:cs="Calibri"/>
          <w:color w:val="000000"/>
          <w:sz w:val="14"/>
          <w:szCs w:val="14"/>
          <w:lang w:val="cs-CZ"/>
        </w:rPr>
      </w:pPr>
      <w:r w:rsidRPr="00FC03E0">
        <w:rPr>
          <w:rFonts w:ascii="Calibri" w:hAnsi="Calibri" w:cs="Calibri"/>
          <w:b/>
          <w:bCs/>
          <w:color w:val="000000"/>
          <w:sz w:val="14"/>
          <w:szCs w:val="14"/>
          <w:lang w:val="cs-CZ"/>
        </w:rPr>
        <w:t xml:space="preserve">Redakční poznámka: </w:t>
      </w:r>
      <w:r w:rsidRPr="00FC03E0">
        <w:rPr>
          <w:rFonts w:ascii="Calibri" w:hAnsi="Calibri" w:cs="Calibri"/>
          <w:color w:val="000000"/>
          <w:sz w:val="14"/>
          <w:szCs w:val="14"/>
          <w:lang w:val="cs-CZ"/>
        </w:rPr>
        <w:t>Pokud máte zájem o další informace, testovací produkty nebo rozhovory s vedoucími pracovníky, kontaktujte prosím</w:t>
      </w:r>
      <w:r>
        <w:rPr>
          <w:rFonts w:ascii="Calibri" w:hAnsi="Calibri" w:cs="Calibri"/>
          <w:color w:val="000000"/>
          <w:sz w:val="14"/>
          <w:szCs w:val="14"/>
          <w:lang w:val="cs-CZ"/>
        </w:rPr>
        <w:t xml:space="preserve"> Miriam Brown</w:t>
      </w:r>
      <w:r w:rsidRPr="00FC03E0">
        <w:rPr>
          <w:rFonts w:ascii="Calibri" w:hAnsi="Calibri" w:cs="Calibri"/>
          <w:color w:val="000000"/>
          <w:sz w:val="14"/>
          <w:szCs w:val="14"/>
          <w:lang w:val="cs-CZ"/>
        </w:rPr>
        <w:t xml:space="preserve">, Kingston Technology Europe Co LLP, Kingston Court, Brooklands Close, Sunbury-on-Thames, TW16 7EP. Obrázky pro média je možné najít na stránce </w:t>
      </w:r>
      <w:hyperlink r:id="rId23">
        <w:r w:rsidRPr="00FC03E0">
          <w:rPr>
            <w:rFonts w:ascii="Calibri" w:hAnsi="Calibri" w:cs="Calibri"/>
            <w:color w:val="0000FF"/>
            <w:sz w:val="14"/>
            <w:szCs w:val="14"/>
            <w:u w:val="single"/>
            <w:lang w:val="cs-CZ"/>
          </w:rPr>
          <w:t>zde</w:t>
        </w:r>
      </w:hyperlink>
      <w:r w:rsidRPr="00FC03E0">
        <w:rPr>
          <w:rFonts w:ascii="Calibri" w:hAnsi="Calibri" w:cs="Calibri"/>
          <w:color w:val="000000"/>
          <w:sz w:val="14"/>
          <w:szCs w:val="14"/>
          <w:lang w:val="cs-CZ"/>
        </w:rPr>
        <w:t>.</w:t>
      </w:r>
    </w:p>
    <w:p w14:paraId="228F818E" w14:textId="77777777" w:rsidR="00B5275D" w:rsidRDefault="00B5275D" w:rsidP="00B5275D">
      <w:pPr>
        <w:rPr>
          <w:rFonts w:ascii="Calibri" w:hAnsi="Calibri" w:cs="Calibri"/>
          <w:b/>
          <w:bCs/>
          <w:sz w:val="16"/>
          <w:szCs w:val="16"/>
          <w:lang w:val="cs-CZ"/>
        </w:rPr>
      </w:pPr>
    </w:p>
    <w:p w14:paraId="7669EDCA" w14:textId="77777777" w:rsidR="00B5275D" w:rsidRPr="00FC03E0" w:rsidRDefault="00B5275D" w:rsidP="00B5275D">
      <w:pPr>
        <w:pStyle w:val="Zkladntext3"/>
        <w:jc w:val="center"/>
        <w:rPr>
          <w:rFonts w:ascii="Calibri" w:hAnsi="Calibri" w:cs="Calibri"/>
          <w:szCs w:val="22"/>
          <w:lang w:val="cs-CZ"/>
        </w:rPr>
      </w:pPr>
      <w:r w:rsidRPr="00FC03E0">
        <w:rPr>
          <w:rFonts w:ascii="Calibri" w:hAnsi="Calibri" w:cs="Calibri"/>
          <w:szCs w:val="22"/>
          <w:lang w:val="cs-CZ"/>
        </w:rPr>
        <w:t>#  #  #</w:t>
      </w:r>
    </w:p>
    <w:p w14:paraId="58D449FB" w14:textId="77777777" w:rsidR="00B5275D" w:rsidRPr="00FC03E0" w:rsidRDefault="00B5275D" w:rsidP="00B5275D">
      <w:pPr>
        <w:rPr>
          <w:rFonts w:ascii="Calibri" w:hAnsi="Calibri" w:cs="Calibri"/>
          <w:color w:val="000000"/>
          <w:sz w:val="14"/>
          <w:szCs w:val="14"/>
          <w:lang w:val="cs-CZ"/>
        </w:rPr>
      </w:pPr>
      <w:r w:rsidRPr="00FC03E0">
        <w:rPr>
          <w:rFonts w:ascii="Calibri" w:hAnsi="Calibri" w:cs="Calibri"/>
          <w:color w:val="000000"/>
          <w:sz w:val="14"/>
          <w:szCs w:val="14"/>
          <w:lang w:val="cs-CZ"/>
        </w:rPr>
        <w:t xml:space="preserve">Všechna práva vyhrazena. Kingston a logo Kingston jsou registrované ochranné známky Kingston Technology Corporation. IronKey je registrovaná ochranná známka společnosti Kingston Digital, Inc. Kingston FURY a logo Kingston FURY jsou ochranné známky společnosti Kingston Technology Corporation. Všechny ochranné známky jsou majetkem příslušných vlastníků. </w:t>
      </w:r>
    </w:p>
    <w:p w14:paraId="6326F5BA" w14:textId="77777777" w:rsidR="00B5275D" w:rsidRPr="00FC03E0" w:rsidRDefault="00B5275D" w:rsidP="00B5275D">
      <w:pPr>
        <w:rPr>
          <w:rFonts w:ascii="Calibri" w:hAnsi="Calibri" w:cs="Calibri"/>
          <w:color w:val="000000"/>
          <w:sz w:val="14"/>
          <w:szCs w:val="14"/>
          <w:lang w:val="cs-CZ"/>
        </w:rPr>
      </w:pPr>
    </w:p>
    <w:p w14:paraId="68ADCEB6" w14:textId="77777777" w:rsidR="00B5275D" w:rsidRPr="00FC03E0" w:rsidRDefault="00B5275D" w:rsidP="00B5275D">
      <w:pPr>
        <w:spacing w:line="360" w:lineRule="auto"/>
        <w:rPr>
          <w:rFonts w:ascii="Calibri" w:hAnsi="Calibri" w:cs="Calibri"/>
          <w:color w:val="000000"/>
          <w:sz w:val="14"/>
          <w:szCs w:val="14"/>
          <w:lang w:val="cs-CZ"/>
        </w:rPr>
      </w:pPr>
    </w:p>
    <w:p w14:paraId="6EE01CC4" w14:textId="77777777" w:rsidR="00B5275D" w:rsidRPr="00FC03E0" w:rsidRDefault="00B5275D" w:rsidP="00B5275D">
      <w:pPr>
        <w:spacing w:line="360" w:lineRule="auto"/>
        <w:rPr>
          <w:rFonts w:ascii="Calibri" w:hAnsi="Calibri" w:cs="Calibri"/>
          <w:color w:val="000000"/>
          <w:sz w:val="14"/>
          <w:szCs w:val="14"/>
          <w:lang w:val="cs-CZ"/>
        </w:rPr>
      </w:pPr>
    </w:p>
    <w:p w14:paraId="26BC86B0" w14:textId="77777777" w:rsidR="00B5275D" w:rsidRPr="00FC03E0" w:rsidRDefault="00B5275D" w:rsidP="00B5275D">
      <w:pPr>
        <w:spacing w:line="360" w:lineRule="auto"/>
        <w:rPr>
          <w:rFonts w:ascii="Calibri" w:hAnsi="Calibri" w:cs="Calibri"/>
          <w:color w:val="000000"/>
          <w:sz w:val="18"/>
          <w:szCs w:val="18"/>
          <w:lang w:val="cs-CZ"/>
        </w:rPr>
      </w:pPr>
      <w:r w:rsidRPr="00FC03E0">
        <w:rPr>
          <w:rFonts w:ascii="Calibri" w:hAnsi="Calibri" w:cs="Calibri"/>
          <w:b/>
          <w:bCs/>
          <w:color w:val="000000"/>
          <w:sz w:val="18"/>
          <w:szCs w:val="18"/>
          <w:lang w:val="cs-CZ"/>
        </w:rPr>
        <w:t>Kontakt pro média:</w:t>
      </w:r>
    </w:p>
    <w:p w14:paraId="2987CE9A" w14:textId="3F4DFA52" w:rsidR="00B5275D" w:rsidRPr="00E0245C" w:rsidRDefault="00B5275D" w:rsidP="00B5275D">
      <w:pPr>
        <w:spacing w:line="360" w:lineRule="auto"/>
        <w:rPr>
          <w:rFonts w:ascii="Calibri" w:hAnsi="Calibri" w:cs="Calibri"/>
          <w:color w:val="000000"/>
          <w:sz w:val="18"/>
          <w:szCs w:val="18"/>
          <w:lang w:val="cs-CZ"/>
        </w:rPr>
      </w:pPr>
      <w:r w:rsidRPr="00FC03E0">
        <w:rPr>
          <w:rFonts w:ascii="Calibri" w:hAnsi="Calibri" w:cs="Calibri"/>
          <w:color w:val="000000"/>
          <w:sz w:val="18"/>
          <w:szCs w:val="18"/>
          <w:lang w:val="cs-CZ"/>
        </w:rPr>
        <w:t>Miriam Brown</w:t>
      </w:r>
      <w:r>
        <w:rPr>
          <w:rFonts w:ascii="Calibri" w:hAnsi="Calibri" w:cs="Calibri"/>
          <w:color w:val="000000"/>
          <w:sz w:val="18"/>
          <w:szCs w:val="18"/>
          <w:lang w:val="cs-CZ"/>
        </w:rPr>
        <w:br/>
      </w:r>
      <w:r w:rsidRPr="00FC03E0">
        <w:rPr>
          <w:rFonts w:ascii="Calibri" w:hAnsi="Calibri" w:cs="Calibri"/>
          <w:color w:val="000000"/>
          <w:sz w:val="18"/>
          <w:szCs w:val="18"/>
          <w:lang w:val="cs-CZ"/>
        </w:rPr>
        <w:t>Kingston Technology Europe Co LLP    </w:t>
      </w:r>
      <w:r>
        <w:rPr>
          <w:rFonts w:ascii="Calibri" w:hAnsi="Calibri" w:cs="Calibri"/>
          <w:color w:val="000000"/>
          <w:sz w:val="18"/>
          <w:szCs w:val="18"/>
          <w:lang w:val="cs-CZ"/>
        </w:rPr>
        <w:br/>
      </w:r>
      <w:hyperlink r:id="rId24" w:history="1">
        <w:r w:rsidRPr="000D2AD2">
          <w:rPr>
            <w:rStyle w:val="Hypertextovprepojenie"/>
            <w:rFonts w:ascii="Calibri" w:hAnsi="Calibri" w:cs="Calibri"/>
            <w:sz w:val="18"/>
            <w:szCs w:val="18"/>
            <w:lang w:val="cs-CZ"/>
          </w:rPr>
          <w:t>mbrown@kingston.eu</w:t>
        </w:r>
      </w:hyperlink>
    </w:p>
    <w:p w14:paraId="5A0DBA6B" w14:textId="77777777" w:rsidR="00B5275D" w:rsidRPr="00FC03E0" w:rsidRDefault="00B5275D" w:rsidP="00B5275D">
      <w:pPr>
        <w:spacing w:line="360" w:lineRule="auto"/>
        <w:rPr>
          <w:rFonts w:ascii="Calibri" w:hAnsi="Calibri" w:cs="Calibri"/>
          <w:color w:val="000000"/>
          <w:sz w:val="18"/>
          <w:szCs w:val="18"/>
          <w:lang w:val="cs-CZ"/>
        </w:rPr>
      </w:pPr>
    </w:p>
    <w:p w14:paraId="5612E01C" w14:textId="06961628" w:rsidR="00E46EAE" w:rsidRPr="00B5275D" w:rsidRDefault="00B5275D" w:rsidP="00FA72F9">
      <w:pPr>
        <w:spacing w:line="360" w:lineRule="auto"/>
        <w:rPr>
          <w:rFonts w:ascii="Calibri" w:hAnsi="Calibri" w:cs="Calibri"/>
          <w:color w:val="000000"/>
          <w:sz w:val="18"/>
          <w:szCs w:val="18"/>
          <w:lang w:val="cs-CZ"/>
        </w:rPr>
      </w:pPr>
      <w:r w:rsidRPr="00FC03E0">
        <w:rPr>
          <w:rFonts w:ascii="Calibri" w:hAnsi="Calibri" w:cs="Calibri"/>
          <w:color w:val="000000"/>
          <w:sz w:val="18"/>
          <w:szCs w:val="18"/>
          <w:lang w:val="cs-CZ"/>
        </w:rPr>
        <w:t>Štěpán Kučera</w:t>
      </w:r>
      <w:r>
        <w:rPr>
          <w:rFonts w:ascii="Calibri" w:hAnsi="Calibri" w:cs="Calibri"/>
          <w:color w:val="000000"/>
          <w:sz w:val="18"/>
          <w:szCs w:val="18"/>
          <w:lang w:val="cs-CZ"/>
        </w:rPr>
        <w:br/>
      </w:r>
      <w:r w:rsidRPr="00FC03E0">
        <w:rPr>
          <w:rFonts w:ascii="Calibri" w:hAnsi="Calibri" w:cs="Calibri"/>
          <w:color w:val="000000"/>
          <w:sz w:val="18"/>
          <w:szCs w:val="18"/>
          <w:lang w:val="cs-CZ"/>
        </w:rPr>
        <w:t>Taktiq Communications s.r.o.</w:t>
      </w:r>
      <w:r>
        <w:rPr>
          <w:rFonts w:ascii="Calibri" w:hAnsi="Calibri" w:cs="Calibri"/>
          <w:color w:val="000000"/>
          <w:sz w:val="18"/>
          <w:szCs w:val="18"/>
          <w:lang w:val="cs-CZ"/>
        </w:rPr>
        <w:br/>
      </w:r>
      <w:r w:rsidRPr="00FC03E0">
        <w:rPr>
          <w:rFonts w:ascii="Calibri" w:hAnsi="Calibri" w:cs="Calibri"/>
          <w:color w:val="000000"/>
          <w:sz w:val="18"/>
          <w:szCs w:val="18"/>
          <w:lang w:val="cs-CZ"/>
        </w:rPr>
        <w:t>+420 728 210</w:t>
      </w:r>
      <w:r>
        <w:rPr>
          <w:rFonts w:ascii="Calibri" w:hAnsi="Calibri" w:cs="Calibri"/>
          <w:color w:val="000000"/>
          <w:sz w:val="18"/>
          <w:szCs w:val="18"/>
          <w:lang w:val="cs-CZ"/>
        </w:rPr>
        <w:t> </w:t>
      </w:r>
      <w:r w:rsidRPr="00FC03E0">
        <w:rPr>
          <w:rFonts w:ascii="Calibri" w:hAnsi="Calibri" w:cs="Calibri"/>
          <w:color w:val="000000"/>
          <w:sz w:val="18"/>
          <w:szCs w:val="18"/>
          <w:lang w:val="cs-CZ"/>
        </w:rPr>
        <w:t>063</w:t>
      </w:r>
      <w:r>
        <w:rPr>
          <w:rFonts w:ascii="Calibri" w:hAnsi="Calibri" w:cs="Calibri"/>
          <w:color w:val="000000"/>
          <w:sz w:val="18"/>
          <w:szCs w:val="18"/>
          <w:lang w:val="cs-CZ"/>
        </w:rPr>
        <w:br/>
      </w:r>
      <w:hyperlink r:id="rId25" w:history="1">
        <w:r w:rsidRPr="000D2AD2">
          <w:rPr>
            <w:rStyle w:val="Hypertextovprepojenie"/>
            <w:rFonts w:ascii="Calibri" w:hAnsi="Calibri" w:cs="Calibri"/>
            <w:sz w:val="18"/>
            <w:szCs w:val="18"/>
            <w:lang w:val="cs-CZ"/>
          </w:rPr>
          <w:t>stepan.kucera@taktiq.com</w:t>
        </w:r>
      </w:hyperlink>
      <w:r w:rsidRPr="00FC03E0">
        <w:rPr>
          <w:rFonts w:ascii="Calibri" w:hAnsi="Calibri" w:cs="Calibri"/>
          <w:color w:val="000000"/>
          <w:sz w:val="18"/>
          <w:szCs w:val="18"/>
          <w:lang w:val="cs-CZ"/>
        </w:rPr>
        <w:t xml:space="preserve"> </w:t>
      </w:r>
    </w:p>
    <w:sectPr w:rsidR="00E46EAE" w:rsidRPr="00B527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fFG05gpKgeKun" int2:id="jVbpZvc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D82F"/>
    <w:multiLevelType w:val="hybridMultilevel"/>
    <w:tmpl w:val="F4342248"/>
    <w:lvl w:ilvl="0" w:tplc="8C369924"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97261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24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6E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8E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68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C4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27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62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2B20"/>
    <w:multiLevelType w:val="hybridMultilevel"/>
    <w:tmpl w:val="3C1EDDD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BDC2605"/>
    <w:multiLevelType w:val="multilevel"/>
    <w:tmpl w:val="191811CE"/>
    <w:lvl w:ilvl="0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96DBB"/>
    <w:multiLevelType w:val="hybridMultilevel"/>
    <w:tmpl w:val="EA16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29657">
    <w:abstractNumId w:val="0"/>
  </w:num>
  <w:num w:numId="2" w16cid:durableId="112528545">
    <w:abstractNumId w:val="2"/>
  </w:num>
  <w:num w:numId="3" w16cid:durableId="252786134">
    <w:abstractNumId w:val="3"/>
  </w:num>
  <w:num w:numId="4" w16cid:durableId="90480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F9"/>
    <w:rsid w:val="00022BF0"/>
    <w:rsid w:val="00041F3D"/>
    <w:rsid w:val="00082C0E"/>
    <w:rsid w:val="00136D32"/>
    <w:rsid w:val="00171E8C"/>
    <w:rsid w:val="00180FBB"/>
    <w:rsid w:val="00213854"/>
    <w:rsid w:val="00256531"/>
    <w:rsid w:val="002725F6"/>
    <w:rsid w:val="00294F44"/>
    <w:rsid w:val="002C1F34"/>
    <w:rsid w:val="003251E9"/>
    <w:rsid w:val="0032531D"/>
    <w:rsid w:val="00363849"/>
    <w:rsid w:val="00467878"/>
    <w:rsid w:val="00471036"/>
    <w:rsid w:val="004D5235"/>
    <w:rsid w:val="004E0004"/>
    <w:rsid w:val="004FA699"/>
    <w:rsid w:val="00506ECC"/>
    <w:rsid w:val="00546802"/>
    <w:rsid w:val="00594E8C"/>
    <w:rsid w:val="005950B5"/>
    <w:rsid w:val="005A3C86"/>
    <w:rsid w:val="005A6111"/>
    <w:rsid w:val="005C572B"/>
    <w:rsid w:val="005D2F5F"/>
    <w:rsid w:val="00624CCF"/>
    <w:rsid w:val="006C3D88"/>
    <w:rsid w:val="006E5D1E"/>
    <w:rsid w:val="006F0ED9"/>
    <w:rsid w:val="00714942"/>
    <w:rsid w:val="00741F42"/>
    <w:rsid w:val="007620DD"/>
    <w:rsid w:val="007756F6"/>
    <w:rsid w:val="00800545"/>
    <w:rsid w:val="0083782B"/>
    <w:rsid w:val="00873E6F"/>
    <w:rsid w:val="008951CB"/>
    <w:rsid w:val="008E66B3"/>
    <w:rsid w:val="008F69B1"/>
    <w:rsid w:val="009807F7"/>
    <w:rsid w:val="00984CB2"/>
    <w:rsid w:val="00992372"/>
    <w:rsid w:val="009A4674"/>
    <w:rsid w:val="009A7D54"/>
    <w:rsid w:val="009C0871"/>
    <w:rsid w:val="009D0631"/>
    <w:rsid w:val="00A02795"/>
    <w:rsid w:val="00A059E8"/>
    <w:rsid w:val="00A15D39"/>
    <w:rsid w:val="00A23019"/>
    <w:rsid w:val="00A33D10"/>
    <w:rsid w:val="00A54D25"/>
    <w:rsid w:val="00A65C2A"/>
    <w:rsid w:val="00A80F2A"/>
    <w:rsid w:val="00AA2E11"/>
    <w:rsid w:val="00AB1330"/>
    <w:rsid w:val="00AF0E43"/>
    <w:rsid w:val="00B172C2"/>
    <w:rsid w:val="00B20CFC"/>
    <w:rsid w:val="00B30328"/>
    <w:rsid w:val="00B5275D"/>
    <w:rsid w:val="00B55D55"/>
    <w:rsid w:val="00BA137E"/>
    <w:rsid w:val="00BB23E4"/>
    <w:rsid w:val="00BC1BBD"/>
    <w:rsid w:val="00BD266F"/>
    <w:rsid w:val="00C0107F"/>
    <w:rsid w:val="00C24097"/>
    <w:rsid w:val="00C609A5"/>
    <w:rsid w:val="00CB4000"/>
    <w:rsid w:val="00CB400A"/>
    <w:rsid w:val="00CD4332"/>
    <w:rsid w:val="00CF23F8"/>
    <w:rsid w:val="00D23B24"/>
    <w:rsid w:val="00D30345"/>
    <w:rsid w:val="00D53420"/>
    <w:rsid w:val="00D64E9A"/>
    <w:rsid w:val="00D66477"/>
    <w:rsid w:val="00D668F8"/>
    <w:rsid w:val="00D820A2"/>
    <w:rsid w:val="00DA5111"/>
    <w:rsid w:val="00DD506B"/>
    <w:rsid w:val="00DE6EED"/>
    <w:rsid w:val="00E052D7"/>
    <w:rsid w:val="00E143A6"/>
    <w:rsid w:val="00E317E3"/>
    <w:rsid w:val="00E46EAE"/>
    <w:rsid w:val="00E62BE0"/>
    <w:rsid w:val="00E85869"/>
    <w:rsid w:val="00E92CC5"/>
    <w:rsid w:val="00EB1A93"/>
    <w:rsid w:val="00ED08A8"/>
    <w:rsid w:val="00F25A89"/>
    <w:rsid w:val="00FA72F9"/>
    <w:rsid w:val="02E11E17"/>
    <w:rsid w:val="07635BD8"/>
    <w:rsid w:val="0CB5BB90"/>
    <w:rsid w:val="0D4A7C99"/>
    <w:rsid w:val="10A1A5D5"/>
    <w:rsid w:val="11076F6A"/>
    <w:rsid w:val="117D5F73"/>
    <w:rsid w:val="14CFFAA2"/>
    <w:rsid w:val="15F5669F"/>
    <w:rsid w:val="18C4876D"/>
    <w:rsid w:val="2D752255"/>
    <w:rsid w:val="2DE1A92F"/>
    <w:rsid w:val="2F967482"/>
    <w:rsid w:val="2FAAD022"/>
    <w:rsid w:val="31AF4DFB"/>
    <w:rsid w:val="3229BFEE"/>
    <w:rsid w:val="3329249D"/>
    <w:rsid w:val="35EAAD1B"/>
    <w:rsid w:val="35F2B9B1"/>
    <w:rsid w:val="36517723"/>
    <w:rsid w:val="36E97476"/>
    <w:rsid w:val="3A67CDD4"/>
    <w:rsid w:val="3D20AD20"/>
    <w:rsid w:val="40F87987"/>
    <w:rsid w:val="42B4669D"/>
    <w:rsid w:val="43CBB311"/>
    <w:rsid w:val="45A4EA97"/>
    <w:rsid w:val="47965786"/>
    <w:rsid w:val="483D120E"/>
    <w:rsid w:val="49B3F373"/>
    <w:rsid w:val="4A876F35"/>
    <w:rsid w:val="4B31F256"/>
    <w:rsid w:val="4B90E0F8"/>
    <w:rsid w:val="4BD348A6"/>
    <w:rsid w:val="4BF63400"/>
    <w:rsid w:val="4DD804FB"/>
    <w:rsid w:val="52E44D5C"/>
    <w:rsid w:val="53A0715C"/>
    <w:rsid w:val="583A5D03"/>
    <w:rsid w:val="5ADC0BE4"/>
    <w:rsid w:val="611ADFE1"/>
    <w:rsid w:val="630F817C"/>
    <w:rsid w:val="649ADF45"/>
    <w:rsid w:val="668AE640"/>
    <w:rsid w:val="673CCCB2"/>
    <w:rsid w:val="679A15C1"/>
    <w:rsid w:val="681283BB"/>
    <w:rsid w:val="6DC9046B"/>
    <w:rsid w:val="6FC9B37A"/>
    <w:rsid w:val="7025811D"/>
    <w:rsid w:val="720FE965"/>
    <w:rsid w:val="74737B85"/>
    <w:rsid w:val="75F747D6"/>
    <w:rsid w:val="76BCF7AF"/>
    <w:rsid w:val="7918D9AA"/>
    <w:rsid w:val="7D904C27"/>
    <w:rsid w:val="7DBC54D7"/>
    <w:rsid w:val="7DC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4D904"/>
  <w15:docId w15:val="{51C5B370-824D-40F7-B480-4C2937BB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A72F9"/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A72F9"/>
    <w:rPr>
      <w:color w:val="0000FF"/>
      <w:u w:val="single"/>
    </w:rPr>
  </w:style>
  <w:style w:type="paragraph" w:styleId="Zkladntext">
    <w:name w:val="Body Text"/>
    <w:basedOn w:val="Normlny"/>
    <w:rsid w:val="00FA72F9"/>
    <w:rPr>
      <w:rFonts w:ascii="Times New Roman" w:hAnsi="Times New Roman" w:cs="Times New Roman"/>
      <w:szCs w:val="20"/>
    </w:rPr>
  </w:style>
  <w:style w:type="paragraph" w:styleId="Zkladntext3">
    <w:name w:val="Body Text 3"/>
    <w:basedOn w:val="Normlny"/>
    <w:link w:val="Zkladntext3Char"/>
    <w:uiPriority w:val="99"/>
    <w:rsid w:val="00FA72F9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character" w:customStyle="1" w:styleId="Nevyrieenzmienka1">
    <w:name w:val="Nevyriešená zmienka1"/>
    <w:uiPriority w:val="99"/>
    <w:semiHidden/>
    <w:unhideWhenUsed/>
    <w:rsid w:val="00984CB2"/>
    <w:rPr>
      <w:color w:val="808080"/>
      <w:shd w:val="clear" w:color="auto" w:fill="E6E6E6"/>
    </w:rPr>
  </w:style>
  <w:style w:type="paragraph" w:styleId="Normlnywebov">
    <w:name w:val="Normal (Web)"/>
    <w:basedOn w:val="Normlny"/>
    <w:uiPriority w:val="99"/>
    <w:unhideWhenUsed/>
    <w:rsid w:val="00D64E9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">
    <w:name w:val="Body"/>
    <w:rsid w:val="00041F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styleId="PouitHypertextovPrepojenie">
    <w:name w:val="FollowedHyperlink"/>
    <w:semiHidden/>
    <w:unhideWhenUsed/>
    <w:rsid w:val="00A54D25"/>
    <w:rPr>
      <w:color w:val="800080"/>
      <w:u w:val="single"/>
    </w:rPr>
  </w:style>
  <w:style w:type="character" w:customStyle="1" w:styleId="normaltextrun1">
    <w:name w:val="normaltextrun1"/>
    <w:basedOn w:val="Predvolenpsmoodseku"/>
    <w:uiPriority w:val="99"/>
    <w:rsid w:val="681283BB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Predvolenpsmoodseku"/>
    <w:uiPriority w:val="1"/>
    <w:rsid w:val="681283BB"/>
    <w:rPr>
      <w:rFonts w:asciiTheme="minorHAnsi" w:eastAsiaTheme="minorEastAsia" w:hAnsiTheme="minorHAnsi" w:cstheme="minorBidi"/>
      <w:sz w:val="22"/>
      <w:szCs w:val="22"/>
    </w:rPr>
  </w:style>
  <w:style w:type="paragraph" w:styleId="Odsekzoznamu">
    <w:name w:val="List Paragraph"/>
    <w:basedOn w:val="Normlny"/>
    <w:uiPriority w:val="99"/>
    <w:qFormat/>
    <w:rsid w:val="35EAAD1B"/>
    <w:pPr>
      <w:ind w:left="720"/>
      <w:contextualSpacing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6E5D1E"/>
    <w:rPr>
      <w:color w:val="000000"/>
      <w:sz w:val="24"/>
    </w:rPr>
  </w:style>
  <w:style w:type="paragraph" w:styleId="Revzia">
    <w:name w:val="Revision"/>
    <w:hidden/>
    <w:uiPriority w:val="99"/>
    <w:semiHidden/>
    <w:rsid w:val="00AA2E11"/>
    <w:rPr>
      <w:rFonts w:ascii="Arial" w:hAnsi="Arial" w:cs="Arial"/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AA2E1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AA2E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A2E11"/>
    <w:rPr>
      <w:rFonts w:ascii="Arial" w:hAnsi="Arial" w:cs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A2E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A2E1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ingston.com/usb-flash-drives/ironkey-d500s-encrypted" TargetMode="External"/><Relationship Id="rId18" Type="http://schemas.openxmlformats.org/officeDocument/2006/relationships/hyperlink" Target="http://www.facebook.com/kingstontechnologyeurop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ingston.com/company/built-on-commit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ingston.com/" TargetMode="External"/><Relationship Id="rId17" Type="http://schemas.openxmlformats.org/officeDocument/2006/relationships/hyperlink" Target="https://www.instagram.com/kingstontechnology" TargetMode="External"/><Relationship Id="rId25" Type="http://schemas.openxmlformats.org/officeDocument/2006/relationships/hyperlink" Target="mailto:stepan.kucera@taktiq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kingstontechmemory" TargetMode="External"/><Relationship Id="rId20" Type="http://schemas.openxmlformats.org/officeDocument/2006/relationships/hyperlink" Target="https://twitter.com/KingstonTe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hyperlink" Target="mailto:mbrown@kingston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ingston.com/?utm_source=pr" TargetMode="External"/><Relationship Id="rId23" Type="http://schemas.openxmlformats.org/officeDocument/2006/relationships/hyperlink" Target="https://www.kingston.com/company/press" TargetMode="External"/><Relationship Id="rId28" Type="http://schemas.microsoft.com/office/2020/10/relationships/intelligence" Target="intelligence2.xml"/><Relationship Id="rId10" Type="http://schemas.openxmlformats.org/officeDocument/2006/relationships/image" Target="media/image2.png"/><Relationship Id="rId19" Type="http://schemas.openxmlformats.org/officeDocument/2006/relationships/hyperlink" Target="http://www.linkedin.com/company/kingst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csrc.nist.gov/projects/cryptographic-module-validation-program/certificate/5029" TargetMode="External"/><Relationship Id="rId22" Type="http://schemas.openxmlformats.org/officeDocument/2006/relationships/hyperlink" Target="http://www.kingston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7f6f4-7a08-4b9a-8c27-965ef1b53cd1">
      <Terms xmlns="http://schemas.microsoft.com/office/infopath/2007/PartnerControls"/>
    </lcf76f155ced4ddcb4097134ff3c332f>
    <TaxCatchAll xmlns="6a62d5f1-f68b-4a71-b976-d29136ef1803" xsi:nil="true"/>
    <Path xmlns="0e37f6f4-7a08-4b9a-8c27-965ef1b53cd1">
      <Url xsi:nil="true"/>
      <Description xsi:nil="true"/>
    </Path>
    <FilePath xmlns="0e37f6f4-7a08-4b9a-8c27-965ef1b53cd1">{   "$schema": "https://developer.microsoft.com/json-schemas/sp/v2/column-formatting.schema.json",   "elmType": "div",   "txtContent": "=[$FileRef]" }</FilePat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FF4389E879E45B7F083D410893377" ma:contentTypeVersion="17" ma:contentTypeDescription="Create a new document." ma:contentTypeScope="" ma:versionID="2931602ba9b917b34f0faaa222675a3b">
  <xsd:schema xmlns:xsd="http://www.w3.org/2001/XMLSchema" xmlns:xs="http://www.w3.org/2001/XMLSchema" xmlns:p="http://schemas.microsoft.com/office/2006/metadata/properties" xmlns:ns2="0e37f6f4-7a08-4b9a-8c27-965ef1b53cd1" xmlns:ns3="6a62d5f1-f68b-4a71-b976-d29136ef1803" targetNamespace="http://schemas.microsoft.com/office/2006/metadata/properties" ma:root="true" ma:fieldsID="8814e681582b3c5a67fb3d6122e0e11f" ns2:_="" ns3:_="">
    <xsd:import namespace="0e37f6f4-7a08-4b9a-8c27-965ef1b53cd1"/>
    <xsd:import namespace="6a62d5f1-f68b-4a71-b976-d29136ef1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Path" minOccurs="0"/>
                <xsd:element ref="ns2:FilePat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7f6f4-7a08-4b9a-8c27-965ef1b53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b07cee-1d86-4c23-a50f-bf00d606e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Path" ma:index="22" nillable="true" ma:displayName="Path" ma:format="Hyperlink" ma:internalName="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ilePath" ma:index="23" nillable="true" ma:displayName="File Path" ma:default="{   &quot;$schema&quot;: &quot;https://developer.microsoft.com/json-schemas/sp/v2/column-formatting.schema.json&quot;,   &quot;elmType&quot;: &quot;div&quot;,   &quot;txtContent&quot;: &quot;=[$FileRef]&quot; }" ma:format="Dropdown" ma:internalName="FilePath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2d5f1-f68b-4a71-b976-d29136ef18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0917e5-9db2-44dd-bed8-5d5209c5ddca}" ma:internalName="TaxCatchAll" ma:showField="CatchAllData" ma:web="6a62d5f1-f68b-4a71-b976-d29136ef1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92059-0479-452E-8F3D-94A583869D49}">
  <ds:schemaRefs>
    <ds:schemaRef ds:uri="http://schemas.microsoft.com/office/2006/metadata/properties"/>
    <ds:schemaRef ds:uri="http://schemas.microsoft.com/office/infopath/2007/PartnerControls"/>
    <ds:schemaRef ds:uri="0e37f6f4-7a08-4b9a-8c27-965ef1b53cd1"/>
    <ds:schemaRef ds:uri="6a62d5f1-f68b-4a71-b976-d29136ef1803"/>
  </ds:schemaRefs>
</ds:datastoreItem>
</file>

<file path=customXml/itemProps2.xml><?xml version="1.0" encoding="utf-8"?>
<ds:datastoreItem xmlns:ds="http://schemas.openxmlformats.org/officeDocument/2006/customXml" ds:itemID="{C39EE409-3275-470C-A10D-AA8F233922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CDE288-69B9-4549-AAE6-FD9BBEC3F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7f6f4-7a08-4b9a-8c27-965ef1b53cd1"/>
    <ds:schemaRef ds:uri="6a62d5f1-f68b-4a71-b976-d29136ef1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E9766-3CC0-42CD-8496-6ECB7DC05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Juraj Redeky</cp:lastModifiedBy>
  <cp:revision>2</cp:revision>
  <dcterms:created xsi:type="dcterms:W3CDTF">2025-07-14T09:13:00Z</dcterms:created>
  <dcterms:modified xsi:type="dcterms:W3CDTF">2025-07-14T09:13:00Z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0x010100E1AFF4389E879E45B7F083D410893377</vt:lpwstr>
  </property>
  <property fmtid="{D5CDD505-2E9C-101B-9397-08002B2CF9AE}" pid="3" name="MediaServiceImageTags">
    <vt:lpwstr/>
  </property>
</Properties>
</file>