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09" w:rsidRDefault="00776309" w:rsidP="00776309">
      <w:pPr>
        <w:pStyle w:val="Nzev"/>
      </w:pPr>
      <w:proofErr w:type="spellStart"/>
      <w:r>
        <w:t>Den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– 22. </w:t>
      </w:r>
      <w:proofErr w:type="spellStart"/>
      <w:r>
        <w:t>duben</w:t>
      </w:r>
      <w:proofErr w:type="spellEnd"/>
    </w:p>
    <w:p w:rsidR="00776309" w:rsidRDefault="00776309" w:rsidP="00776309"/>
    <w:p w:rsidR="00776309" w:rsidRDefault="00776309" w:rsidP="00776309">
      <w:pPr>
        <w:rPr>
          <w:b/>
          <w:bCs/>
          <w:i/>
          <w:iCs/>
        </w:rPr>
      </w:pPr>
      <w:r w:rsidRPr="00776309">
        <w:rPr>
          <w:b/>
          <w:bCs/>
          <w:i/>
          <w:iCs/>
        </w:rPr>
        <w:t>Slyšeli jste o důležité</w:t>
      </w:r>
      <w:r w:rsidR="002F0B63">
        <w:rPr>
          <w:b/>
          <w:bCs/>
          <w:i/>
          <w:iCs/>
        </w:rPr>
        <w:t xml:space="preserve"> události</w:t>
      </w:r>
      <w:r w:rsidRPr="00776309">
        <w:rPr>
          <w:b/>
          <w:bCs/>
          <w:i/>
          <w:iCs/>
        </w:rPr>
        <w:t>, kter</w:t>
      </w:r>
      <w:r w:rsidR="002F0B63">
        <w:rPr>
          <w:b/>
          <w:bCs/>
          <w:i/>
          <w:iCs/>
        </w:rPr>
        <w:t>á</w:t>
      </w:r>
      <w:r w:rsidRPr="00776309">
        <w:rPr>
          <w:b/>
          <w:bCs/>
          <w:i/>
          <w:iCs/>
        </w:rPr>
        <w:t xml:space="preserve"> se každoročně koná 22. dubna po celém světě, aby upozornil</w:t>
      </w:r>
      <w:r w:rsidR="002F0B63">
        <w:rPr>
          <w:b/>
          <w:bCs/>
          <w:i/>
          <w:iCs/>
        </w:rPr>
        <w:t>a</w:t>
      </w:r>
      <w:r w:rsidRPr="00776309">
        <w:rPr>
          <w:b/>
          <w:bCs/>
          <w:i/>
          <w:iCs/>
        </w:rPr>
        <w:t xml:space="preserve"> na potřebu chránit naši planetu před znečištěním, klimatickou změnou a ztrátou biologické rozmanitosti? </w:t>
      </w:r>
      <w:r>
        <w:rPr>
          <w:b/>
          <w:bCs/>
          <w:i/>
          <w:iCs/>
        </w:rPr>
        <w:t>Jde o</w:t>
      </w:r>
      <w:r w:rsidRPr="0077630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největší</w:t>
      </w:r>
      <w:r w:rsidRPr="00776309">
        <w:rPr>
          <w:b/>
          <w:bCs/>
          <w:i/>
          <w:iCs/>
        </w:rPr>
        <w:t xml:space="preserve"> environmentální </w:t>
      </w:r>
      <w:r>
        <w:rPr>
          <w:b/>
          <w:bCs/>
          <w:i/>
          <w:iCs/>
        </w:rPr>
        <w:t>akci</w:t>
      </w:r>
      <w:r w:rsidRPr="00776309">
        <w:rPr>
          <w:b/>
          <w:bCs/>
          <w:i/>
          <w:iCs/>
        </w:rPr>
        <w:t xml:space="preserve">, do </w:t>
      </w:r>
      <w:r>
        <w:rPr>
          <w:b/>
          <w:bCs/>
          <w:i/>
          <w:iCs/>
        </w:rPr>
        <w:t>které se každoročně zapojí více než miliarda lidí.</w:t>
      </w:r>
    </w:p>
    <w:p w:rsidR="00776309" w:rsidRDefault="00776309" w:rsidP="00776309">
      <w:r w:rsidRPr="00776309">
        <w:t xml:space="preserve"> </w:t>
      </w:r>
    </w:p>
    <w:p w:rsidR="00776309" w:rsidRDefault="00776309" w:rsidP="00776309">
      <w:r w:rsidRPr="00776309">
        <w:t xml:space="preserve">Den Země má dlouhou a bohatou historii. Poprvé byl oslaven před více než padesáti lety ve Spojených státech. Jeho iniciátorem byl v roce 1970 environmentální aktivista a americký senátor z Wisconsinu </w:t>
      </w:r>
      <w:proofErr w:type="spellStart"/>
      <w:r w:rsidRPr="00D912CA">
        <w:rPr>
          <w:b/>
        </w:rPr>
        <w:t>Gaylord</w:t>
      </w:r>
      <w:proofErr w:type="spellEnd"/>
      <w:r w:rsidRPr="00D912CA">
        <w:rPr>
          <w:b/>
        </w:rPr>
        <w:t xml:space="preserve"> Nelson</w:t>
      </w:r>
      <w:r w:rsidRPr="00776309">
        <w:t xml:space="preserve"> s výraznou podporou amerických studentů. Ve stejném roce si začala připomínat Den země i Organizace spojených národů (OSN), která zvolila jako datum 21. března – den jarní rovnodennosti. Původně šlo o reakci na rozsáhlé poškozování životního prostředí způsobené průmyslovou revolucí, válkou ve Vietnamu a nezodpovědnou spotřebou</w:t>
      </w:r>
      <w:r>
        <w:t>.</w:t>
      </w:r>
      <w:r w:rsidRPr="00776309">
        <w:t xml:space="preserve"> </w:t>
      </w:r>
      <w:r>
        <w:t>A</w:t>
      </w:r>
      <w:r w:rsidRPr="00776309">
        <w:t xml:space="preserve">ž do roku 1990 </w:t>
      </w:r>
      <w:r>
        <w:t xml:space="preserve">tak </w:t>
      </w:r>
      <w:r w:rsidRPr="00776309">
        <w:t xml:space="preserve">byl tento svátek vnímán převážně jako „americký“. </w:t>
      </w:r>
      <w:r>
        <w:t>V</w:t>
      </w:r>
      <w:r w:rsidRPr="00776309">
        <w:t xml:space="preserve"> roce 1990 došlo díky OSN ke sjednocení různých iniciativ po celém světě a </w:t>
      </w:r>
      <w:r w:rsidRPr="00D912CA">
        <w:rPr>
          <w:b/>
        </w:rPr>
        <w:t>Den Země se přesunul na 22. dubna</w:t>
      </w:r>
      <w:r w:rsidRPr="00776309">
        <w:t>. Svátek se stal skutečně mezinárodním a každý rok se do akcí zapojovalo více a více lidí po celém světě.</w:t>
      </w:r>
    </w:p>
    <w:p w:rsidR="00776309" w:rsidRDefault="00776309" w:rsidP="00776309"/>
    <w:p w:rsidR="00776309" w:rsidRDefault="00776309" w:rsidP="00776309">
      <w:r w:rsidRPr="00776309">
        <w:t xml:space="preserve">Dnes </w:t>
      </w:r>
      <w:r>
        <w:t>jde o</w:t>
      </w:r>
      <w:r w:rsidRPr="00776309">
        <w:t xml:space="preserve"> globální událost, která si klade za cíl zvyšovat povědomí o klimatických změnách, globalizaci, ochraně přírody a zdravé životosprávě. V tento den se konají akce, které mají za cíl ochranu přírody a zlepšení životního prostředí</w:t>
      </w:r>
      <w:r>
        <w:t xml:space="preserve"> jako například</w:t>
      </w:r>
      <w:r w:rsidRPr="00776309">
        <w:t xml:space="preserve"> ekologické čištění míst, zvelebování zeleně, organizování procesů zaměřených na recyklaci a podobně.</w:t>
      </w:r>
    </w:p>
    <w:p w:rsidR="00776309" w:rsidRDefault="00776309" w:rsidP="00776309"/>
    <w:p w:rsidR="00776309" w:rsidRDefault="00776309" w:rsidP="00776309">
      <w:pPr>
        <w:rPr>
          <w:b/>
          <w:bCs/>
        </w:rPr>
      </w:pPr>
      <w:r w:rsidRPr="00776309">
        <w:rPr>
          <w:b/>
          <w:bCs/>
        </w:rPr>
        <w:t>Téma pro rok 2023: „Investujme do naší planety“</w:t>
      </w:r>
    </w:p>
    <w:p w:rsidR="00776309" w:rsidRDefault="00776309" w:rsidP="00776309"/>
    <w:p w:rsidR="00776309" w:rsidRDefault="00776309" w:rsidP="00776309">
      <w:r w:rsidRPr="00776309">
        <w:t>Toto téma nás vyzývá k větší zodpovědnosti za stav naší planety. Musíme ještě více investovat do obnovitelných zdrojů, recyklace odpadu, ochrany biologické rozmanitosti, snižování emisí skleníkových plynů a podpory environmentální výchovy a osvěty.</w:t>
      </w:r>
    </w:p>
    <w:p w:rsidR="00776309" w:rsidRDefault="00776309" w:rsidP="00776309"/>
    <w:p w:rsidR="00776309" w:rsidRDefault="00776309" w:rsidP="00776309">
      <w:r w:rsidRPr="00776309">
        <w:t xml:space="preserve">Do programu se můžete zapojit různými způsoby. Přispět k ochraně Země můžete prostřednictvím různých dobrovolnických aktivit, které se konají na celém území, ale můžete si zorganizovat i svou vlastní akci s rodinou nebo přáteli. Můžete uklízet okolí svého domu, nebo si udělat výlet do přírody a </w:t>
      </w:r>
      <w:r w:rsidR="00AA6E6C">
        <w:t>vzít</w:t>
      </w:r>
      <w:r w:rsidRPr="00776309">
        <w:t xml:space="preserve"> s sebou pytel, </w:t>
      </w:r>
      <w:r w:rsidR="00B70D67">
        <w:t>do kterého nasbíráte odpad nalezený cestou.</w:t>
      </w:r>
    </w:p>
    <w:p w:rsidR="00776309" w:rsidRDefault="00776309" w:rsidP="00776309"/>
    <w:p w:rsidR="00776309" w:rsidRDefault="00776309" w:rsidP="00776309">
      <w:r w:rsidRPr="00776309">
        <w:t>V aktivitách, které si připomeneme 22. dubna</w:t>
      </w:r>
      <w:r w:rsidR="00AA6E6C">
        <w:t>,</w:t>
      </w:r>
      <w:r w:rsidRPr="00776309">
        <w:t xml:space="preserve"> bychom však měli pokračovat po celý rok</w:t>
      </w:r>
      <w:r w:rsidR="00B70D67">
        <w:t>, jelikož jde</w:t>
      </w:r>
      <w:r w:rsidRPr="00776309">
        <w:t xml:space="preserve"> o naše životní prostředí</w:t>
      </w:r>
      <w:r w:rsidR="00B70D67">
        <w:t>.</w:t>
      </w:r>
      <w:r w:rsidRPr="00776309">
        <w:t xml:space="preserve"> </w:t>
      </w:r>
      <w:r w:rsidR="00B70D67">
        <w:t>V</w:t>
      </w:r>
      <w:r w:rsidRPr="00776309">
        <w:t>zduch, který dýcháme, naši vodu, kterou pijeme a prostředí, které udržuje v rovnováze přírodu a tím i život na zemi.</w:t>
      </w:r>
    </w:p>
    <w:p w:rsidR="00776309" w:rsidRDefault="00776309" w:rsidP="00776309"/>
    <w:p w:rsidR="00776309" w:rsidRDefault="00196EE9" w:rsidP="00776309">
      <w:pPr>
        <w:rPr>
          <w:b/>
          <w:bCs/>
        </w:rPr>
      </w:pPr>
      <w:r>
        <w:rPr>
          <w:b/>
          <w:bCs/>
        </w:rPr>
        <w:t>Upgrade – zdravější</w:t>
      </w:r>
      <w:r w:rsidR="00776309" w:rsidRPr="00776309">
        <w:rPr>
          <w:b/>
          <w:bCs/>
        </w:rPr>
        <w:t xml:space="preserve"> ekonomika</w:t>
      </w:r>
    </w:p>
    <w:p w:rsidR="00776309" w:rsidRDefault="00776309" w:rsidP="00776309"/>
    <w:p w:rsidR="00776309" w:rsidRDefault="00776309" w:rsidP="00776309">
      <w:r w:rsidRPr="00776309">
        <w:t>Udržitelnost je klíčovým pojmem současnosti ve světě, který čelí rostoucím environmentálním problémům. Je to dlouhodobá strategie, která se snaží udržovat ekologickou, ekonomickou a sociální rovnováhu. Jednou z oblastí, ve které můžeme dosáhnout udržitelnosti, je správa elektronických zařízení.</w:t>
      </w:r>
    </w:p>
    <w:p w:rsidR="00776309" w:rsidRDefault="00776309" w:rsidP="00776309"/>
    <w:p w:rsidR="00776309" w:rsidRDefault="00776309" w:rsidP="00776309">
      <w:r w:rsidRPr="00776309">
        <w:lastRenderedPageBreak/>
        <w:t>Ano, pomoci planetě můžete například i tím, že nebudete zbytečně investovat do nové techniky, když je</w:t>
      </w:r>
      <w:r w:rsidR="00AA6E6C">
        <w:t xml:space="preserve"> stávající</w:t>
      </w:r>
      <w:r w:rsidRPr="00776309">
        <w:t xml:space="preserve"> ještě vyhovující. Třeba takové mobily nebo notebooky. Před třemi lety během pandemie mnoho firem nakoupilo zaměstnancům nové počítače, aby mohli pracovat z domova. Jejich životní cyklus jsou obvykle 3 roky a jako důvod pro výměnu se uvádí nedostatečná výdrž baterie nebo slabý výkon.</w:t>
      </w:r>
    </w:p>
    <w:p w:rsidR="00776309" w:rsidRDefault="00776309" w:rsidP="00776309"/>
    <w:p w:rsidR="00776309" w:rsidRDefault="00776309" w:rsidP="00776309">
      <w:r w:rsidRPr="00776309">
        <w:t xml:space="preserve">Tyto problémy je přitom možné řešit </w:t>
      </w:r>
      <w:r w:rsidRPr="00D912CA">
        <w:rPr>
          <w:b/>
        </w:rPr>
        <w:t>jednoduchou výměnou několika komponentů</w:t>
      </w:r>
      <w:r w:rsidRPr="00776309">
        <w:t xml:space="preserve"> a za nepatrný zlomek ceny můžete notebook používat další 2-3 roky</w:t>
      </w:r>
      <w:r w:rsidR="00CD31B2">
        <w:t xml:space="preserve"> (p</w:t>
      </w:r>
      <w:r w:rsidR="00AA6E6C">
        <w:t>oté již může být</w:t>
      </w:r>
      <w:r w:rsidRPr="00776309">
        <w:t xml:space="preserve"> opravdu technicky zastaralý</w:t>
      </w:r>
      <w:r w:rsidR="00AA6E6C">
        <w:t xml:space="preserve"> a výměna tak d</w:t>
      </w:r>
      <w:r w:rsidRPr="00776309">
        <w:t>áv</w:t>
      </w:r>
      <w:r w:rsidR="00AA6E6C">
        <w:t>á</w:t>
      </w:r>
      <w:r w:rsidRPr="00776309">
        <w:t xml:space="preserve"> větší smysl</w:t>
      </w:r>
      <w:r w:rsidR="00CD31B2">
        <w:t>)</w:t>
      </w:r>
      <w:r w:rsidRPr="00776309">
        <w:t xml:space="preserve">. Stačí dokoupit novou baterii za několik </w:t>
      </w:r>
      <w:r w:rsidR="002804E9">
        <w:t>vyšší</w:t>
      </w:r>
      <w:r w:rsidR="008264C7">
        <w:t>ch</w:t>
      </w:r>
      <w:r w:rsidR="002804E9">
        <w:t xml:space="preserve"> stov</w:t>
      </w:r>
      <w:r w:rsidR="008264C7">
        <w:t>ek</w:t>
      </w:r>
      <w:r w:rsidR="002804E9">
        <w:t xml:space="preserve"> korun</w:t>
      </w:r>
      <w:r w:rsidRPr="00776309">
        <w:t>, aby měl tříletý notebook výdrž jako nový. Stačí upgradovat paměť</w:t>
      </w:r>
      <w:r w:rsidR="002804E9">
        <w:t xml:space="preserve"> (</w:t>
      </w:r>
      <w:r w:rsidRPr="00776309">
        <w:t>příp. vyměnit disk za větší, často výkonnější</w:t>
      </w:r>
      <w:r w:rsidR="002804E9">
        <w:t>)</w:t>
      </w:r>
      <w:r w:rsidRPr="00776309">
        <w:t xml:space="preserve">, abyste získali výkon, který potřebujete. </w:t>
      </w:r>
      <w:r w:rsidR="002804E9">
        <w:t xml:space="preserve">Aktuálně se nacházíme v době, kdy ceny komponentů jsou rekordně nízké </w:t>
      </w:r>
      <w:r w:rsidRPr="00776309">
        <w:t xml:space="preserve">(např. dvojice DDR4 modulů pro notebooky Kingston </w:t>
      </w:r>
      <w:proofErr w:type="spellStart"/>
      <w:r w:rsidRPr="00776309">
        <w:t>Fury</w:t>
      </w:r>
      <w:proofErr w:type="spellEnd"/>
      <w:r w:rsidRPr="00776309">
        <w:t xml:space="preserve"> s kapacitou 16 GB stojí </w:t>
      </w:r>
      <w:r w:rsidR="002804E9">
        <w:t>kolem 1000 Kč</w:t>
      </w:r>
      <w:r w:rsidRPr="00776309">
        <w:t xml:space="preserve"> a za jeden z nejvýkonnějších </w:t>
      </w:r>
      <w:proofErr w:type="spellStart"/>
      <w:r w:rsidRPr="00776309">
        <w:t>terabajtových</w:t>
      </w:r>
      <w:proofErr w:type="spellEnd"/>
      <w:r w:rsidRPr="00776309">
        <w:t xml:space="preserve"> NVM disků Kingston KC3000 zaplatíte </w:t>
      </w:r>
      <w:r w:rsidR="002804E9">
        <w:t>méně než 2000 korun.</w:t>
      </w:r>
    </w:p>
    <w:p w:rsidR="00776309" w:rsidRDefault="00776309" w:rsidP="00776309"/>
    <w:p w:rsidR="00776309" w:rsidRDefault="00776309" w:rsidP="00776309">
      <w:r w:rsidRPr="00776309">
        <w:t xml:space="preserve">Bohužel ne každý notebook lze upgradovat, neboť někteří výrobci integrovali klíčové komponenty přímo fyzicky na základní desku bez možnosti jejich výměny. Jako pomůcku pro ověřování můžete využít stránky výrobců, případně i </w:t>
      </w:r>
      <w:r w:rsidR="002804E9">
        <w:t>nástroj jako</w:t>
      </w:r>
      <w:r w:rsidRPr="00776309">
        <w:t xml:space="preserve"> </w:t>
      </w:r>
      <w:proofErr w:type="spellStart"/>
      <w:r w:rsidR="002804E9">
        <w:t>konfigurátor</w:t>
      </w:r>
      <w:proofErr w:type="spellEnd"/>
      <w:r w:rsidRPr="00776309">
        <w:t xml:space="preserve"> Kingston (</w:t>
      </w:r>
      <w:hyperlink r:id="rId4" w:history="1">
        <w:r w:rsidR="002804E9" w:rsidRPr="002804E9">
          <w:rPr>
            <w:rStyle w:val="Hypertextovodkaz"/>
          </w:rPr>
          <w:t>https://www.kingston.com/unitedkingdom/en/configurator</w:t>
        </w:r>
      </w:hyperlink>
      <w:r w:rsidRPr="00776309">
        <w:t>), který na základě modelu dokáže zobrazit seznam kompatibilních komponent (QVL) pro případný upgrade.</w:t>
      </w:r>
    </w:p>
    <w:p w:rsidR="00776309" w:rsidRDefault="00776309" w:rsidP="00776309"/>
    <w:p w:rsidR="00776309" w:rsidRDefault="00776309" w:rsidP="00776309">
      <w:r w:rsidRPr="00776309">
        <w:t xml:space="preserve">Obecně můžeme říci, že i počítače </w:t>
      </w:r>
      <w:r w:rsidR="008264C7">
        <w:t>staré</w:t>
      </w:r>
      <w:r w:rsidRPr="00776309">
        <w:t xml:space="preserve"> 3-4 </w:t>
      </w:r>
      <w:r w:rsidR="008264C7">
        <w:t>roky</w:t>
      </w:r>
      <w:r w:rsidRPr="00776309">
        <w:t xml:space="preserve"> mají většinou stále dostačující výkon pro dnešní aplikace. Výjimkou jsou snad jen grafické stanice nebo hráčské počítače</w:t>
      </w:r>
      <w:r w:rsidR="002804E9">
        <w:t>.</w:t>
      </w:r>
      <w:r w:rsidRPr="00776309">
        <w:t xml:space="preserve"> </w:t>
      </w:r>
      <w:r w:rsidR="002804E9">
        <w:t>Zde</w:t>
      </w:r>
      <w:r w:rsidRPr="00776309">
        <w:t xml:space="preserve"> ovšem můžete upgradovat </w:t>
      </w:r>
      <w:r w:rsidR="002804E9">
        <w:t xml:space="preserve">vedle </w:t>
      </w:r>
      <w:r w:rsidRPr="00776309">
        <w:t xml:space="preserve">RAM a SSD disků i grafickou kartu </w:t>
      </w:r>
      <w:r w:rsidR="008264C7">
        <w:t>či</w:t>
      </w:r>
      <w:r w:rsidRPr="00776309">
        <w:t xml:space="preserve"> procesor a dodat jim tak potřebný výkon</w:t>
      </w:r>
      <w:r w:rsidR="00B70D67">
        <w:t>.</w:t>
      </w:r>
    </w:p>
    <w:p w:rsidR="00776309" w:rsidRDefault="00776309" w:rsidP="00776309"/>
    <w:p w:rsidR="00776309" w:rsidRDefault="00776309" w:rsidP="00776309">
      <w:pPr>
        <w:rPr>
          <w:b/>
          <w:bCs/>
        </w:rPr>
      </w:pPr>
      <w:r>
        <w:rPr>
          <w:b/>
          <w:bCs/>
        </w:rPr>
        <w:t>EKO řešení</w:t>
      </w:r>
    </w:p>
    <w:p w:rsidR="00776309" w:rsidRDefault="00776309" w:rsidP="00776309"/>
    <w:p w:rsidR="002804E9" w:rsidRDefault="00776309" w:rsidP="00776309">
      <w:r>
        <w:t xml:space="preserve">Upgrade není jen zodpovědným chováním vůči životnímu prostředí, ale i ekonomicky výhodným krokem. Upgrade má smysl </w:t>
      </w:r>
      <w:r w:rsidR="002804E9">
        <w:t>i u</w:t>
      </w:r>
      <w:r>
        <w:t xml:space="preserve"> serverů, kde lze opět výměnou několika komponent</w:t>
      </w:r>
      <w:r w:rsidR="002804E9">
        <w:t>,</w:t>
      </w:r>
      <w:r>
        <w:t xml:space="preserve"> za zlomek ceny nových</w:t>
      </w:r>
      <w:r w:rsidR="002804E9">
        <w:t>,</w:t>
      </w:r>
      <w:r>
        <w:t xml:space="preserve"> zvýšit výkon či kapacitu těch aktuálních. </w:t>
      </w:r>
      <w:r w:rsidR="002804E9">
        <w:t xml:space="preserve">Prodloužením životnosti stávající technice tak ušetříte nemalé finanční prostředky. </w:t>
      </w:r>
      <w:r w:rsidRPr="00D912CA">
        <w:rPr>
          <w:b/>
        </w:rPr>
        <w:t xml:space="preserve">Upgrade je zkrátka </w:t>
      </w:r>
      <w:proofErr w:type="spellStart"/>
      <w:r w:rsidRPr="00D912CA">
        <w:rPr>
          <w:b/>
        </w:rPr>
        <w:t>EKOnomický</w:t>
      </w:r>
      <w:proofErr w:type="spellEnd"/>
      <w:r w:rsidRPr="00D912CA">
        <w:rPr>
          <w:b/>
        </w:rPr>
        <w:t xml:space="preserve">, ale zejména </w:t>
      </w:r>
      <w:proofErr w:type="spellStart"/>
      <w:r w:rsidRPr="00D912CA">
        <w:rPr>
          <w:b/>
        </w:rPr>
        <w:t>EKOlogický</w:t>
      </w:r>
      <w:proofErr w:type="spellEnd"/>
      <w:r>
        <w:t xml:space="preserve">. </w:t>
      </w:r>
      <w:r w:rsidR="002804E9">
        <w:t>Je to jedna z cest, jak ušetřit a zároveň velmi jednoduše pomoci naší planetě.</w:t>
      </w:r>
    </w:p>
    <w:p w:rsidR="00776309" w:rsidRDefault="00776309" w:rsidP="00776309">
      <w:bookmarkStart w:id="0" w:name="_GoBack"/>
      <w:bookmarkEnd w:id="0"/>
    </w:p>
    <w:p w:rsidR="00776309" w:rsidRDefault="00776309" w:rsidP="00776309">
      <w:r>
        <w:t>#</w:t>
      </w:r>
      <w:proofErr w:type="spellStart"/>
      <w:r>
        <w:t>KingstonIsWithYou</w:t>
      </w:r>
      <w:proofErr w:type="spellEnd"/>
    </w:p>
    <w:p w:rsidR="00776309" w:rsidRPr="00776309" w:rsidRDefault="00776309" w:rsidP="00776309"/>
    <w:sectPr w:rsidR="00776309" w:rsidRPr="00776309" w:rsidSect="00A972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9"/>
    <w:rsid w:val="00196EE9"/>
    <w:rsid w:val="002804E9"/>
    <w:rsid w:val="002F0B63"/>
    <w:rsid w:val="003B7D72"/>
    <w:rsid w:val="00570F32"/>
    <w:rsid w:val="00776309"/>
    <w:rsid w:val="008264C7"/>
    <w:rsid w:val="00A97293"/>
    <w:rsid w:val="00AA6E6C"/>
    <w:rsid w:val="00B70D67"/>
    <w:rsid w:val="00CD31B2"/>
    <w:rsid w:val="00D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C3E5C"/>
  <w15:chartTrackingRefBased/>
  <w15:docId w15:val="{394817F9-3C0C-6246-B2D4-90CE675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63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evChar">
    <w:name w:val="Název Char"/>
    <w:basedOn w:val="Standardnpsmoodstavce"/>
    <w:link w:val="Nzev"/>
    <w:uiPriority w:val="10"/>
    <w:rsid w:val="00776309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styleId="Hypertextovodkaz">
    <w:name w:val="Hyperlink"/>
    <w:basedOn w:val="Standardnpsmoodstavce"/>
    <w:uiPriority w:val="99"/>
    <w:unhideWhenUsed/>
    <w:rsid w:val="0028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ngston.com/unitedkingdom/en/configurato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738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2023-04-20T11:14:00Z</dcterms:created>
  <dcterms:modified xsi:type="dcterms:W3CDTF">2023-04-20T13:53:00Z</dcterms:modified>
</cp:coreProperties>
</file>