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2137" w14:textId="12E2CDA0" w:rsidR="000452A0" w:rsidRDefault="77CC13CE" w:rsidP="39CC6A79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30372F88" wp14:editId="1C1AE3B7">
            <wp:extent cx="2981325" cy="1322903"/>
            <wp:effectExtent l="0" t="0" r="0" b="0"/>
            <wp:docPr id="1053531855" name="Picture 105353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53185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32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48CB0EC0" w14:textId="2810A5DA" w:rsidR="000452A0" w:rsidRDefault="000452A0" w:rsidP="4A08366F">
      <w:pPr>
        <w:ind w:left="-284" w:right="-99"/>
      </w:pPr>
      <w:r>
        <w:t xml:space="preserve">                                </w:t>
      </w:r>
      <w:r>
        <w:rPr>
          <w:noProof/>
        </w:rPr>
        <w:drawing>
          <wp:inline distT="0" distB="0" distL="0" distR="0" wp14:anchorId="5461C8BB" wp14:editId="06017957">
            <wp:extent cx="3600450" cy="2242780"/>
            <wp:effectExtent l="0" t="0" r="0" b="0"/>
            <wp:docPr id="426654121" name="Obrázek 426654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24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CD6DB" w14:textId="78FD27C3" w:rsidR="39CC6A79" w:rsidRDefault="39CC6A79" w:rsidP="39CC6A79">
      <w:pPr>
        <w:rPr>
          <w:rFonts w:asciiTheme="minorHAnsi" w:eastAsiaTheme="minorEastAsia" w:hAnsiTheme="minorHAnsi" w:cstheme="minorBidi"/>
          <w:b/>
          <w:bCs/>
          <w:color w:val="0D0D0D" w:themeColor="text1" w:themeTint="F2"/>
          <w:u w:val="single"/>
        </w:rPr>
      </w:pPr>
    </w:p>
    <w:p w14:paraId="32811B41" w14:textId="77777777" w:rsidR="00EA66A6" w:rsidRDefault="00EA66A6" w:rsidP="4A08366F">
      <w:pPr>
        <w:jc w:val="center"/>
        <w:rPr>
          <w:rFonts w:ascii="Calibri" w:hAnsi="Calibri"/>
          <w:b/>
          <w:sz w:val="36"/>
        </w:rPr>
      </w:pPr>
    </w:p>
    <w:p w14:paraId="18AE2573" w14:textId="11ACF008" w:rsidR="000452A0" w:rsidRDefault="000452A0" w:rsidP="4A08366F">
      <w:pPr>
        <w:jc w:val="center"/>
      </w:pPr>
      <w:r>
        <w:rPr>
          <w:rFonts w:ascii="Calibri" w:hAnsi="Calibri"/>
          <w:b/>
          <w:sz w:val="36"/>
        </w:rPr>
        <w:t xml:space="preserve">Kingston FURY vydává novou speciální edici pamětí DDR4 </w:t>
      </w:r>
      <w:r w:rsidR="00EA66A6">
        <w:rPr>
          <w:rFonts w:ascii="Calibri" w:hAnsi="Calibri"/>
          <w:b/>
          <w:sz w:val="36"/>
        </w:rPr>
        <w:br/>
      </w:r>
      <w:r>
        <w:rPr>
          <w:rFonts w:ascii="Calibri" w:hAnsi="Calibri"/>
          <w:b/>
          <w:sz w:val="36"/>
        </w:rPr>
        <w:t>s RGB podsvícením</w:t>
      </w:r>
    </w:p>
    <w:p w14:paraId="0B07943E" w14:textId="17F5AAD5" w:rsidR="000452A0" w:rsidRDefault="000452A0" w:rsidP="000452A0">
      <w:r>
        <w:rPr>
          <w:rFonts w:ascii="Calibri" w:hAnsi="Calibri"/>
          <w:sz w:val="20"/>
        </w:rPr>
        <w:t xml:space="preserve"> </w:t>
      </w:r>
    </w:p>
    <w:p w14:paraId="12C429B9" w14:textId="06A9A480" w:rsidR="000452A0" w:rsidRDefault="000452A0" w:rsidP="4A08366F">
      <w:pPr>
        <w:pStyle w:val="Odsekzoznamu"/>
        <w:numPr>
          <w:ilvl w:val="0"/>
          <w:numId w:val="2"/>
        </w:num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i/>
          <w:sz w:val="28"/>
        </w:rPr>
        <w:t xml:space="preserve">Unikátní bílý </w:t>
      </w:r>
      <w:r w:rsidR="00AC3E19">
        <w:rPr>
          <w:rFonts w:ascii="Calibri" w:hAnsi="Calibri"/>
          <w:b/>
          <w:i/>
          <w:sz w:val="28"/>
        </w:rPr>
        <w:t>chladič</w:t>
      </w:r>
      <w:r>
        <w:rPr>
          <w:rFonts w:ascii="Calibri" w:hAnsi="Calibri"/>
          <w:b/>
          <w:i/>
          <w:sz w:val="28"/>
        </w:rPr>
        <w:t xml:space="preserve"> s </w:t>
      </w:r>
      <w:r w:rsidR="00AC3E19">
        <w:rPr>
          <w:rFonts w:ascii="Calibri" w:hAnsi="Calibri"/>
          <w:b/>
          <w:i/>
          <w:sz w:val="28"/>
        </w:rPr>
        <w:t>atraktivním</w:t>
      </w:r>
      <w:r>
        <w:rPr>
          <w:rFonts w:ascii="Calibri" w:hAnsi="Calibri"/>
          <w:b/>
          <w:i/>
          <w:sz w:val="28"/>
        </w:rPr>
        <w:t xml:space="preserve"> RGB podsvícením</w:t>
      </w:r>
    </w:p>
    <w:p w14:paraId="7306B83A" w14:textId="41EE9448" w:rsidR="000452A0" w:rsidRDefault="000452A0" w:rsidP="4A08366F">
      <w:pPr>
        <w:pStyle w:val="Odsekzoznamu"/>
        <w:numPr>
          <w:ilvl w:val="0"/>
          <w:numId w:val="2"/>
        </w:num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i/>
          <w:sz w:val="28"/>
        </w:rPr>
        <w:t>Patentovaná technologie Kingston FURY Infrared Sync</w:t>
      </w:r>
    </w:p>
    <w:p w14:paraId="1C542C5A" w14:textId="51E96439" w:rsidR="000452A0" w:rsidRDefault="000452A0" w:rsidP="4A08366F">
      <w:pPr>
        <w:pStyle w:val="Odsekzoznamu"/>
        <w:numPr>
          <w:ilvl w:val="0"/>
          <w:numId w:val="2"/>
        </w:num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i/>
          <w:sz w:val="28"/>
        </w:rPr>
        <w:t>Certifik</w:t>
      </w:r>
      <w:r w:rsidR="00C66C20">
        <w:rPr>
          <w:rFonts w:ascii="Calibri" w:hAnsi="Calibri"/>
          <w:b/>
          <w:i/>
          <w:sz w:val="28"/>
        </w:rPr>
        <w:t>ace</w:t>
      </w:r>
      <w:r w:rsidR="00AC3E19">
        <w:rPr>
          <w:rFonts w:ascii="Calibri" w:hAnsi="Calibri"/>
          <w:b/>
          <w:i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 xml:space="preserve">pro Intel XMP, </w:t>
      </w:r>
      <w:r w:rsidR="00C66C20">
        <w:rPr>
          <w:rFonts w:ascii="Calibri" w:hAnsi="Calibri"/>
          <w:b/>
          <w:i/>
          <w:sz w:val="28"/>
        </w:rPr>
        <w:t xml:space="preserve">podpora </w:t>
      </w:r>
      <w:r>
        <w:rPr>
          <w:rFonts w:ascii="Calibri" w:hAnsi="Calibri"/>
          <w:b/>
          <w:i/>
          <w:sz w:val="28"/>
        </w:rPr>
        <w:t>pro AMD Ryzen</w:t>
      </w:r>
    </w:p>
    <w:p w14:paraId="750947FE" w14:textId="3BC7F547" w:rsidR="000452A0" w:rsidRDefault="000452A0" w:rsidP="4A08366F">
      <w:pPr>
        <w:rPr>
          <w:rFonts w:asciiTheme="minorHAnsi" w:eastAsiaTheme="minorEastAsia" w:hAnsiTheme="minorHAnsi" w:cstheme="minorBidi"/>
          <w:b/>
          <w:bCs/>
          <w:u w:val="single"/>
        </w:rPr>
      </w:pPr>
    </w:p>
    <w:p w14:paraId="6C9AC6FD" w14:textId="7A2D163D" w:rsidR="7A142424" w:rsidRDefault="00041456" w:rsidP="4A08366F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Theme="minorHAnsi" w:hAnsiTheme="minorHAnsi"/>
          <w:b/>
          <w:i/>
          <w:sz w:val="22"/>
        </w:rPr>
        <w:t>Praha, Česká Republika</w:t>
      </w:r>
      <w:r w:rsidR="7A142424">
        <w:rPr>
          <w:rFonts w:asciiTheme="minorHAnsi" w:hAnsiTheme="minorHAnsi"/>
          <w:b/>
          <w:i/>
          <w:sz w:val="22"/>
        </w:rPr>
        <w:t xml:space="preserve">, </w:t>
      </w:r>
      <w:r w:rsidR="000B1BEB">
        <w:rPr>
          <w:rFonts w:asciiTheme="minorHAnsi" w:hAnsiTheme="minorHAnsi"/>
          <w:b/>
          <w:i/>
          <w:sz w:val="22"/>
        </w:rPr>
        <w:t>20</w:t>
      </w:r>
      <w:r w:rsidR="7A142424">
        <w:rPr>
          <w:rFonts w:asciiTheme="minorHAnsi" w:hAnsiTheme="minorHAnsi"/>
          <w:b/>
          <w:i/>
          <w:sz w:val="22"/>
        </w:rPr>
        <w:t xml:space="preserve">. září 2022 – </w:t>
      </w:r>
      <w:r w:rsidR="7A142424">
        <w:rPr>
          <w:rFonts w:ascii="Calibri" w:hAnsi="Calibri"/>
          <w:b/>
          <w:color w:val="242424"/>
          <w:sz w:val="22"/>
        </w:rPr>
        <w:t>Kingston FURY</w:t>
      </w:r>
      <w:r w:rsidR="7A142424">
        <w:rPr>
          <w:rFonts w:ascii="Calibri" w:hAnsi="Calibri"/>
          <w:color w:val="242424"/>
          <w:sz w:val="22"/>
        </w:rPr>
        <w:t>, herní divize společnosti Kingston Technology Company, světového lídra v oblasti paměťových produktů a technologických řešení, dnes oznámila</w:t>
      </w:r>
      <w:r w:rsidR="7A142424">
        <w:rPr>
          <w:rFonts w:ascii="Calibri" w:hAnsi="Calibri"/>
          <w:sz w:val="22"/>
        </w:rPr>
        <w:t xml:space="preserve">, že uvádí na trh nového člena svojí rodiny produktů – </w:t>
      </w:r>
      <w:r w:rsidR="7A142424" w:rsidRPr="00C66C20">
        <w:rPr>
          <w:rFonts w:ascii="Calibri" w:hAnsi="Calibri"/>
          <w:b/>
          <w:bCs/>
          <w:sz w:val="22"/>
        </w:rPr>
        <w:t>operační paměť Kingston FURY Beast DDR4 RGB Special Edition.</w:t>
      </w:r>
      <w:r w:rsidR="7A142424">
        <w:rPr>
          <w:rFonts w:ascii="Calibri" w:hAnsi="Calibri"/>
          <w:sz w:val="22"/>
        </w:rPr>
        <w:t xml:space="preserve"> Tyto paměťové moduly jsou v rámci řady Kingston FURY </w:t>
      </w:r>
      <w:r w:rsidR="00C66C20">
        <w:rPr>
          <w:rFonts w:ascii="Calibri" w:hAnsi="Calibri"/>
          <w:sz w:val="22"/>
        </w:rPr>
        <w:t>unikátní svým</w:t>
      </w:r>
      <w:r w:rsidR="7A142424">
        <w:rPr>
          <w:rFonts w:ascii="Calibri" w:hAnsi="Calibri"/>
          <w:sz w:val="22"/>
        </w:rPr>
        <w:t xml:space="preserve"> bíl</w:t>
      </w:r>
      <w:r w:rsidR="00C66C20">
        <w:rPr>
          <w:rFonts w:ascii="Calibri" w:hAnsi="Calibri"/>
          <w:sz w:val="22"/>
        </w:rPr>
        <w:t>ým</w:t>
      </w:r>
      <w:r w:rsidR="7A142424">
        <w:rPr>
          <w:rFonts w:ascii="Calibri" w:hAnsi="Calibri"/>
          <w:sz w:val="22"/>
        </w:rPr>
        <w:t xml:space="preserve"> chladič</w:t>
      </w:r>
      <w:r w:rsidR="00C66C20">
        <w:rPr>
          <w:rFonts w:ascii="Calibri" w:hAnsi="Calibri"/>
          <w:sz w:val="22"/>
        </w:rPr>
        <w:t>em</w:t>
      </w:r>
      <w:r w:rsidR="7A142424">
        <w:rPr>
          <w:rFonts w:ascii="Calibri" w:hAnsi="Calibri"/>
          <w:sz w:val="22"/>
        </w:rPr>
        <w:t xml:space="preserve"> s</w:t>
      </w:r>
      <w:r w:rsidR="00C66C20">
        <w:rPr>
          <w:rFonts w:ascii="Calibri" w:hAnsi="Calibri"/>
          <w:sz w:val="22"/>
        </w:rPr>
        <w:t>e</w:t>
      </w:r>
      <w:r w:rsidR="7A142424">
        <w:rPr>
          <w:rFonts w:ascii="Calibri" w:hAnsi="Calibri"/>
          <w:sz w:val="22"/>
        </w:rPr>
        <w:t xml:space="preserve"> </w:t>
      </w:r>
      <w:r w:rsidR="00C66C20">
        <w:rPr>
          <w:rFonts w:ascii="Calibri" w:hAnsi="Calibri"/>
          <w:sz w:val="22"/>
        </w:rPr>
        <w:t>zářivým</w:t>
      </w:r>
      <w:r w:rsidR="7A142424">
        <w:rPr>
          <w:rFonts w:ascii="Calibri" w:hAnsi="Calibri"/>
          <w:sz w:val="22"/>
        </w:rPr>
        <w:t xml:space="preserve"> RGB podsvícením. </w:t>
      </w:r>
    </w:p>
    <w:p w14:paraId="3B9EF12D" w14:textId="019E7FE8" w:rsidR="146298AB" w:rsidRPr="004C2484" w:rsidRDefault="00C66C20" w:rsidP="4A08366F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 </w:t>
      </w:r>
      <w:r w:rsidR="00413193">
        <w:rPr>
          <w:rFonts w:ascii="Calibri" w:hAnsi="Calibri"/>
          <w:b/>
          <w:bCs/>
          <w:sz w:val="22"/>
        </w:rPr>
        <w:t>Kingston FURY Beast DDR4 RGB Special Edition</w:t>
      </w:r>
      <w:r>
        <w:rPr>
          <w:rFonts w:ascii="Calibri" w:hAnsi="Calibri"/>
          <w:sz w:val="22"/>
        </w:rPr>
        <w:t xml:space="preserve"> </w:t>
      </w:r>
      <w:r w:rsidR="00BE5CA1">
        <w:rPr>
          <w:rFonts w:ascii="Calibri" w:hAnsi="Calibri"/>
          <w:sz w:val="22"/>
        </w:rPr>
        <w:t>dokážete</w:t>
      </w:r>
      <w:r w:rsidR="004C2484">
        <w:rPr>
          <w:rFonts w:ascii="Calibri" w:hAnsi="Calibri"/>
          <w:sz w:val="22"/>
        </w:rPr>
        <w:t xml:space="preserve"> </w:t>
      </w:r>
      <w:r w:rsidR="00413193">
        <w:rPr>
          <w:rFonts w:ascii="Calibri" w:hAnsi="Calibri"/>
          <w:sz w:val="22"/>
        </w:rPr>
        <w:t xml:space="preserve">nejen </w:t>
      </w:r>
      <w:r w:rsidR="00B05938">
        <w:rPr>
          <w:rFonts w:ascii="Calibri" w:hAnsi="Calibri"/>
          <w:sz w:val="22"/>
        </w:rPr>
        <w:t>v</w:t>
      </w:r>
      <w:r w:rsidR="146298AB">
        <w:rPr>
          <w:rFonts w:ascii="Calibri" w:hAnsi="Calibri"/>
          <w:sz w:val="22"/>
        </w:rPr>
        <w:t>ylepš</w:t>
      </w:r>
      <w:r w:rsidR="004C2484">
        <w:rPr>
          <w:rFonts w:ascii="Calibri" w:hAnsi="Calibri"/>
          <w:sz w:val="22"/>
        </w:rPr>
        <w:t>it</w:t>
      </w:r>
      <w:r w:rsidR="00B05938">
        <w:rPr>
          <w:rFonts w:ascii="Calibri" w:hAnsi="Calibri"/>
          <w:sz w:val="22"/>
        </w:rPr>
        <w:t xml:space="preserve"> </w:t>
      </w:r>
      <w:r w:rsidR="146298AB">
        <w:rPr>
          <w:rFonts w:ascii="Calibri" w:hAnsi="Calibri"/>
          <w:sz w:val="22"/>
        </w:rPr>
        <w:t xml:space="preserve">výkon svého </w:t>
      </w:r>
      <w:r w:rsidR="004C2484">
        <w:rPr>
          <w:rFonts w:ascii="Calibri" w:hAnsi="Calibri"/>
          <w:sz w:val="22"/>
        </w:rPr>
        <w:t>PC</w:t>
      </w:r>
      <w:r w:rsidR="146298AB">
        <w:rPr>
          <w:rFonts w:ascii="Calibri" w:hAnsi="Calibri"/>
          <w:sz w:val="22"/>
        </w:rPr>
        <w:t>, ale dod</w:t>
      </w:r>
      <w:r w:rsidR="004C2484">
        <w:rPr>
          <w:rFonts w:ascii="Calibri" w:hAnsi="Calibri"/>
          <w:sz w:val="22"/>
        </w:rPr>
        <w:t>at</w:t>
      </w:r>
      <w:r w:rsidR="00B05938">
        <w:rPr>
          <w:rFonts w:ascii="Calibri" w:hAnsi="Calibri"/>
          <w:sz w:val="22"/>
        </w:rPr>
        <w:t xml:space="preserve"> mu </w:t>
      </w:r>
      <w:r w:rsidR="146298AB">
        <w:rPr>
          <w:rFonts w:ascii="Calibri" w:hAnsi="Calibri"/>
          <w:sz w:val="22"/>
        </w:rPr>
        <w:t xml:space="preserve">i </w:t>
      </w:r>
      <w:r w:rsidR="00BE5CA1">
        <w:rPr>
          <w:rFonts w:ascii="Calibri" w:hAnsi="Calibri"/>
          <w:sz w:val="22"/>
        </w:rPr>
        <w:t>nový</w:t>
      </w:r>
      <w:r w:rsidR="146298AB">
        <w:rPr>
          <w:rFonts w:ascii="Calibri" w:hAnsi="Calibri"/>
          <w:sz w:val="22"/>
        </w:rPr>
        <w:t xml:space="preserve"> atraktivní vzhled díky knihovně přednastavených světelných vzorů a efektů</w:t>
      </w:r>
      <w:r w:rsidR="00BE5CA1">
        <w:rPr>
          <w:rFonts w:ascii="Calibri" w:hAnsi="Calibri"/>
          <w:sz w:val="22"/>
        </w:rPr>
        <w:t xml:space="preserve">, které si můžete upravit </w:t>
      </w:r>
      <w:r w:rsidR="00B05938">
        <w:rPr>
          <w:rFonts w:ascii="Calibri" w:hAnsi="Calibri"/>
          <w:sz w:val="22"/>
        </w:rPr>
        <w:t xml:space="preserve">pomocí </w:t>
      </w:r>
      <w:r w:rsidR="00413193">
        <w:rPr>
          <w:rFonts w:ascii="Calibri" w:hAnsi="Calibri"/>
          <w:sz w:val="22"/>
        </w:rPr>
        <w:t>programu</w:t>
      </w:r>
      <w:r w:rsidR="00B05938">
        <w:rPr>
          <w:rFonts w:ascii="Calibri" w:hAnsi="Calibri"/>
          <w:sz w:val="22"/>
        </w:rPr>
        <w:t xml:space="preserve"> Kingston FURY CTRL</w:t>
      </w:r>
      <w:r w:rsidR="00B05938">
        <w:rPr>
          <w:rFonts w:ascii="Calibri" w:hAnsi="Calibri"/>
          <w:sz w:val="22"/>
          <w:vertAlign w:val="superscript"/>
        </w:rPr>
        <w:t>1</w:t>
      </w:r>
      <w:r w:rsidR="146298AB">
        <w:rPr>
          <w:rFonts w:ascii="Calibri" w:hAnsi="Calibri"/>
          <w:sz w:val="22"/>
        </w:rPr>
        <w:t xml:space="preserve"> </w:t>
      </w:r>
      <w:r w:rsidR="004C2484">
        <w:rPr>
          <w:rFonts w:ascii="Calibri" w:hAnsi="Calibri"/>
          <w:sz w:val="22"/>
        </w:rPr>
        <w:t xml:space="preserve">tak, aby byl </w:t>
      </w:r>
      <w:r w:rsidR="146298AB">
        <w:rPr>
          <w:rFonts w:ascii="Calibri" w:hAnsi="Calibri"/>
          <w:sz w:val="22"/>
        </w:rPr>
        <w:t xml:space="preserve">váš systém </w:t>
      </w:r>
      <w:r w:rsidR="004C2484">
        <w:rPr>
          <w:rFonts w:ascii="Calibri" w:hAnsi="Calibri"/>
          <w:sz w:val="22"/>
        </w:rPr>
        <w:t xml:space="preserve">opravdu </w:t>
      </w:r>
      <w:r w:rsidR="146298AB">
        <w:rPr>
          <w:rFonts w:ascii="Calibri" w:hAnsi="Calibri"/>
          <w:sz w:val="22"/>
        </w:rPr>
        <w:t>jedinečný</w:t>
      </w:r>
      <w:r w:rsidR="00B05938">
        <w:rPr>
          <w:rFonts w:ascii="Calibri" w:hAnsi="Calibri"/>
          <w:sz w:val="22"/>
        </w:rPr>
        <w:t>.</w:t>
      </w:r>
      <w:r w:rsidR="146298AB">
        <w:rPr>
          <w:rFonts w:ascii="Calibri" w:hAnsi="Calibri"/>
          <w:sz w:val="22"/>
        </w:rPr>
        <w:t xml:space="preserve"> </w:t>
      </w:r>
      <w:r w:rsidR="00787188">
        <w:rPr>
          <w:rFonts w:ascii="Calibri" w:hAnsi="Calibri"/>
          <w:sz w:val="22"/>
        </w:rPr>
        <w:t xml:space="preserve">Patentovaná </w:t>
      </w:r>
      <w:r w:rsidR="00787188">
        <w:rPr>
          <w:rFonts w:ascii="Calibri" w:hAnsi="Calibri"/>
          <w:sz w:val="22"/>
        </w:rPr>
        <w:lastRenderedPageBreak/>
        <w:t>t</w:t>
      </w:r>
      <w:r w:rsidR="146298AB">
        <w:rPr>
          <w:rFonts w:ascii="Calibri" w:hAnsi="Calibri"/>
          <w:sz w:val="22"/>
        </w:rPr>
        <w:t>echnologie</w:t>
      </w:r>
      <w:r w:rsidR="00787188">
        <w:rPr>
          <w:rFonts w:ascii="Calibri" w:hAnsi="Calibri"/>
          <w:sz w:val="22"/>
        </w:rPr>
        <w:t xml:space="preserve"> Kingston</w:t>
      </w:r>
      <w:r w:rsidR="146298AB">
        <w:rPr>
          <w:rFonts w:ascii="Calibri" w:hAnsi="Calibri"/>
          <w:sz w:val="22"/>
        </w:rPr>
        <w:t xml:space="preserve"> Infrared Sync Technology pak zajistí, že vaše </w:t>
      </w:r>
      <w:r w:rsidR="00787188">
        <w:rPr>
          <w:rFonts w:ascii="Calibri" w:hAnsi="Calibri"/>
          <w:sz w:val="22"/>
        </w:rPr>
        <w:t xml:space="preserve">speciální </w:t>
      </w:r>
      <w:r w:rsidR="146298AB">
        <w:rPr>
          <w:rFonts w:ascii="Calibri" w:hAnsi="Calibri"/>
          <w:sz w:val="22"/>
        </w:rPr>
        <w:t>RGB světelné efekty zůstanou spolehlivě synchronizované.</w:t>
      </w:r>
    </w:p>
    <w:p w14:paraId="06BFB970" w14:textId="389D9EF4" w:rsidR="11AC630E" w:rsidRDefault="11AC630E" w:rsidP="4A08366F">
      <w:pPr>
        <w:spacing w:line="360" w:lineRule="auto"/>
        <w:ind w:firstLine="720"/>
      </w:pPr>
      <w:r>
        <w:rPr>
          <w:rFonts w:ascii="Calibri" w:hAnsi="Calibri"/>
          <w:sz w:val="22"/>
        </w:rPr>
        <w:t xml:space="preserve">Paměti </w:t>
      </w:r>
      <w:r>
        <w:rPr>
          <w:rFonts w:ascii="Calibri" w:hAnsi="Calibri"/>
          <w:b/>
          <w:bCs/>
          <w:sz w:val="22"/>
        </w:rPr>
        <w:t>Kingston FURY Beast DDR4 RGB Special Edition</w:t>
      </w:r>
      <w:r>
        <w:rPr>
          <w:rFonts w:ascii="Calibri" w:hAnsi="Calibri"/>
          <w:sz w:val="22"/>
        </w:rPr>
        <w:t xml:space="preserve"> vám pomohou </w:t>
      </w:r>
      <w:r w:rsidR="00830F15">
        <w:rPr>
          <w:rFonts w:ascii="Calibri" w:hAnsi="Calibri"/>
          <w:sz w:val="22"/>
        </w:rPr>
        <w:t>dostat</w:t>
      </w:r>
      <w:r>
        <w:rPr>
          <w:rFonts w:ascii="Calibri" w:hAnsi="Calibri"/>
          <w:sz w:val="22"/>
        </w:rPr>
        <w:t xml:space="preserve"> z vašeho systému maximum při hraní, editaci videa nebo jakékoli jiné práci či zábavě. Mají certifikaci pro technologii Intel XMP, která nabízí </w:t>
      </w:r>
      <w:r w:rsidR="00787188">
        <w:rPr>
          <w:rFonts w:ascii="Calibri" w:hAnsi="Calibri"/>
          <w:sz w:val="22"/>
        </w:rPr>
        <w:t>perfektně</w:t>
      </w:r>
      <w:r>
        <w:rPr>
          <w:rFonts w:ascii="Calibri" w:hAnsi="Calibri"/>
          <w:sz w:val="22"/>
        </w:rPr>
        <w:t xml:space="preserve"> vyladěné optimální přednastavení časování, rychlostí a napětí pro snadné přetaktování pouhým výběrem jednoho z integrovaných profilů. Kromě toho jsou připraveny i pro procesory AMD Ryzen, což umožňuje jejich bezproblémovou instalaci a upgrade libovolného systému na platformě Intel </w:t>
      </w:r>
      <w:r w:rsidR="00BE5CA1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 xml:space="preserve"> AMD. </w:t>
      </w:r>
    </w:p>
    <w:p w14:paraId="6FD3B6E2" w14:textId="415D6CEB" w:rsidR="11AC630E" w:rsidRDefault="11AC630E" w:rsidP="4A08366F">
      <w:pPr>
        <w:spacing w:line="360" w:lineRule="auto"/>
        <w:ind w:firstLine="720"/>
      </w:pPr>
      <w:r>
        <w:rPr>
          <w:rFonts w:ascii="Calibri" w:hAnsi="Calibri"/>
          <w:sz w:val="22"/>
        </w:rPr>
        <w:t>„</w:t>
      </w:r>
      <w:r w:rsidR="00B54FD1">
        <w:rPr>
          <w:rFonts w:ascii="Calibri" w:hAnsi="Calibri"/>
          <w:sz w:val="22"/>
        </w:rPr>
        <w:t xml:space="preserve">Jsme rádi, že můžeme u příležitosti 35. výročí založení </w:t>
      </w:r>
      <w:r>
        <w:rPr>
          <w:rFonts w:ascii="Calibri" w:hAnsi="Calibri"/>
          <w:sz w:val="22"/>
        </w:rPr>
        <w:t xml:space="preserve">společnost Kingston nabídnout tuto speciální edici oblíbené řady Kingston FURY Beast </w:t>
      </w:r>
      <w:r w:rsidR="007B40A5">
        <w:rPr>
          <w:rFonts w:ascii="Calibri" w:hAnsi="Calibri"/>
          <w:sz w:val="22"/>
        </w:rPr>
        <w:t>všem</w:t>
      </w:r>
      <w:r>
        <w:rPr>
          <w:rFonts w:ascii="Calibri" w:hAnsi="Calibri"/>
          <w:sz w:val="22"/>
        </w:rPr>
        <w:t>, kteří chtějí vylepšit výkon a stylový vzhled svého systému,“ řekla Iwona Zalewska, obchodní manažerka pro DRAM společnosti Kingston pro region EMEA. „Díky rychlostem 3200 a 3600</w:t>
      </w:r>
      <w:r w:rsidR="00F972A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MT/s</w:t>
      </w:r>
      <w:r w:rsidRPr="007B40A5"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 xml:space="preserve"> a </w:t>
      </w:r>
      <w:r w:rsidR="007B40A5">
        <w:rPr>
          <w:rFonts w:ascii="Calibri" w:hAnsi="Calibri"/>
          <w:sz w:val="22"/>
        </w:rPr>
        <w:t>uchvacujícím</w:t>
      </w:r>
      <w:r>
        <w:rPr>
          <w:rFonts w:ascii="Calibri" w:hAnsi="Calibri"/>
          <w:sz w:val="22"/>
        </w:rPr>
        <w:t xml:space="preserve"> RGB efektům osvětlujícím unikátní bílý chladič </w:t>
      </w:r>
      <w:r>
        <w:rPr>
          <w:rFonts w:ascii="Calibri" w:hAnsi="Calibri"/>
          <w:b/>
          <w:sz w:val="22"/>
        </w:rPr>
        <w:t>Kingston FURY Beast DDR4 RGB Special Edition</w:t>
      </w:r>
      <w:r>
        <w:rPr>
          <w:rFonts w:ascii="Calibri" w:hAnsi="Calibri"/>
          <w:sz w:val="22"/>
        </w:rPr>
        <w:t xml:space="preserve"> se </w:t>
      </w:r>
      <w:r w:rsidR="007B40A5">
        <w:rPr>
          <w:rFonts w:ascii="Calibri" w:hAnsi="Calibri"/>
          <w:sz w:val="22"/>
        </w:rPr>
        <w:t>jim to jistě</w:t>
      </w:r>
      <w:r>
        <w:rPr>
          <w:rFonts w:ascii="Calibri" w:hAnsi="Calibri"/>
          <w:sz w:val="22"/>
        </w:rPr>
        <w:t xml:space="preserve"> podaří."</w:t>
      </w:r>
    </w:p>
    <w:p w14:paraId="63C9F67E" w14:textId="36C0305E" w:rsidR="13C90A39" w:rsidRDefault="13C90A39" w:rsidP="4A08366F">
      <w:pPr>
        <w:spacing w:line="360" w:lineRule="auto"/>
        <w:ind w:firstLine="720"/>
      </w:pPr>
      <w:r>
        <w:rPr>
          <w:rFonts w:ascii="Calibri" w:hAnsi="Calibri"/>
          <w:sz w:val="22"/>
        </w:rPr>
        <w:t xml:space="preserve">Paměti Kingston </w:t>
      </w:r>
      <w:r>
        <w:rPr>
          <w:rFonts w:ascii="Calibri" w:hAnsi="Calibri"/>
          <w:b/>
          <w:bCs/>
          <w:sz w:val="22"/>
        </w:rPr>
        <w:t>FURY Beast DDR4 RGB Special Edition</w:t>
      </w:r>
      <w:r>
        <w:rPr>
          <w:rFonts w:ascii="Calibri" w:hAnsi="Calibri"/>
          <w:sz w:val="22"/>
        </w:rPr>
        <w:t xml:space="preserve"> jsou k dispozici jako samostatné moduly s kapacitou 8 GB a 16 GB </w:t>
      </w:r>
      <w:r w:rsidR="007B40A5">
        <w:rPr>
          <w:rFonts w:ascii="Calibri" w:hAnsi="Calibri"/>
          <w:sz w:val="22"/>
        </w:rPr>
        <w:t>nebo</w:t>
      </w:r>
      <w:r>
        <w:rPr>
          <w:rFonts w:ascii="Calibri" w:hAnsi="Calibri"/>
          <w:sz w:val="22"/>
        </w:rPr>
        <w:t xml:space="preserve"> v sadách s celkovou kapacitou 16 GB a 32 GB. Jsou 100% otestovány na rychlost, mají omezenou doživotní záruka a nabízejí také legendární spolehlivost značky Kingston.</w:t>
      </w:r>
    </w:p>
    <w:p w14:paraId="2F148E83" w14:textId="435F6ADC" w:rsidR="13C90A39" w:rsidRDefault="13C90A39" w:rsidP="4A08366F">
      <w:pPr>
        <w:spacing w:line="360" w:lineRule="auto"/>
        <w:ind w:firstLine="720"/>
      </w:pPr>
      <w:r>
        <w:rPr>
          <w:rFonts w:ascii="Calibri" w:hAnsi="Calibri"/>
          <w:sz w:val="22"/>
        </w:rPr>
        <w:t xml:space="preserve">Více informací najdete na </w:t>
      </w:r>
      <w:hyperlink r:id="rId10">
        <w:r>
          <w:rPr>
            <w:rStyle w:val="Hypertextovprepojenie"/>
            <w:rFonts w:ascii="Calibri" w:hAnsi="Calibri"/>
            <w:sz w:val="22"/>
          </w:rPr>
          <w:t>kingston.com</w:t>
        </w:r>
      </w:hyperlink>
      <w:r>
        <w:rPr>
          <w:rFonts w:ascii="Calibri" w:hAnsi="Calibri"/>
          <w:sz w:val="22"/>
        </w:rPr>
        <w:t>.</w:t>
      </w:r>
    </w:p>
    <w:p w14:paraId="6D60B30A" w14:textId="079224BE" w:rsidR="4A08366F" w:rsidRDefault="4A08366F" w:rsidP="4A08366F">
      <w:pPr>
        <w:spacing w:line="360" w:lineRule="auto"/>
        <w:ind w:firstLine="720"/>
        <w:rPr>
          <w:rFonts w:ascii="Calibri" w:eastAsia="Calibri" w:hAnsi="Calibri" w:cs="Calibri"/>
          <w:sz w:val="22"/>
          <w:szCs w:val="22"/>
          <w:lang w:val="en-US"/>
        </w:rPr>
      </w:pPr>
    </w:p>
    <w:tbl>
      <w:tblPr>
        <w:tblW w:w="0" w:type="auto"/>
        <w:tblInd w:w="135" w:type="dxa"/>
        <w:tblLayout w:type="fixed"/>
        <w:tblLook w:val="0400" w:firstRow="0" w:lastRow="0" w:firstColumn="0" w:lastColumn="0" w:noHBand="0" w:noVBand="1"/>
      </w:tblPr>
      <w:tblGrid>
        <w:gridCol w:w="2130"/>
        <w:gridCol w:w="7320"/>
      </w:tblGrid>
      <w:tr w:rsidR="4A08366F" w14:paraId="3C3694B6" w14:textId="77777777" w:rsidTr="4A08366F">
        <w:trPr>
          <w:trHeight w:val="450"/>
        </w:trPr>
        <w:tc>
          <w:tcPr>
            <w:tcW w:w="945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714711" w14:textId="4065FE5C" w:rsidR="4A08366F" w:rsidRDefault="4A08366F" w:rsidP="4A08366F">
            <w:pPr>
              <w:spacing w:line="257" w:lineRule="auto"/>
              <w:jc w:val="center"/>
            </w:pPr>
            <w:r>
              <w:rPr>
                <w:rFonts w:ascii="Calibri" w:hAnsi="Calibri"/>
                <w:b/>
                <w:sz w:val="36"/>
              </w:rPr>
              <w:t xml:space="preserve">Paměti Kingston FURY Beast DDR4 RGB Special </w:t>
            </w:r>
            <w:r>
              <w:rPr>
                <w:rFonts w:ascii="Calibri" w:hAnsi="Calibri"/>
                <w:b/>
                <w:color w:val="000000" w:themeColor="text1"/>
                <w:sz w:val="36"/>
              </w:rPr>
              <w:t>Edition</w:t>
            </w:r>
          </w:p>
        </w:tc>
      </w:tr>
      <w:tr w:rsidR="4A08366F" w14:paraId="1EDFAA5B" w14:textId="77777777" w:rsidTr="4A08366F">
        <w:trPr>
          <w:trHeight w:val="240"/>
        </w:trPr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D915DF7" w14:textId="7FFE8CD1" w:rsidR="4A08366F" w:rsidRDefault="4A08366F" w:rsidP="4A08366F">
            <w:pPr>
              <w:spacing w:line="257" w:lineRule="auto"/>
              <w:jc w:val="center"/>
            </w:pPr>
            <w:r>
              <w:rPr>
                <w:rFonts w:ascii="Calibri" w:hAnsi="Calibri"/>
                <w:b/>
                <w:color w:val="000000" w:themeColor="text1"/>
                <w:sz w:val="28"/>
              </w:rPr>
              <w:t>Označení</w:t>
            </w:r>
          </w:p>
        </w:tc>
        <w:tc>
          <w:tcPr>
            <w:tcW w:w="732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6FEE5FD" w14:textId="6F75DC6B" w:rsidR="4A08366F" w:rsidRDefault="4A08366F" w:rsidP="4A08366F">
            <w:pPr>
              <w:spacing w:line="257" w:lineRule="auto"/>
              <w:jc w:val="center"/>
            </w:pPr>
            <w:r>
              <w:rPr>
                <w:rFonts w:ascii="Calibri" w:hAnsi="Calibri"/>
                <w:b/>
                <w:color w:val="000000" w:themeColor="text1"/>
                <w:sz w:val="28"/>
              </w:rPr>
              <w:t>Kapacita</w:t>
            </w:r>
          </w:p>
        </w:tc>
      </w:tr>
      <w:tr w:rsidR="4A08366F" w14:paraId="23165E04" w14:textId="77777777" w:rsidTr="4A08366F">
        <w:trPr>
          <w:trHeight w:val="285"/>
        </w:trPr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51DEC5D" w14:textId="47FD88F1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color w:val="000000" w:themeColor="text1"/>
                <w:sz w:val="22"/>
              </w:rPr>
              <w:t>KF432C16BWA/8</w:t>
            </w:r>
          </w:p>
        </w:tc>
        <w:tc>
          <w:tcPr>
            <w:tcW w:w="7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564095B" w14:textId="4C9196F1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8GB 3200MT/s Kingston FURY Beast DDR4 RGB Special Edition – samostatný modul</w:t>
            </w:r>
          </w:p>
        </w:tc>
      </w:tr>
      <w:tr w:rsidR="4A08366F" w14:paraId="1284B65F" w14:textId="77777777" w:rsidTr="4A08366F">
        <w:trPr>
          <w:trHeight w:val="315"/>
        </w:trPr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DFDF022" w14:textId="330758AA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color w:val="000000" w:themeColor="text1"/>
                <w:sz w:val="22"/>
              </w:rPr>
              <w:t>KF432C16BWAK2/16</w:t>
            </w:r>
          </w:p>
        </w:tc>
        <w:tc>
          <w:tcPr>
            <w:tcW w:w="7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850A75F" w14:textId="2D869F59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16GB 3200MT/s Kingston FURY Beast DDR4 RGB Special Edition – sada 2 modulů</w:t>
            </w:r>
          </w:p>
        </w:tc>
      </w:tr>
      <w:tr w:rsidR="4A08366F" w14:paraId="304BAF04" w14:textId="77777777" w:rsidTr="4A08366F">
        <w:trPr>
          <w:trHeight w:val="270"/>
        </w:trPr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1FD0FBB" w14:textId="3F02503F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color w:val="000000" w:themeColor="text1"/>
                <w:sz w:val="22"/>
              </w:rPr>
              <w:t>KF432C16BWA/16</w:t>
            </w:r>
          </w:p>
        </w:tc>
        <w:tc>
          <w:tcPr>
            <w:tcW w:w="7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7B41A4A" w14:textId="2D1ADD09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16GB 3200MT/s Kingston FURY Beast DDR4 RGB Special Edition – samostatný modul</w:t>
            </w:r>
          </w:p>
        </w:tc>
      </w:tr>
      <w:tr w:rsidR="4A08366F" w14:paraId="22247302" w14:textId="77777777" w:rsidTr="4A08366F">
        <w:trPr>
          <w:trHeight w:val="390"/>
        </w:trPr>
        <w:tc>
          <w:tcPr>
            <w:tcW w:w="21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5CE0956A" w14:textId="089A15A9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color w:val="000000" w:themeColor="text1"/>
                <w:sz w:val="22"/>
              </w:rPr>
              <w:t>KF432C16BWAK2/32</w:t>
            </w:r>
          </w:p>
        </w:tc>
        <w:tc>
          <w:tcPr>
            <w:tcW w:w="7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3693810" w14:textId="7C929C5E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</w:rPr>
              <w:t>32GB 3200MT/s Kingston FURY Beast DDR4 RGB Special Edition – sada 2 modulů</w:t>
            </w:r>
          </w:p>
        </w:tc>
      </w:tr>
      <w:tr w:rsidR="4A08366F" w14:paraId="4E3BF0B9" w14:textId="77777777" w:rsidTr="4A08366F">
        <w:trPr>
          <w:trHeight w:val="390"/>
        </w:trPr>
        <w:tc>
          <w:tcPr>
            <w:tcW w:w="21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503416FC" w14:textId="4AF06D03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color w:val="000000" w:themeColor="text1"/>
                <w:sz w:val="22"/>
              </w:rPr>
              <w:t>KF436C17BWA/8</w:t>
            </w:r>
          </w:p>
        </w:tc>
        <w:tc>
          <w:tcPr>
            <w:tcW w:w="7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6AE4FED" w14:textId="1297C7F0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8GB 3600MT/s Kingston FURY Beast DDR4 RGB Special Edition – samostatný modul</w:t>
            </w:r>
          </w:p>
        </w:tc>
      </w:tr>
      <w:tr w:rsidR="4A08366F" w14:paraId="4931DC4A" w14:textId="77777777" w:rsidTr="4A08366F">
        <w:trPr>
          <w:trHeight w:val="390"/>
        </w:trPr>
        <w:tc>
          <w:tcPr>
            <w:tcW w:w="21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02E04383" w14:textId="1CF24A2F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color w:val="000000" w:themeColor="text1"/>
                <w:sz w:val="22"/>
              </w:rPr>
              <w:t>KF436C17BWAK2/16</w:t>
            </w:r>
          </w:p>
        </w:tc>
        <w:tc>
          <w:tcPr>
            <w:tcW w:w="7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D6B4F94" w14:textId="0E1A4DE2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16GB 3600MT/s Kingston FURY Beast DDR4 RGB Special Edition – sada 2 modulů</w:t>
            </w:r>
          </w:p>
        </w:tc>
      </w:tr>
      <w:tr w:rsidR="4A08366F" w14:paraId="71FF01EE" w14:textId="77777777" w:rsidTr="4A08366F">
        <w:trPr>
          <w:trHeight w:val="390"/>
        </w:trPr>
        <w:tc>
          <w:tcPr>
            <w:tcW w:w="21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3BBEFD0F" w14:textId="720F73F7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color w:val="000000" w:themeColor="text1"/>
                <w:sz w:val="22"/>
              </w:rPr>
              <w:t>KF436C18BWA/16</w:t>
            </w:r>
          </w:p>
        </w:tc>
        <w:tc>
          <w:tcPr>
            <w:tcW w:w="7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12737EC" w14:textId="09D62EE7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16GB 3600MT/s Kingston FURY Beast DDR4 RGB Special Edition – samostatný modul</w:t>
            </w:r>
          </w:p>
        </w:tc>
      </w:tr>
      <w:tr w:rsidR="4A08366F" w14:paraId="6EE911AC" w14:textId="77777777" w:rsidTr="4A08366F">
        <w:trPr>
          <w:trHeight w:val="390"/>
        </w:trPr>
        <w:tc>
          <w:tcPr>
            <w:tcW w:w="21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12F4735C" w14:textId="4B2EC8EB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color w:val="000000" w:themeColor="text1"/>
                <w:sz w:val="22"/>
              </w:rPr>
              <w:t>KF436C18BWAK2/32</w:t>
            </w:r>
          </w:p>
        </w:tc>
        <w:tc>
          <w:tcPr>
            <w:tcW w:w="7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66CD66B" w14:textId="3B14774D" w:rsidR="4A08366F" w:rsidRDefault="4A08366F" w:rsidP="4A08366F">
            <w:pPr>
              <w:spacing w:line="257" w:lineRule="auto"/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</w:rPr>
              <w:t>32GB 3600MT/s Kingston FURY Beast DDR4 RGB Special Edition – sada 2 modulů</w:t>
            </w:r>
          </w:p>
        </w:tc>
      </w:tr>
    </w:tbl>
    <w:p w14:paraId="1586178F" w14:textId="2D5B989C" w:rsidR="49CE252D" w:rsidRDefault="49CE252D">
      <w:r>
        <w:rPr>
          <w:rFonts w:ascii="Calibri" w:hAnsi="Calibri"/>
          <w:sz w:val="16"/>
          <w:vertAlign w:val="superscript"/>
        </w:rPr>
        <w:lastRenderedPageBreak/>
        <w:t>1</w:t>
      </w:r>
      <w:r>
        <w:rPr>
          <w:rFonts w:ascii="Calibri" w:hAnsi="Calibri"/>
          <w:sz w:val="16"/>
        </w:rPr>
        <w:t xml:space="preserve"> Podsvícení lze nastavit pomocí programu Kingston FURY CTRL nebo softwaru pro ovládání RGB efektů u základní desky. Podpora nastavení RGB efektů pomocí softwaru od třetích stran se může lišit.</w:t>
      </w:r>
    </w:p>
    <w:p w14:paraId="0EAD933D" w14:textId="31EE2FBE" w:rsidR="49CE252D" w:rsidRDefault="49CE252D">
      <w:r>
        <w:rPr>
          <w:sz w:val="16"/>
          <w:vertAlign w:val="superscript"/>
        </w:rPr>
        <w:t>2</w:t>
      </w:r>
      <w:r>
        <w:rPr>
          <w:sz w:val="22"/>
        </w:rPr>
        <w:t xml:space="preserve"> </w:t>
      </w:r>
      <w:hyperlink r:id="rId11">
        <w:r>
          <w:rPr>
            <w:rStyle w:val="Hypertextovprepojenie"/>
            <w:rFonts w:ascii="Calibri" w:hAnsi="Calibri"/>
            <w:sz w:val="16"/>
          </w:rPr>
          <w:t>Další informace</w:t>
        </w:r>
      </w:hyperlink>
      <w:r>
        <w:rPr>
          <w:rFonts w:ascii="Calibri" w:hAnsi="Calibri"/>
          <w:sz w:val="16"/>
        </w:rPr>
        <w:t xml:space="preserve"> o megatransferech za sekundu – MT/s označuje megatransfery (miliony přenosů) za sekundu a představuje efektivní rychlost přenosu dat pamětí DDR (Double Data Rate) SDRAM ve výpočetní technice. Paměťový modul DDR SDRAM dosahuje vyššího výkonu tím, že k přenosu dat dochází při každé změně hodinového signálu (clock cycle), tedy při jeho nástupné i sestupné hraně.</w:t>
      </w:r>
    </w:p>
    <w:p w14:paraId="6A6DA3AC" w14:textId="0A882C4E" w:rsidR="49CE252D" w:rsidRDefault="49CE252D">
      <w:r>
        <w:rPr>
          <w:rFonts w:ascii="Calibri" w:hAnsi="Calibri"/>
          <w:sz w:val="16"/>
        </w:rPr>
        <w:t>Příklad: DDR4-3200 (PC4-3200)</w:t>
      </w:r>
    </w:p>
    <w:p w14:paraId="0A965BC6" w14:textId="2DFA68C6" w:rsidR="49CE252D" w:rsidRDefault="49CE252D">
      <w:r>
        <w:rPr>
          <w:rFonts w:ascii="Calibri" w:hAnsi="Calibri"/>
          <w:sz w:val="16"/>
        </w:rPr>
        <w:t>Clock Rate (frekvence): 1600 MHz</w:t>
      </w:r>
    </w:p>
    <w:p w14:paraId="3E624336" w14:textId="485D708A" w:rsidR="49CE252D" w:rsidRDefault="49CE252D">
      <w:r>
        <w:rPr>
          <w:rFonts w:ascii="Calibri" w:hAnsi="Calibri"/>
          <w:sz w:val="16"/>
        </w:rPr>
        <w:t>Rychlost přenosu dat: 3200 MT/s</w:t>
      </w:r>
    </w:p>
    <w:p w14:paraId="338B733F" w14:textId="2EF0E3A1" w:rsidR="49CE252D" w:rsidRDefault="49CE252D">
      <w:r>
        <w:rPr>
          <w:rFonts w:ascii="Calibri" w:hAnsi="Calibri"/>
          <w:sz w:val="16"/>
        </w:rPr>
        <w:t>Šířka pásma: 25.600 MB/s (25,6 GB/s)</w:t>
      </w:r>
    </w:p>
    <w:p w14:paraId="4B8E2254" w14:textId="32F1A1F7" w:rsidR="4A08366F" w:rsidRDefault="4A08366F" w:rsidP="4A08366F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3F5314B" w14:textId="59E52F3E" w:rsidR="4A08366F" w:rsidRDefault="4A08366F" w:rsidP="4A08366F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D13FB6F" w14:textId="000862A2" w:rsidR="49CE252D" w:rsidRDefault="49CE252D">
      <w:r>
        <w:rPr>
          <w:rFonts w:ascii="Calibri" w:hAnsi="Calibri"/>
          <w:b/>
          <w:sz w:val="22"/>
          <w:u w:val="single"/>
        </w:rPr>
        <w:t>Vlastnosti a parametry pamětí Kingston FURY Beast DDR4 RGB Special Edition</w:t>
      </w:r>
      <w:r>
        <w:rPr>
          <w:rFonts w:ascii="Calibri" w:hAnsi="Calibri"/>
          <w:b/>
          <w:sz w:val="22"/>
        </w:rPr>
        <w:t>:</w:t>
      </w:r>
    </w:p>
    <w:p w14:paraId="37BC5E4F" w14:textId="07C59C24" w:rsidR="49CE252D" w:rsidRDefault="49CE252D" w:rsidP="4A08366F">
      <w:pPr>
        <w:pStyle w:val="Odsekzoznamu"/>
        <w:numPr>
          <w:ilvl w:val="0"/>
          <w:numId w:val="1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BA5E54">
        <w:rPr>
          <w:rFonts w:ascii="Calibri" w:hAnsi="Calibri"/>
          <w:b/>
          <w:bCs/>
          <w:sz w:val="22"/>
        </w:rPr>
        <w:t>Unikátní bílý chladič se zářivým RGB podsvícením</w:t>
      </w:r>
      <w:r w:rsidRPr="00BA5E54">
        <w:rPr>
          <w:rFonts w:ascii="Calibri" w:hAnsi="Calibri"/>
          <w:b/>
          <w:bCs/>
          <w:sz w:val="22"/>
          <w:vertAlign w:val="superscript"/>
        </w:rPr>
        <w:t>1</w:t>
      </w:r>
      <w:r w:rsidRPr="00BA5E54">
        <w:rPr>
          <w:rFonts w:ascii="Calibri" w:hAnsi="Calibri"/>
          <w:b/>
          <w:bCs/>
          <w:sz w:val="22"/>
        </w:rPr>
        <w:t>:</w:t>
      </w:r>
      <w:r w:rsidRPr="00BA5E54">
        <w:rPr>
          <w:rFonts w:ascii="Calibri" w:hAnsi="Calibri"/>
          <w:bCs/>
          <w:sz w:val="22"/>
        </w:rPr>
        <w:t xml:space="preserve"> </w:t>
      </w:r>
      <w:r w:rsidR="00BA5E54" w:rsidRPr="00BA5E54">
        <w:rPr>
          <w:rFonts w:ascii="Calibri" w:hAnsi="Calibri"/>
          <w:bCs/>
          <w:sz w:val="22"/>
        </w:rPr>
        <w:t>Unikátní</w:t>
      </w:r>
      <w:r>
        <w:rPr>
          <w:rFonts w:ascii="Calibri" w:hAnsi="Calibri"/>
          <w:sz w:val="22"/>
        </w:rPr>
        <w:t xml:space="preserve"> bíl</w:t>
      </w:r>
      <w:r w:rsidR="00BA5E54">
        <w:rPr>
          <w:rFonts w:ascii="Calibri" w:hAnsi="Calibri"/>
          <w:sz w:val="22"/>
        </w:rPr>
        <w:t>ý</w:t>
      </w:r>
      <w:r>
        <w:rPr>
          <w:rFonts w:ascii="Calibri" w:hAnsi="Calibri"/>
          <w:sz w:val="22"/>
        </w:rPr>
        <w:t xml:space="preserve"> chladič a nastavitelné RGB podsvícení dodá vaší herní sestavě atraktivní vzhled.</w:t>
      </w:r>
    </w:p>
    <w:p w14:paraId="14F37B2E" w14:textId="252AB48B" w:rsidR="49CE252D" w:rsidRDefault="49CE252D" w:rsidP="4A08366F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Patentovaná technologie Kingston FURY Infrared Sync Technology</w:t>
      </w:r>
      <w:r>
        <w:rPr>
          <w:rFonts w:ascii="Calibri" w:hAnsi="Calibri"/>
          <w:sz w:val="22"/>
        </w:rPr>
        <w:t xml:space="preserve">: </w:t>
      </w:r>
      <w:r w:rsidR="00932B21">
        <w:rPr>
          <w:rFonts w:ascii="Calibri" w:hAnsi="Calibri"/>
          <w:sz w:val="22"/>
        </w:rPr>
        <w:t xml:space="preserve">Díky patentované technologii synchronizace </w:t>
      </w:r>
      <w:r w:rsidR="008D4275">
        <w:rPr>
          <w:rFonts w:ascii="Calibri" w:hAnsi="Calibri"/>
          <w:sz w:val="22"/>
        </w:rPr>
        <w:t xml:space="preserve">společnosti Kingston </w:t>
      </w:r>
      <w:r w:rsidR="00EA66A6">
        <w:rPr>
          <w:rFonts w:ascii="Calibri" w:hAnsi="Calibri"/>
          <w:sz w:val="22"/>
        </w:rPr>
        <w:t>pomocí infra</w:t>
      </w:r>
      <w:r w:rsidR="008D4275">
        <w:rPr>
          <w:rFonts w:ascii="Calibri" w:hAnsi="Calibri"/>
          <w:sz w:val="22"/>
        </w:rPr>
        <w:t xml:space="preserve">červené technologie </w:t>
      </w:r>
      <w:r w:rsidR="00932B21">
        <w:rPr>
          <w:rFonts w:ascii="Calibri" w:hAnsi="Calibri"/>
          <w:sz w:val="22"/>
        </w:rPr>
        <w:t xml:space="preserve">zůstanou </w:t>
      </w:r>
      <w:r w:rsidR="000A33E9">
        <w:rPr>
          <w:rFonts w:ascii="Calibri" w:hAnsi="Calibri"/>
          <w:sz w:val="22"/>
        </w:rPr>
        <w:t xml:space="preserve">vaše </w:t>
      </w:r>
      <w:r>
        <w:rPr>
          <w:rFonts w:ascii="Calibri" w:hAnsi="Calibri"/>
          <w:sz w:val="22"/>
        </w:rPr>
        <w:t xml:space="preserve">RGB světelné efekty </w:t>
      </w:r>
      <w:r w:rsidR="00932B21">
        <w:rPr>
          <w:rFonts w:ascii="Calibri" w:hAnsi="Calibri"/>
          <w:sz w:val="22"/>
        </w:rPr>
        <w:t>dokonale sladěné</w:t>
      </w:r>
      <w:r>
        <w:rPr>
          <w:rFonts w:ascii="Calibri" w:hAnsi="Calibri"/>
          <w:sz w:val="22"/>
        </w:rPr>
        <w:t>.</w:t>
      </w:r>
    </w:p>
    <w:p w14:paraId="7F0B4E94" w14:textId="725D1089" w:rsidR="49CE252D" w:rsidRDefault="49CE252D" w:rsidP="4A08366F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Certifikace pro Intel XMP:</w:t>
      </w:r>
      <w:r>
        <w:rPr>
          <w:rFonts w:ascii="Calibri" w:hAnsi="Calibri"/>
          <w:sz w:val="22"/>
        </w:rPr>
        <w:t xml:space="preserve"> Snadné přetaktování s odladěným optimálním přednastavením časování, rychlostí a napětí výběrem jednoho z integrovaných profilů.</w:t>
      </w:r>
    </w:p>
    <w:p w14:paraId="46DF1672" w14:textId="77504204" w:rsidR="49CE252D" w:rsidRDefault="49CE252D" w:rsidP="4A08366F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P</w:t>
      </w:r>
      <w:r w:rsidR="007E1DA7">
        <w:rPr>
          <w:rFonts w:ascii="Calibri" w:hAnsi="Calibri"/>
          <w:b/>
          <w:sz w:val="22"/>
        </w:rPr>
        <w:t>odpora</w:t>
      </w:r>
      <w:r>
        <w:rPr>
          <w:rFonts w:ascii="Calibri" w:hAnsi="Calibri"/>
          <w:b/>
          <w:sz w:val="22"/>
        </w:rPr>
        <w:t xml:space="preserve"> pro AMD Ryzen</w:t>
      </w:r>
      <w:r>
        <w:rPr>
          <w:rFonts w:ascii="Calibri" w:hAnsi="Calibri"/>
          <w:sz w:val="22"/>
        </w:rPr>
        <w:t xml:space="preserve">: Paměti Kingston FURY Beast DDR4 RGB Special Edition jsou spolehlivé, kompatibilní s deskami předních světových výrobců a </w:t>
      </w:r>
      <w:r w:rsidR="001D38F3">
        <w:rPr>
          <w:rFonts w:ascii="Calibri" w:hAnsi="Calibri"/>
          <w:sz w:val="22"/>
        </w:rPr>
        <w:t>vhodné</w:t>
      </w:r>
      <w:r>
        <w:rPr>
          <w:rFonts w:ascii="Calibri" w:hAnsi="Calibri"/>
          <w:sz w:val="22"/>
        </w:rPr>
        <w:t xml:space="preserve"> i pro procesory Ryzen, takže se </w:t>
      </w:r>
      <w:r w:rsidR="00DD3FD4">
        <w:rPr>
          <w:rFonts w:ascii="Calibri" w:hAnsi="Calibri"/>
          <w:sz w:val="22"/>
        </w:rPr>
        <w:t xml:space="preserve">dají </w:t>
      </w:r>
      <w:r>
        <w:rPr>
          <w:rFonts w:ascii="Calibri" w:hAnsi="Calibri"/>
          <w:sz w:val="22"/>
        </w:rPr>
        <w:t>snadno integr</w:t>
      </w:r>
      <w:r w:rsidR="00DD3FD4">
        <w:rPr>
          <w:rFonts w:ascii="Calibri" w:hAnsi="Calibri"/>
          <w:sz w:val="22"/>
        </w:rPr>
        <w:t>ovat</w:t>
      </w:r>
      <w:r>
        <w:rPr>
          <w:rFonts w:ascii="Calibri" w:hAnsi="Calibri"/>
          <w:sz w:val="22"/>
        </w:rPr>
        <w:t xml:space="preserve"> </w:t>
      </w:r>
      <w:r w:rsidR="001D38F3">
        <w:rPr>
          <w:rFonts w:ascii="Calibri" w:hAnsi="Calibri"/>
          <w:sz w:val="22"/>
        </w:rPr>
        <w:t xml:space="preserve">i </w:t>
      </w:r>
      <w:r>
        <w:rPr>
          <w:rFonts w:ascii="Calibri" w:hAnsi="Calibri"/>
          <w:sz w:val="22"/>
        </w:rPr>
        <w:t>do systémů na platformě AMD</w:t>
      </w:r>
      <w:r w:rsidR="00DD3FD4">
        <w:rPr>
          <w:rFonts w:ascii="Calibri" w:hAnsi="Calibri"/>
          <w:sz w:val="22"/>
        </w:rPr>
        <w:t>, aby</w:t>
      </w:r>
      <w:r>
        <w:rPr>
          <w:rFonts w:ascii="Calibri" w:hAnsi="Calibri"/>
          <w:sz w:val="22"/>
        </w:rPr>
        <w:t xml:space="preserve"> zvýš</w:t>
      </w:r>
      <w:r w:rsidR="00DD3FD4">
        <w:rPr>
          <w:rFonts w:ascii="Calibri" w:hAnsi="Calibri"/>
          <w:sz w:val="22"/>
        </w:rPr>
        <w:t>ily</w:t>
      </w:r>
      <w:r>
        <w:rPr>
          <w:rFonts w:ascii="Calibri" w:hAnsi="Calibri"/>
          <w:sz w:val="22"/>
        </w:rPr>
        <w:t xml:space="preserve"> výkon vaší sestavy.</w:t>
      </w:r>
    </w:p>
    <w:p w14:paraId="04BE67B8" w14:textId="1E12023B" w:rsidR="49CE252D" w:rsidRDefault="49CE252D" w:rsidP="4A08366F">
      <w:pPr>
        <w:pStyle w:val="Odsekzoznamu"/>
        <w:numPr>
          <w:ilvl w:val="0"/>
          <w:numId w:val="1"/>
        </w:num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Kapacit</w:t>
      </w:r>
      <w:r w:rsidR="008D4275"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z w:val="22"/>
        </w:rPr>
        <w:t>:</w:t>
      </w:r>
    </w:p>
    <w:p w14:paraId="20DB2018" w14:textId="163F0BA0" w:rsidR="49CE252D" w:rsidRDefault="49CE252D" w:rsidP="4A08366F">
      <w:pPr>
        <w:pStyle w:val="Odsekzoznamu"/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Samostatné moduly</w:t>
      </w:r>
      <w:r>
        <w:rPr>
          <w:rFonts w:ascii="Calibri" w:hAnsi="Calibri"/>
          <w:sz w:val="22"/>
        </w:rPr>
        <w:t xml:space="preserve"> – 8 GB, 16 GB</w:t>
      </w:r>
    </w:p>
    <w:p w14:paraId="50BC9989" w14:textId="3D3EF8F8" w:rsidR="49CE252D" w:rsidRDefault="49CE252D" w:rsidP="4A08366F">
      <w:pPr>
        <w:pStyle w:val="Odsekzoznamu"/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Sady po 2 modulech</w:t>
      </w:r>
      <w:r>
        <w:rPr>
          <w:rFonts w:ascii="Calibri" w:hAnsi="Calibri"/>
          <w:sz w:val="22"/>
        </w:rPr>
        <w:t xml:space="preserve"> – 16 GB, 32 GB</w:t>
      </w:r>
    </w:p>
    <w:p w14:paraId="58EB6DD7" w14:textId="08B0AE66" w:rsidR="49CE252D" w:rsidRDefault="49CE252D" w:rsidP="4A08366F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Rychlost</w:t>
      </w:r>
      <w:r>
        <w:rPr>
          <w:rFonts w:ascii="Calibri" w:hAnsi="Calibri"/>
          <w:b/>
          <w:sz w:val="22"/>
          <w:vertAlign w:val="superscript"/>
        </w:rPr>
        <w:t>2</w:t>
      </w:r>
      <w:r>
        <w:rPr>
          <w:rFonts w:ascii="Calibri" w:hAnsi="Calibri"/>
          <w:b/>
          <w:sz w:val="22"/>
        </w:rPr>
        <w:t xml:space="preserve">: </w:t>
      </w:r>
      <w:r>
        <w:rPr>
          <w:rFonts w:ascii="Calibri" w:hAnsi="Calibri"/>
          <w:sz w:val="22"/>
        </w:rPr>
        <w:t>3200/s, 3600 MT/s</w:t>
      </w:r>
    </w:p>
    <w:p w14:paraId="41B86D75" w14:textId="6D17CF8D" w:rsidR="49CE252D" w:rsidRDefault="49CE252D" w:rsidP="4A08366F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Latence: </w:t>
      </w:r>
      <w:r>
        <w:rPr>
          <w:rFonts w:ascii="Calibri" w:hAnsi="Calibri"/>
          <w:sz w:val="22"/>
        </w:rPr>
        <w:t>CL16, CL17, CL18</w:t>
      </w:r>
    </w:p>
    <w:p w14:paraId="65615AC7" w14:textId="276481E3" w:rsidR="49CE252D" w:rsidRDefault="49CE252D" w:rsidP="4A08366F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Napětí: </w:t>
      </w:r>
      <w:r>
        <w:rPr>
          <w:rFonts w:ascii="Calibri" w:hAnsi="Calibri"/>
          <w:sz w:val="22"/>
        </w:rPr>
        <w:t>1,35</w:t>
      </w:r>
      <w:r w:rsidR="001D38F3">
        <w:rPr>
          <w:rFonts w:ascii="Calibri" w:hAnsi="Calibri"/>
          <w:sz w:val="22"/>
        </w:rPr>
        <w:t xml:space="preserve"> V</w:t>
      </w:r>
    </w:p>
    <w:p w14:paraId="50F10642" w14:textId="7F7DEB96" w:rsidR="49CE252D" w:rsidRDefault="49CE252D" w:rsidP="4A08366F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Provozní teplota: </w:t>
      </w:r>
      <w:r>
        <w:rPr>
          <w:rFonts w:ascii="Calibri" w:hAnsi="Calibri"/>
          <w:sz w:val="22"/>
        </w:rPr>
        <w:t>0 až 70 °C</w:t>
      </w:r>
    </w:p>
    <w:p w14:paraId="4DACC7F1" w14:textId="0EE57FA3" w:rsidR="49CE252D" w:rsidRDefault="49CE252D" w:rsidP="4A08366F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Rozměry: </w:t>
      </w:r>
      <w:r>
        <w:rPr>
          <w:rFonts w:ascii="Calibri" w:hAnsi="Calibri"/>
          <w:sz w:val="22"/>
        </w:rPr>
        <w:t>133,35×45,8×8,1 mm</w:t>
      </w:r>
    </w:p>
    <w:p w14:paraId="59D9020A" w14:textId="77777777" w:rsidR="004740A8" w:rsidRDefault="004740A8" w:rsidP="00583FB8">
      <w:pPr>
        <w:pStyle w:val="Default"/>
        <w:rPr>
          <w:rFonts w:ascii="Calibri" w:eastAsia="Calibri" w:hAnsi="Calibri" w:cs="Calibri"/>
          <w:b/>
          <w:bCs/>
          <w:u w:color="000000"/>
        </w:rPr>
      </w:pPr>
    </w:p>
    <w:p w14:paraId="50CF55F9" w14:textId="77777777" w:rsidR="004740A8" w:rsidRDefault="004740A8" w:rsidP="00583FB8">
      <w:pPr>
        <w:pStyle w:val="Default"/>
        <w:rPr>
          <w:rFonts w:ascii="Calibri" w:eastAsia="Calibri" w:hAnsi="Calibri" w:cs="Calibri"/>
          <w:b/>
          <w:bCs/>
          <w:u w:color="000000"/>
        </w:rPr>
      </w:pPr>
    </w:p>
    <w:p w14:paraId="646EC88A" w14:textId="7530162B" w:rsidR="00583FB8" w:rsidRDefault="00583FB8" w:rsidP="00583FB8">
      <w:pPr>
        <w:pStyle w:val="Default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b/>
          <w:bCs/>
          <w:u w:color="000000"/>
        </w:rPr>
        <w:t>Informace o společnosti Kingston můžete najít zde:</w:t>
      </w:r>
      <w:r>
        <w:rPr>
          <w:rFonts w:ascii="Calibri" w:eastAsia="Calibri" w:hAnsi="Calibri" w:cs="Calibri"/>
          <w:u w:color="000000"/>
        </w:rPr>
        <w:t xml:space="preserve"> </w:t>
      </w:r>
    </w:p>
    <w:p w14:paraId="09104F72" w14:textId="77777777" w:rsidR="00583FB8" w:rsidRDefault="00041456" w:rsidP="00583FB8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hyperlink r:id="rId12" w:history="1">
        <w:r w:rsidR="00583FB8">
          <w:rPr>
            <w:rStyle w:val="Hyperlink0"/>
          </w:rPr>
          <w:t>YouTube</w:t>
        </w:r>
      </w:hyperlink>
      <w:r w:rsidR="00583FB8">
        <w:rPr>
          <w:rStyle w:val="None"/>
          <w:rFonts w:ascii="Calibri" w:eastAsia="Calibri" w:hAnsi="Calibri" w:cs="Calibri"/>
          <w:u w:color="000000"/>
        </w:rPr>
        <w:t xml:space="preserve"> </w:t>
      </w:r>
      <w:r w:rsidR="00583FB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hyperlink r:id="rId13" w:history="1">
        <w:r w:rsidR="00583FB8">
          <w:rPr>
            <w:rStyle w:val="Hyperlink0"/>
          </w:rPr>
          <w:t>Instagram</w:t>
        </w:r>
      </w:hyperlink>
    </w:p>
    <w:p w14:paraId="51C47ED0" w14:textId="77777777" w:rsidR="00583FB8" w:rsidRDefault="00041456" w:rsidP="00583FB8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hyperlink r:id="rId14" w:history="1">
        <w:r w:rsidR="00583FB8">
          <w:rPr>
            <w:rStyle w:val="Hyperlink0"/>
          </w:rPr>
          <w:t>Facebook</w:t>
        </w:r>
      </w:hyperlink>
      <w:r w:rsidR="00583FB8">
        <w:rPr>
          <w:rStyle w:val="None"/>
          <w:rFonts w:ascii="Calibri" w:eastAsia="Calibri" w:hAnsi="Calibri" w:cs="Calibri"/>
          <w:u w:color="000000"/>
        </w:rPr>
        <w:t xml:space="preserve"> </w:t>
      </w:r>
      <w:r w:rsidR="00583FB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hyperlink r:id="rId15" w:history="1">
        <w:r w:rsidR="00583FB8">
          <w:rPr>
            <w:rStyle w:val="Hyperlink0"/>
          </w:rPr>
          <w:t>LinkedIn</w:t>
        </w:r>
      </w:hyperlink>
    </w:p>
    <w:p w14:paraId="7A41C674" w14:textId="29CD2EB3" w:rsidR="00583FB8" w:rsidRDefault="00041456" w:rsidP="00583FB8">
      <w:pPr>
        <w:pStyle w:val="Default"/>
        <w:rPr>
          <w:rStyle w:val="None"/>
          <w:rFonts w:ascii="Calibri" w:eastAsia="Calibri" w:hAnsi="Calibri" w:cs="Calibri"/>
          <w:u w:color="000000"/>
        </w:rPr>
      </w:pPr>
      <w:hyperlink r:id="rId16" w:history="1">
        <w:r w:rsidR="00583FB8">
          <w:rPr>
            <w:rStyle w:val="Hyperlink0"/>
          </w:rPr>
          <w:t>Twitter</w:t>
        </w:r>
      </w:hyperlink>
      <w:r w:rsidR="00583FB8">
        <w:rPr>
          <w:rStyle w:val="None"/>
          <w:rFonts w:ascii="Calibri" w:eastAsia="Calibri" w:hAnsi="Calibri" w:cs="Calibri"/>
          <w:u w:color="000000"/>
        </w:rPr>
        <w:t xml:space="preserve"> </w:t>
      </w:r>
      <w:r w:rsidR="00583FB8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FF3267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hyperlink r:id="rId17" w:history="1">
        <w:r w:rsidR="00583FB8">
          <w:rPr>
            <w:rStyle w:val="Hyperlink0"/>
          </w:rPr>
          <w:t>Kingston Is With You</w:t>
        </w:r>
      </w:hyperlink>
    </w:p>
    <w:p w14:paraId="486748A0" w14:textId="77777777" w:rsidR="00583FB8" w:rsidRDefault="00583FB8" w:rsidP="00583FB8">
      <w:pPr>
        <w:pStyle w:val="Default"/>
        <w:rPr>
          <w:rFonts w:ascii="Calibri" w:eastAsia="Calibri" w:hAnsi="Calibri" w:cs="Calibri"/>
          <w:b/>
          <w:bCs/>
          <w:u w:color="000000"/>
        </w:rPr>
      </w:pPr>
    </w:p>
    <w:p w14:paraId="3D59FEF6" w14:textId="77777777" w:rsidR="00583FB8" w:rsidRDefault="00583FB8" w:rsidP="00583FB8">
      <w:pPr>
        <w:pStyle w:val="Default"/>
        <w:rPr>
          <w:rFonts w:ascii="Calibri" w:eastAsia="Calibri" w:hAnsi="Calibri" w:cs="Calibri"/>
          <w:b/>
          <w:bCs/>
          <w:u w:color="000000"/>
        </w:rPr>
      </w:pPr>
    </w:p>
    <w:p w14:paraId="4096FF3B" w14:textId="3A474C5F" w:rsidR="00583FB8" w:rsidRPr="00170549" w:rsidRDefault="00DD3FD4" w:rsidP="00583FB8">
      <w:pPr>
        <w:pStyle w:val="Default"/>
        <w:rPr>
          <w:rStyle w:val="None"/>
          <w:rFonts w:ascii="Calibri" w:eastAsia="Calibri" w:hAnsi="Calibri" w:cs="Calibri"/>
          <w:b/>
          <w:bCs/>
          <w:u w:color="000000"/>
        </w:rPr>
      </w:pPr>
      <w:r>
        <w:rPr>
          <w:rStyle w:val="None"/>
          <w:rFonts w:ascii="Calibri" w:eastAsia="Calibri" w:hAnsi="Calibri" w:cs="Calibri"/>
          <w:b/>
          <w:bCs/>
          <w:u w:color="000000"/>
        </w:rPr>
        <w:t xml:space="preserve">O </w:t>
      </w:r>
      <w:r w:rsidR="00170549" w:rsidRPr="00170549">
        <w:rPr>
          <w:rStyle w:val="None"/>
          <w:rFonts w:ascii="Calibri" w:eastAsia="Calibri" w:hAnsi="Calibri" w:cs="Calibri"/>
          <w:b/>
          <w:bCs/>
          <w:u w:color="000000"/>
        </w:rPr>
        <w:t>Kingston Technology Europe Co LLP</w:t>
      </w:r>
    </w:p>
    <w:p w14:paraId="7BCA486E" w14:textId="4434DBF4" w:rsidR="00583FB8" w:rsidRPr="00170549" w:rsidRDefault="00170549" w:rsidP="00583FB8">
      <w:pPr>
        <w:pStyle w:val="Default"/>
        <w:rPr>
          <w:rStyle w:val="None"/>
          <w:rFonts w:ascii="Calibri" w:eastAsia="Calibri" w:hAnsi="Calibri" w:cs="Calibri"/>
          <w:u w:color="000000"/>
        </w:rPr>
      </w:pPr>
      <w:r w:rsidRPr="00170549">
        <w:rPr>
          <w:rStyle w:val="None"/>
          <w:rFonts w:ascii="Calibri" w:eastAsia="Calibri" w:hAnsi="Calibri" w:cs="Calibri"/>
          <w:u w:color="000000"/>
        </w:rPr>
        <w:t>Kingston Technology Europe Co LLP a Kingston Technology Company, Inc.,</w:t>
      </w:r>
      <w:r w:rsidR="00583FB8" w:rsidRPr="00170549">
        <w:rPr>
          <w:rStyle w:val="None"/>
          <w:rFonts w:ascii="Calibri" w:eastAsia="Calibri" w:hAnsi="Calibri" w:cs="Calibri"/>
          <w:u w:color="000000"/>
        </w:rPr>
        <w:t xml:space="preserve"> jsou součástí stejné korporátní skupiny („Kingston“). Kingston je největší světový nezávislý výrobce paměťových produktů. Pomáhá nalézt řešení používaná v běžném životě k práci i zábavě od notebooků a stolních počítačů přes velká data až po zařízení využívající IoT v chytrých či nositelných zařízeních, v prototypování a výrobě na míru. Největší světoví výrobci počítačové techniky a poskytovatelé cloudových služeb se ve svém vývoji spoléhají na Kingston. Naše zaujetí pro věc posouvá technologie, které nás provázejí každý den. Nevyrábíme jenom produkty, ale pomáháme naplnit očekávání našich zákazníků a vytváříme řešení, která dokážou něco změnit k lepšímu. Kingston je s vámi – Kingston Is With You – a víc o nás najdete na </w:t>
      </w:r>
      <w:hyperlink r:id="rId18" w:history="1">
        <w:r w:rsidR="00583FB8" w:rsidRPr="00170549">
          <w:rPr>
            <w:rStyle w:val="Hyperlink1"/>
          </w:rPr>
          <w:t>Kingston.com</w:t>
        </w:r>
      </w:hyperlink>
      <w:r w:rsidR="00583FB8" w:rsidRPr="00170549">
        <w:rPr>
          <w:rStyle w:val="None"/>
          <w:rFonts w:ascii="Calibri" w:eastAsia="Calibri" w:hAnsi="Calibri" w:cs="Calibri"/>
          <w:u w:color="000000"/>
        </w:rPr>
        <w:t>.</w:t>
      </w:r>
    </w:p>
    <w:p w14:paraId="1A49A78A" w14:textId="77777777" w:rsidR="00583FB8" w:rsidRPr="00170549" w:rsidRDefault="00583FB8" w:rsidP="00583FB8">
      <w:pPr>
        <w:pStyle w:val="Default"/>
        <w:rPr>
          <w:rFonts w:ascii="Calibri" w:eastAsia="Calibri" w:hAnsi="Calibri" w:cs="Calibri"/>
          <w:u w:color="000000"/>
        </w:rPr>
      </w:pPr>
    </w:p>
    <w:p w14:paraId="16AD0B1D" w14:textId="77777777" w:rsidR="00583FB8" w:rsidRPr="00170549" w:rsidRDefault="00583FB8" w:rsidP="00583FB8">
      <w:pPr>
        <w:pStyle w:val="Default"/>
        <w:rPr>
          <w:rStyle w:val="None"/>
          <w:rFonts w:ascii="Calibri" w:eastAsia="Calibri" w:hAnsi="Calibri" w:cs="Calibri"/>
          <w:u w:color="000000"/>
        </w:rPr>
      </w:pPr>
      <w:r w:rsidRPr="00170549">
        <w:rPr>
          <w:rStyle w:val="None"/>
          <w:rFonts w:ascii="Calibri" w:eastAsia="Calibri" w:hAnsi="Calibri" w:cs="Calibri"/>
          <w:u w:color="000000"/>
        </w:rPr>
        <w:t> </w:t>
      </w:r>
    </w:p>
    <w:p w14:paraId="079010EF" w14:textId="380584AD" w:rsidR="00583FB8" w:rsidRPr="00170549" w:rsidRDefault="00583FB8" w:rsidP="00583FB8">
      <w:pPr>
        <w:pStyle w:val="Default"/>
        <w:rPr>
          <w:rStyle w:val="None"/>
          <w:rFonts w:ascii="Calibri" w:eastAsia="Calibri" w:hAnsi="Calibri" w:cs="Calibri"/>
          <w:sz w:val="16"/>
          <w:szCs w:val="16"/>
          <w:u w:color="000000"/>
        </w:rPr>
      </w:pPr>
      <w:r w:rsidRPr="00170549">
        <w:rPr>
          <w:rStyle w:val="None"/>
          <w:rFonts w:ascii="Calibri" w:eastAsia="Calibri" w:hAnsi="Calibri" w:cs="Calibri"/>
          <w:b/>
          <w:bCs/>
          <w:sz w:val="16"/>
          <w:szCs w:val="16"/>
          <w:u w:color="000000"/>
        </w:rPr>
        <w:lastRenderedPageBreak/>
        <w:t>Redakční poznámka:</w:t>
      </w:r>
      <w:r w:rsidRPr="00170549">
        <w:rPr>
          <w:rStyle w:val="None"/>
          <w:rFonts w:ascii="Calibri" w:eastAsia="Calibri" w:hAnsi="Calibri" w:cs="Calibri"/>
          <w:sz w:val="16"/>
          <w:szCs w:val="16"/>
          <w:u w:color="000000"/>
        </w:rPr>
        <w:t xml:space="preserve"> Pokud máte zájem o další informace, testovací produkty nebo rozhovory s vedoucími pracovníky, kontaktujte prosím Debbie Fowler, Kingston Technology Europe Co LLP, Kingston Court, Brooklands Close, Sunbury-on-Thames, TW16 7EP. Obrázky pro média je možné najít na propagační stránce Kingston </w:t>
      </w:r>
      <w:hyperlink r:id="rId19" w:history="1">
        <w:r w:rsidRPr="00170549">
          <w:rPr>
            <w:rStyle w:val="Hyperlink2"/>
          </w:rPr>
          <w:t>zde</w:t>
        </w:r>
      </w:hyperlink>
      <w:r w:rsidRPr="00170549">
        <w:rPr>
          <w:rStyle w:val="None"/>
          <w:rFonts w:ascii="Calibri" w:eastAsia="Calibri" w:hAnsi="Calibri" w:cs="Calibri"/>
          <w:sz w:val="16"/>
          <w:szCs w:val="16"/>
          <w:u w:color="000000"/>
        </w:rPr>
        <w:t>.  </w:t>
      </w:r>
    </w:p>
    <w:p w14:paraId="3CE6598C" w14:textId="77777777" w:rsidR="00583FB8" w:rsidRPr="00170549" w:rsidRDefault="00583FB8" w:rsidP="00583FB8">
      <w:pPr>
        <w:pStyle w:val="Default"/>
        <w:rPr>
          <w:rStyle w:val="None"/>
          <w:rFonts w:ascii="Calibri" w:eastAsia="Calibri" w:hAnsi="Calibri" w:cs="Calibri"/>
          <w:sz w:val="16"/>
          <w:szCs w:val="16"/>
          <w:u w:color="000000"/>
        </w:rPr>
      </w:pPr>
      <w:r w:rsidRPr="00170549">
        <w:rPr>
          <w:rStyle w:val="None"/>
          <w:rFonts w:ascii="Calibri" w:eastAsia="Calibri" w:hAnsi="Calibri" w:cs="Calibri"/>
          <w:sz w:val="16"/>
          <w:szCs w:val="16"/>
          <w:u w:color="000000"/>
        </w:rPr>
        <w:t>  </w:t>
      </w:r>
    </w:p>
    <w:p w14:paraId="6C061697" w14:textId="77777777" w:rsidR="00583FB8" w:rsidRPr="00170549" w:rsidRDefault="00583FB8" w:rsidP="00583FB8">
      <w:pPr>
        <w:pStyle w:val="Default"/>
        <w:jc w:val="center"/>
        <w:rPr>
          <w:rStyle w:val="None"/>
          <w:rFonts w:ascii="Calibri" w:eastAsia="Calibri" w:hAnsi="Calibri" w:cs="Calibri"/>
          <w:u w:color="000000"/>
        </w:rPr>
      </w:pPr>
      <w:r w:rsidRPr="00170549">
        <w:rPr>
          <w:rStyle w:val="None"/>
          <w:rFonts w:ascii="Calibri" w:eastAsia="Calibri" w:hAnsi="Calibri" w:cs="Calibri"/>
          <w:u w:color="000000"/>
        </w:rPr>
        <w:t>###  </w:t>
      </w:r>
    </w:p>
    <w:p w14:paraId="409D8AAD" w14:textId="77777777" w:rsidR="00583FB8" w:rsidRPr="00170549" w:rsidRDefault="00583FB8" w:rsidP="00583FB8">
      <w:pPr>
        <w:pStyle w:val="Default"/>
        <w:rPr>
          <w:rStyle w:val="None"/>
          <w:rFonts w:ascii="Calibri" w:eastAsia="Calibri" w:hAnsi="Calibri" w:cs="Calibri"/>
          <w:u w:color="000000"/>
        </w:rPr>
      </w:pPr>
      <w:r w:rsidRPr="00170549">
        <w:rPr>
          <w:rStyle w:val="None"/>
          <w:rFonts w:ascii="Calibri" w:eastAsia="Calibri" w:hAnsi="Calibri" w:cs="Calibri"/>
          <w:u w:color="000000"/>
        </w:rPr>
        <w:t>  </w:t>
      </w:r>
    </w:p>
    <w:p w14:paraId="76DDF75F" w14:textId="77777777" w:rsidR="00583FB8" w:rsidRPr="00170549" w:rsidRDefault="00583FB8" w:rsidP="00583FB8">
      <w:pPr>
        <w:pStyle w:val="Default"/>
        <w:rPr>
          <w:rStyle w:val="None"/>
          <w:rFonts w:ascii="Calibri" w:eastAsia="Calibri" w:hAnsi="Calibri" w:cs="Calibri"/>
          <w:sz w:val="16"/>
          <w:szCs w:val="16"/>
          <w:u w:color="000000"/>
        </w:rPr>
      </w:pPr>
      <w:r w:rsidRPr="00170549">
        <w:rPr>
          <w:rStyle w:val="None"/>
          <w:rFonts w:ascii="Calibri" w:eastAsia="Calibri" w:hAnsi="Calibri" w:cs="Calibri"/>
          <w:sz w:val="16"/>
          <w:szCs w:val="16"/>
          <w:u w:color="000000"/>
        </w:rPr>
        <w:t>Kingston a logo Kingston jsou registrované ochranné známky Kingston Technology Corporation. IronKey je registrovaná ochranná známka společnosti Kingston Digital, Inc. Všechna práva vyhrazena. Všechny ochranné známky jsou majetkem příslušných vlastníků. </w:t>
      </w:r>
    </w:p>
    <w:p w14:paraId="3C67E043" w14:textId="77777777" w:rsidR="00583FB8" w:rsidRPr="00170549" w:rsidRDefault="00583FB8" w:rsidP="00583FB8">
      <w:pPr>
        <w:pStyle w:val="Default"/>
        <w:rPr>
          <w:rFonts w:ascii="Calibri" w:eastAsia="Calibri" w:hAnsi="Calibri" w:cs="Calibri"/>
          <w:sz w:val="16"/>
          <w:szCs w:val="16"/>
          <w:u w:color="000000"/>
        </w:rPr>
      </w:pPr>
    </w:p>
    <w:p w14:paraId="781341C7" w14:textId="77777777" w:rsidR="00583FB8" w:rsidRPr="00170549" w:rsidRDefault="00583FB8" w:rsidP="00583FB8">
      <w:pPr>
        <w:pStyle w:val="Default"/>
        <w:rPr>
          <w:rFonts w:ascii="Calibri" w:eastAsia="Calibri" w:hAnsi="Calibri" w:cs="Calibri"/>
          <w:sz w:val="16"/>
          <w:szCs w:val="16"/>
          <w:u w:color="000000"/>
        </w:rPr>
      </w:pPr>
    </w:p>
    <w:p w14:paraId="0B01A7F6" w14:textId="77777777" w:rsidR="00FF3267" w:rsidRPr="0092732D" w:rsidRDefault="00FF3267" w:rsidP="00FF3267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</w:pPr>
      <w:r w:rsidRPr="0092732D">
        <w:rPr>
          <w:rStyle w:val="None"/>
          <w:rFonts w:ascii="Calibri" w:eastAsia="Calibri" w:hAnsi="Calibri" w:cs="Calibri"/>
          <w:b/>
          <w:bCs/>
          <w:sz w:val="18"/>
          <w:szCs w:val="18"/>
          <w:u w:color="000000"/>
          <w:shd w:val="clear" w:color="auto" w:fill="FFFFFF"/>
          <w:lang w:val="sk-SK"/>
        </w:rPr>
        <w:t>Kontakty pro média:</w:t>
      </w:r>
      <w:r w:rsidRPr="0092732D">
        <w:rPr>
          <w:rStyle w:val="None"/>
          <w:rFonts w:ascii="Calibri" w:eastAsia="Calibri" w:hAnsi="Calibri" w:cs="Calibri"/>
          <w:sz w:val="18"/>
          <w:szCs w:val="18"/>
          <w:u w:color="000000"/>
          <w:shd w:val="clear" w:color="auto" w:fill="FFFFFF"/>
          <w:lang w:val="sk-SK"/>
        </w:rPr>
        <w:t>  </w:t>
      </w:r>
    </w:p>
    <w:p w14:paraId="59953852" w14:textId="77777777" w:rsidR="00FF3267" w:rsidRPr="0092732D" w:rsidRDefault="00FF3267" w:rsidP="00FF3267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</w:pPr>
      <w:r w:rsidRPr="0092732D"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  <w:t>Debbie Fowler </w:t>
      </w:r>
      <w:r w:rsidRPr="0092732D">
        <w:rPr>
          <w:rStyle w:val="None"/>
          <w:rFonts w:ascii="Arial Unicode MS" w:hAnsi="Arial Unicode MS"/>
          <w:sz w:val="24"/>
          <w:szCs w:val="24"/>
          <w:u w:color="000000"/>
          <w:lang w:val="sk-SK"/>
        </w:rPr>
        <w:br/>
      </w:r>
      <w:r w:rsidRPr="0092732D"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  <w:t>Kingston Technology Europe Co LLP   </w:t>
      </w:r>
    </w:p>
    <w:p w14:paraId="4C9E8538" w14:textId="77777777" w:rsidR="00FF3267" w:rsidRPr="0092732D" w:rsidRDefault="00FF3267" w:rsidP="00FF3267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</w:pPr>
      <w:r w:rsidRPr="0092732D"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  <w:t>+44-777 569 5576  </w:t>
      </w:r>
    </w:p>
    <w:p w14:paraId="7869909A" w14:textId="77777777" w:rsidR="00FF3267" w:rsidRPr="0092732D" w:rsidRDefault="00041456" w:rsidP="00FF3267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  <w:lang w:val="sk-SK"/>
        </w:rPr>
      </w:pPr>
      <w:hyperlink r:id="rId20" w:history="1">
        <w:r w:rsidR="00FF3267" w:rsidRPr="0092732D">
          <w:rPr>
            <w:rStyle w:val="Hyperlink3"/>
            <w:lang w:val="sk-SK"/>
          </w:rPr>
          <w:t>Dfowler@kingston.eu</w:t>
        </w:r>
      </w:hyperlink>
    </w:p>
    <w:p w14:paraId="04DD6D4B" w14:textId="77777777" w:rsidR="00FF3267" w:rsidRPr="0092732D" w:rsidRDefault="00FF3267" w:rsidP="00FF3267">
      <w:pPr>
        <w:rPr>
          <w:rFonts w:asciiTheme="minorHAnsi" w:eastAsiaTheme="minorEastAsia" w:hAnsiTheme="minorHAnsi" w:cstheme="minorBidi"/>
          <w:sz w:val="22"/>
          <w:szCs w:val="22"/>
          <w:lang w:val="sk-SK"/>
        </w:rPr>
      </w:pPr>
    </w:p>
    <w:p w14:paraId="3DB687C6" w14:textId="77777777" w:rsidR="00FF3267" w:rsidRPr="0092732D" w:rsidRDefault="00FF3267" w:rsidP="00FF3267">
      <w:pPr>
        <w:pStyle w:val="Default"/>
        <w:rPr>
          <w:rStyle w:val="None"/>
          <w:rFonts w:ascii="Calibri" w:eastAsia="Calibri" w:hAnsi="Calibri" w:cs="Calibri"/>
          <w:sz w:val="18"/>
          <w:szCs w:val="18"/>
          <w:lang w:val="sk-SK"/>
        </w:rPr>
      </w:pPr>
      <w:r w:rsidRPr="0092732D">
        <w:rPr>
          <w:rStyle w:val="None"/>
          <w:rFonts w:ascii="Calibri" w:eastAsia="Calibri" w:hAnsi="Calibri" w:cs="Calibri"/>
          <w:sz w:val="18"/>
          <w:szCs w:val="18"/>
          <w:lang w:val="sk-SK"/>
        </w:rPr>
        <w:t>Petr Bílek</w:t>
      </w:r>
    </w:p>
    <w:p w14:paraId="1E83933E" w14:textId="77777777" w:rsidR="00FF3267" w:rsidRPr="0092732D" w:rsidRDefault="00FF3267" w:rsidP="00FF3267">
      <w:pPr>
        <w:pStyle w:val="Default"/>
        <w:rPr>
          <w:rStyle w:val="None"/>
          <w:rFonts w:ascii="Calibri" w:eastAsia="Calibri" w:hAnsi="Calibri" w:cs="Calibri"/>
          <w:sz w:val="18"/>
          <w:szCs w:val="18"/>
          <w:lang w:val="sk-SK"/>
        </w:rPr>
      </w:pPr>
      <w:r w:rsidRPr="0092732D">
        <w:rPr>
          <w:rStyle w:val="None"/>
          <w:rFonts w:ascii="Calibri" w:eastAsia="Calibri" w:hAnsi="Calibri" w:cs="Calibri"/>
          <w:sz w:val="18"/>
          <w:szCs w:val="18"/>
          <w:lang w:val="sk-SK"/>
        </w:rPr>
        <w:t xml:space="preserve">Taktiq Communications s.r.o. </w:t>
      </w:r>
    </w:p>
    <w:p w14:paraId="38B482F9" w14:textId="77777777" w:rsidR="00FF3267" w:rsidRPr="0092732D" w:rsidRDefault="00FF3267" w:rsidP="00FF3267">
      <w:pPr>
        <w:pStyle w:val="Default"/>
        <w:rPr>
          <w:rStyle w:val="None"/>
          <w:rFonts w:ascii="Calibri" w:eastAsia="Calibri" w:hAnsi="Calibri" w:cs="Calibri"/>
          <w:sz w:val="18"/>
          <w:szCs w:val="18"/>
          <w:lang w:val="sk-SK"/>
        </w:rPr>
      </w:pPr>
      <w:r w:rsidRPr="0092732D">
        <w:rPr>
          <w:rStyle w:val="None"/>
          <w:rFonts w:ascii="Calibri" w:eastAsia="Calibri" w:hAnsi="Calibri" w:cs="Calibri"/>
          <w:sz w:val="18"/>
          <w:szCs w:val="18"/>
          <w:lang w:val="sk-SK"/>
        </w:rPr>
        <w:t>+420 774 156 427</w:t>
      </w:r>
    </w:p>
    <w:p w14:paraId="00114EF2" w14:textId="77777777" w:rsidR="00FF3267" w:rsidRPr="0092732D" w:rsidRDefault="00041456" w:rsidP="00FF3267">
      <w:pPr>
        <w:pStyle w:val="Default"/>
        <w:rPr>
          <w:rStyle w:val="None"/>
          <w:rFonts w:ascii="Calibri" w:eastAsia="Calibri" w:hAnsi="Calibri" w:cs="Calibri"/>
          <w:sz w:val="18"/>
          <w:szCs w:val="18"/>
          <w:lang w:val="sk-SK"/>
        </w:rPr>
      </w:pPr>
      <w:hyperlink r:id="rId21" w:history="1">
        <w:r w:rsidR="00FF3267" w:rsidRPr="0092732D">
          <w:rPr>
            <w:rStyle w:val="Hypertextovprepojenie"/>
            <w:rFonts w:ascii="Calibri" w:eastAsia="Calibri" w:hAnsi="Calibri" w:cs="Calibri"/>
            <w:sz w:val="18"/>
            <w:szCs w:val="18"/>
            <w:lang w:val="sk-SK"/>
          </w:rPr>
          <w:t>petr.bilek@taktiq.com</w:t>
        </w:r>
      </w:hyperlink>
    </w:p>
    <w:p w14:paraId="25E7A391" w14:textId="5EA4EF64" w:rsidR="4A08366F" w:rsidRDefault="4A08366F" w:rsidP="00FF3267">
      <w:pPr>
        <w:pStyle w:val="Default"/>
        <w:rPr>
          <w:rFonts w:ascii="Calibri" w:eastAsia="Calibri" w:hAnsi="Calibri" w:cs="Calibri"/>
          <w:color w:val="000000" w:themeColor="text1"/>
          <w:lang w:val="en-US"/>
        </w:rPr>
      </w:pPr>
    </w:p>
    <w:sectPr w:rsidR="4A08366F" w:rsidSect="00E5307B">
      <w:pgSz w:w="12240" w:h="15840"/>
      <w:pgMar w:top="1440" w:right="1183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+xe7OsEtX90x4" int2:id="E4rlCyZl">
      <int2:state int2:value="Rejected" int2:type="LegacyProofing"/>
    </int2:textHash>
    <int2:textHash int2:hashCode="HEXtz+T4PyFSoL" int2:id="EfLWFlUC">
      <int2:state int2:value="Rejected" int2:type="LegacyProofing"/>
    </int2:textHash>
    <int2:textHash int2:hashCode="HIaNUdBthEREiP" int2:id="MImvGza4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FCE"/>
    <w:multiLevelType w:val="hybridMultilevel"/>
    <w:tmpl w:val="5526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DA54"/>
    <w:multiLevelType w:val="hybridMultilevel"/>
    <w:tmpl w:val="FFFFFFFF"/>
    <w:lvl w:ilvl="0" w:tplc="0FA0E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25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85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E9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69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244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4B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AA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23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1029E"/>
    <w:multiLevelType w:val="hybridMultilevel"/>
    <w:tmpl w:val="2DF46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252B"/>
    <w:multiLevelType w:val="hybridMultilevel"/>
    <w:tmpl w:val="3534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4A333"/>
    <w:multiLevelType w:val="hybridMultilevel"/>
    <w:tmpl w:val="F78A0D10"/>
    <w:lvl w:ilvl="0" w:tplc="80E0A4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4EF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A6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23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4D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C3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CD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25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6F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76F16"/>
    <w:multiLevelType w:val="hybridMultilevel"/>
    <w:tmpl w:val="D6D427D6"/>
    <w:lvl w:ilvl="0" w:tplc="9FC85E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268C2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A80F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0A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AE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01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E5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E4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8E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325D7"/>
    <w:multiLevelType w:val="hybridMultilevel"/>
    <w:tmpl w:val="C74EA79A"/>
    <w:lvl w:ilvl="0" w:tplc="2EEC8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A9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CB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09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8B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24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6C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29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66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NDa3NDMzNTYyMTVW0lEKTi0uzszPAykwqgUAG0KcIiwAAAA="/>
  </w:docVars>
  <w:rsids>
    <w:rsidRoot w:val="00FA72F9"/>
    <w:rsid w:val="00011DF7"/>
    <w:rsid w:val="000145F2"/>
    <w:rsid w:val="0002736E"/>
    <w:rsid w:val="00041456"/>
    <w:rsid w:val="000452A0"/>
    <w:rsid w:val="000600D2"/>
    <w:rsid w:val="000705E7"/>
    <w:rsid w:val="000A33E9"/>
    <w:rsid w:val="000B1BEB"/>
    <w:rsid w:val="000C17AA"/>
    <w:rsid w:val="000E1E31"/>
    <w:rsid w:val="000E6235"/>
    <w:rsid w:val="00114434"/>
    <w:rsid w:val="0012438A"/>
    <w:rsid w:val="00131D8F"/>
    <w:rsid w:val="00133A50"/>
    <w:rsid w:val="00170549"/>
    <w:rsid w:val="00182A73"/>
    <w:rsid w:val="001D38F3"/>
    <w:rsid w:val="001F4487"/>
    <w:rsid w:val="0020075A"/>
    <w:rsid w:val="00202424"/>
    <w:rsid w:val="0024473E"/>
    <w:rsid w:val="00256531"/>
    <w:rsid w:val="00263405"/>
    <w:rsid w:val="00286C99"/>
    <w:rsid w:val="0028BC22"/>
    <w:rsid w:val="002D041F"/>
    <w:rsid w:val="002D7AE7"/>
    <w:rsid w:val="002E64A5"/>
    <w:rsid w:val="003026EB"/>
    <w:rsid w:val="00304B6A"/>
    <w:rsid w:val="0034231A"/>
    <w:rsid w:val="00356279"/>
    <w:rsid w:val="00365083"/>
    <w:rsid w:val="00387988"/>
    <w:rsid w:val="003A17AD"/>
    <w:rsid w:val="003A7A6E"/>
    <w:rsid w:val="003C27E6"/>
    <w:rsid w:val="003D4EAB"/>
    <w:rsid w:val="00413193"/>
    <w:rsid w:val="00454B16"/>
    <w:rsid w:val="004740A8"/>
    <w:rsid w:val="004A2046"/>
    <w:rsid w:val="004B6343"/>
    <w:rsid w:val="004C2484"/>
    <w:rsid w:val="004D36BA"/>
    <w:rsid w:val="004D5235"/>
    <w:rsid w:val="004E2446"/>
    <w:rsid w:val="00531879"/>
    <w:rsid w:val="00583FB8"/>
    <w:rsid w:val="005A6111"/>
    <w:rsid w:val="006032C4"/>
    <w:rsid w:val="00604B0F"/>
    <w:rsid w:val="00636139"/>
    <w:rsid w:val="006415B1"/>
    <w:rsid w:val="0065260C"/>
    <w:rsid w:val="006E5F46"/>
    <w:rsid w:val="006E6AF9"/>
    <w:rsid w:val="0071575E"/>
    <w:rsid w:val="00730272"/>
    <w:rsid w:val="007373B2"/>
    <w:rsid w:val="00787188"/>
    <w:rsid w:val="007B0102"/>
    <w:rsid w:val="007B219B"/>
    <w:rsid w:val="007B40A5"/>
    <w:rsid w:val="007C3859"/>
    <w:rsid w:val="007C73E0"/>
    <w:rsid w:val="007D2A07"/>
    <w:rsid w:val="007E1DA7"/>
    <w:rsid w:val="00800545"/>
    <w:rsid w:val="008165BE"/>
    <w:rsid w:val="008272AB"/>
    <w:rsid w:val="00830F15"/>
    <w:rsid w:val="008641DB"/>
    <w:rsid w:val="008853AE"/>
    <w:rsid w:val="00892973"/>
    <w:rsid w:val="008A51A4"/>
    <w:rsid w:val="008B7CD2"/>
    <w:rsid w:val="008C1FF7"/>
    <w:rsid w:val="008D04EC"/>
    <w:rsid w:val="008D4275"/>
    <w:rsid w:val="008D6522"/>
    <w:rsid w:val="008D7039"/>
    <w:rsid w:val="00932B21"/>
    <w:rsid w:val="009376FA"/>
    <w:rsid w:val="009430E7"/>
    <w:rsid w:val="009A7D54"/>
    <w:rsid w:val="009D1261"/>
    <w:rsid w:val="009E157F"/>
    <w:rsid w:val="009E2A21"/>
    <w:rsid w:val="00A60B16"/>
    <w:rsid w:val="00A66781"/>
    <w:rsid w:val="00A728D4"/>
    <w:rsid w:val="00A81273"/>
    <w:rsid w:val="00AB2E14"/>
    <w:rsid w:val="00AB787F"/>
    <w:rsid w:val="00AC3E19"/>
    <w:rsid w:val="00AE15CD"/>
    <w:rsid w:val="00AE73ED"/>
    <w:rsid w:val="00B05938"/>
    <w:rsid w:val="00B077BE"/>
    <w:rsid w:val="00B301BF"/>
    <w:rsid w:val="00B31ECF"/>
    <w:rsid w:val="00B54FD1"/>
    <w:rsid w:val="00B70CA8"/>
    <w:rsid w:val="00BA137E"/>
    <w:rsid w:val="00BA5E54"/>
    <w:rsid w:val="00BD266F"/>
    <w:rsid w:val="00BE5CA1"/>
    <w:rsid w:val="00C12041"/>
    <w:rsid w:val="00C609A5"/>
    <w:rsid w:val="00C66C20"/>
    <w:rsid w:val="00CA1F3C"/>
    <w:rsid w:val="00CA2F70"/>
    <w:rsid w:val="00CB0ED1"/>
    <w:rsid w:val="00CB1DE6"/>
    <w:rsid w:val="00CE09D4"/>
    <w:rsid w:val="00CF19AB"/>
    <w:rsid w:val="00D14392"/>
    <w:rsid w:val="00D30345"/>
    <w:rsid w:val="00D32783"/>
    <w:rsid w:val="00D87862"/>
    <w:rsid w:val="00DD3FD4"/>
    <w:rsid w:val="00DE0EA0"/>
    <w:rsid w:val="00E01213"/>
    <w:rsid w:val="00E0150D"/>
    <w:rsid w:val="00E037A8"/>
    <w:rsid w:val="00E13219"/>
    <w:rsid w:val="00E40BF3"/>
    <w:rsid w:val="00E4659B"/>
    <w:rsid w:val="00E5307B"/>
    <w:rsid w:val="00E62BE0"/>
    <w:rsid w:val="00E82BD6"/>
    <w:rsid w:val="00E87F28"/>
    <w:rsid w:val="00E92790"/>
    <w:rsid w:val="00E92CC5"/>
    <w:rsid w:val="00EA66A6"/>
    <w:rsid w:val="00EA6C89"/>
    <w:rsid w:val="00EB3C47"/>
    <w:rsid w:val="00EC0F78"/>
    <w:rsid w:val="00ED056A"/>
    <w:rsid w:val="00EE7CF9"/>
    <w:rsid w:val="00F21920"/>
    <w:rsid w:val="00F23A46"/>
    <w:rsid w:val="00F242AF"/>
    <w:rsid w:val="00F64D1C"/>
    <w:rsid w:val="00F87363"/>
    <w:rsid w:val="00F972A0"/>
    <w:rsid w:val="00FA63C2"/>
    <w:rsid w:val="00FA72F9"/>
    <w:rsid w:val="00FB6A12"/>
    <w:rsid w:val="00FD4A1E"/>
    <w:rsid w:val="00FE02F7"/>
    <w:rsid w:val="00FF3267"/>
    <w:rsid w:val="01280C27"/>
    <w:rsid w:val="045FACE9"/>
    <w:rsid w:val="04603117"/>
    <w:rsid w:val="046F2158"/>
    <w:rsid w:val="050C6364"/>
    <w:rsid w:val="06E752B7"/>
    <w:rsid w:val="071C345D"/>
    <w:rsid w:val="07DDA560"/>
    <w:rsid w:val="08F8581F"/>
    <w:rsid w:val="0A15A072"/>
    <w:rsid w:val="0ABA7752"/>
    <w:rsid w:val="0ABC2E53"/>
    <w:rsid w:val="0C32552A"/>
    <w:rsid w:val="0C470090"/>
    <w:rsid w:val="0D85DD03"/>
    <w:rsid w:val="10266A55"/>
    <w:rsid w:val="10E8D1C9"/>
    <w:rsid w:val="1116630F"/>
    <w:rsid w:val="11AC630E"/>
    <w:rsid w:val="11B5C141"/>
    <w:rsid w:val="1230644F"/>
    <w:rsid w:val="1373BFBC"/>
    <w:rsid w:val="13BBFB48"/>
    <w:rsid w:val="13C90A39"/>
    <w:rsid w:val="146298AB"/>
    <w:rsid w:val="15689E45"/>
    <w:rsid w:val="15790815"/>
    <w:rsid w:val="15933F4F"/>
    <w:rsid w:val="17056407"/>
    <w:rsid w:val="18CAE011"/>
    <w:rsid w:val="1AFA0F64"/>
    <w:rsid w:val="1B1AE4AF"/>
    <w:rsid w:val="1D74A58B"/>
    <w:rsid w:val="1DD49CBF"/>
    <w:rsid w:val="1E9E819B"/>
    <w:rsid w:val="20D64989"/>
    <w:rsid w:val="20EBD2B0"/>
    <w:rsid w:val="22263DC5"/>
    <w:rsid w:val="229A7BB0"/>
    <w:rsid w:val="2354237E"/>
    <w:rsid w:val="23DEB1BB"/>
    <w:rsid w:val="2457AF91"/>
    <w:rsid w:val="250155AB"/>
    <w:rsid w:val="25AAFD79"/>
    <w:rsid w:val="2605A1A0"/>
    <w:rsid w:val="281DE7C7"/>
    <w:rsid w:val="2868160F"/>
    <w:rsid w:val="2A534F03"/>
    <w:rsid w:val="2ABC78EE"/>
    <w:rsid w:val="2B0E985F"/>
    <w:rsid w:val="2B576ED2"/>
    <w:rsid w:val="2BFA3691"/>
    <w:rsid w:val="2C01932B"/>
    <w:rsid w:val="2CA859D3"/>
    <w:rsid w:val="2E2D4740"/>
    <w:rsid w:val="2E3FC3F6"/>
    <w:rsid w:val="2E95EA5F"/>
    <w:rsid w:val="2EB24EF7"/>
    <w:rsid w:val="2ED445E6"/>
    <w:rsid w:val="2F2402B9"/>
    <w:rsid w:val="30A15669"/>
    <w:rsid w:val="30B12F40"/>
    <w:rsid w:val="30DF1AC3"/>
    <w:rsid w:val="315A4B7A"/>
    <w:rsid w:val="32591178"/>
    <w:rsid w:val="327AEB24"/>
    <w:rsid w:val="32985EAB"/>
    <w:rsid w:val="336F70BF"/>
    <w:rsid w:val="33F84471"/>
    <w:rsid w:val="34264C46"/>
    <w:rsid w:val="35142584"/>
    <w:rsid w:val="3752954B"/>
    <w:rsid w:val="38514B60"/>
    <w:rsid w:val="39CC6A79"/>
    <w:rsid w:val="3A581186"/>
    <w:rsid w:val="3A9A0AAB"/>
    <w:rsid w:val="3B5E6CF9"/>
    <w:rsid w:val="3DE2EEB6"/>
    <w:rsid w:val="3DE5901E"/>
    <w:rsid w:val="3F13ECA2"/>
    <w:rsid w:val="3F3663A7"/>
    <w:rsid w:val="3FC25540"/>
    <w:rsid w:val="4082A6BD"/>
    <w:rsid w:val="4084CBBE"/>
    <w:rsid w:val="41D1603C"/>
    <w:rsid w:val="42189397"/>
    <w:rsid w:val="4267CC78"/>
    <w:rsid w:val="42874295"/>
    <w:rsid w:val="4298FC74"/>
    <w:rsid w:val="42F8C61F"/>
    <w:rsid w:val="4335D07B"/>
    <w:rsid w:val="43EBABE8"/>
    <w:rsid w:val="45390E74"/>
    <w:rsid w:val="45754071"/>
    <w:rsid w:val="46035708"/>
    <w:rsid w:val="470064E8"/>
    <w:rsid w:val="48D6584D"/>
    <w:rsid w:val="49CE252D"/>
    <w:rsid w:val="4A08366F"/>
    <w:rsid w:val="4A98D4F2"/>
    <w:rsid w:val="4B169BF9"/>
    <w:rsid w:val="4B3C7487"/>
    <w:rsid w:val="4CAF4BD1"/>
    <w:rsid w:val="4CE4A047"/>
    <w:rsid w:val="4D3BF5F9"/>
    <w:rsid w:val="4DA2F378"/>
    <w:rsid w:val="4DB7B011"/>
    <w:rsid w:val="4EAE5C2B"/>
    <w:rsid w:val="4EEDF645"/>
    <w:rsid w:val="4F7486C1"/>
    <w:rsid w:val="5064A377"/>
    <w:rsid w:val="50746515"/>
    <w:rsid w:val="50A27DBD"/>
    <w:rsid w:val="5237EB3F"/>
    <w:rsid w:val="5251627B"/>
    <w:rsid w:val="527DDF85"/>
    <w:rsid w:val="52E7BA23"/>
    <w:rsid w:val="537AA74C"/>
    <w:rsid w:val="5493A173"/>
    <w:rsid w:val="565E0051"/>
    <w:rsid w:val="56A581AC"/>
    <w:rsid w:val="578DE95A"/>
    <w:rsid w:val="57A574E3"/>
    <w:rsid w:val="57F9D0B2"/>
    <w:rsid w:val="5AE091EB"/>
    <w:rsid w:val="5B29F277"/>
    <w:rsid w:val="5B396FF4"/>
    <w:rsid w:val="5BA09490"/>
    <w:rsid w:val="5BD7178A"/>
    <w:rsid w:val="5D309D1A"/>
    <w:rsid w:val="5F83CF13"/>
    <w:rsid w:val="63D4BCC4"/>
    <w:rsid w:val="64220D67"/>
    <w:rsid w:val="66063598"/>
    <w:rsid w:val="677C40ED"/>
    <w:rsid w:val="67892D89"/>
    <w:rsid w:val="68424709"/>
    <w:rsid w:val="6A32D1D6"/>
    <w:rsid w:val="6A5B70A6"/>
    <w:rsid w:val="6B7234E0"/>
    <w:rsid w:val="6C222FD4"/>
    <w:rsid w:val="6CD84F9B"/>
    <w:rsid w:val="6CF351A5"/>
    <w:rsid w:val="6D0C99A0"/>
    <w:rsid w:val="6D5CADF9"/>
    <w:rsid w:val="6E08BB23"/>
    <w:rsid w:val="6E1ADDD3"/>
    <w:rsid w:val="6E8F2206"/>
    <w:rsid w:val="7088DC9E"/>
    <w:rsid w:val="709BB23E"/>
    <w:rsid w:val="71C6C2C8"/>
    <w:rsid w:val="72F800D9"/>
    <w:rsid w:val="73B5463D"/>
    <w:rsid w:val="73EAAB12"/>
    <w:rsid w:val="73EC8348"/>
    <w:rsid w:val="743A6FE4"/>
    <w:rsid w:val="749460C0"/>
    <w:rsid w:val="76CAE331"/>
    <w:rsid w:val="76D39741"/>
    <w:rsid w:val="77816645"/>
    <w:rsid w:val="77CC13CE"/>
    <w:rsid w:val="7908B15C"/>
    <w:rsid w:val="79B4CAAA"/>
    <w:rsid w:val="79CE066B"/>
    <w:rsid w:val="7A142424"/>
    <w:rsid w:val="7A364CD5"/>
    <w:rsid w:val="7AFFDE82"/>
    <w:rsid w:val="7C3ED7F2"/>
    <w:rsid w:val="7E39038F"/>
    <w:rsid w:val="7E77195E"/>
    <w:rsid w:val="7E91D5C8"/>
    <w:rsid w:val="7E93B375"/>
    <w:rsid w:val="7FEBA477"/>
    <w:rsid w:val="7FEBB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FD1A2"/>
  <w15:docId w15:val="{401528BB-E9AD-4761-A3E3-EE319718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A72F9"/>
    <w:rPr>
      <w:rFonts w:ascii="Arial"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A72F9"/>
    <w:rPr>
      <w:color w:val="0000FF"/>
      <w:u w:val="single"/>
    </w:rPr>
  </w:style>
  <w:style w:type="paragraph" w:styleId="Zkladntext">
    <w:name w:val="Body Text"/>
    <w:basedOn w:val="Normlny"/>
    <w:rsid w:val="00FA72F9"/>
    <w:rPr>
      <w:rFonts w:ascii="Times New Roman" w:hAnsi="Times New Roman" w:cs="Times New Roman"/>
      <w:szCs w:val="20"/>
    </w:rPr>
  </w:style>
  <w:style w:type="paragraph" w:styleId="Zkladntext3">
    <w:name w:val="Body Text 3"/>
    <w:basedOn w:val="Normlny"/>
    <w:link w:val="Zkladntext3Char"/>
    <w:rsid w:val="00FA72F9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paragraph" w:styleId="Odsekzoznamu">
    <w:name w:val="List Paragraph"/>
    <w:basedOn w:val="Normlny"/>
    <w:uiPriority w:val="34"/>
    <w:qFormat/>
    <w:rsid w:val="003A17AD"/>
    <w:pPr>
      <w:ind w:left="720"/>
      <w:contextualSpacing/>
    </w:pPr>
  </w:style>
  <w:style w:type="table" w:styleId="Mriekatabuky">
    <w:name w:val="Table Grid"/>
    <w:basedOn w:val="Normlnatabuka"/>
    <w:rsid w:val="0007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basedOn w:val="Predvolenpsmoodseku"/>
    <w:link w:val="Zkladntext3"/>
    <w:rsid w:val="009E157F"/>
    <w:rPr>
      <w:color w:val="000000"/>
      <w:sz w:val="24"/>
    </w:rPr>
  </w:style>
  <w:style w:type="paragraph" w:customStyle="1" w:styleId="Body">
    <w:name w:val="Body"/>
    <w:rsid w:val="009E157F"/>
    <w:rPr>
      <w:rFonts w:ascii="Arial" w:eastAsia="Arial Unicode MS" w:hAnsi="Arial"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y"/>
    <w:link w:val="TextbublinyChar"/>
    <w:rsid w:val="002E64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E64A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semiHidden/>
    <w:unhideWhenUsed/>
    <w:rsid w:val="00E40BF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E40B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E40BF3"/>
    <w:rPr>
      <w:rFonts w:ascii="Arial" w:hAnsi="Arial" w:cs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E40B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E40BF3"/>
    <w:rPr>
      <w:rFonts w:ascii="Arial" w:hAnsi="Arial" w:cs="Arial"/>
      <w:b/>
      <w:bCs/>
    </w:rPr>
  </w:style>
  <w:style w:type="paragraph" w:styleId="Revzia">
    <w:name w:val="Revision"/>
    <w:hidden/>
    <w:uiPriority w:val="99"/>
    <w:semiHidden/>
    <w:rsid w:val="00E40BF3"/>
    <w:rPr>
      <w:rFonts w:ascii="Arial" w:hAnsi="Arial" w:cs="Arial"/>
      <w:sz w:val="24"/>
      <w:szCs w:val="24"/>
    </w:rPr>
  </w:style>
  <w:style w:type="character" w:styleId="PouitHypertextovPrepojenie">
    <w:name w:val="FollowedHyperlink"/>
    <w:basedOn w:val="Predvolenpsmoodseku"/>
    <w:semiHidden/>
    <w:unhideWhenUsed/>
    <w:rsid w:val="00B31ECF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32783"/>
    <w:rPr>
      <w:color w:val="808080"/>
      <w:shd w:val="clear" w:color="auto" w:fill="E6E6E6"/>
    </w:rPr>
  </w:style>
  <w:style w:type="character" w:customStyle="1" w:styleId="normaltextrun1">
    <w:name w:val="normaltextrun1"/>
    <w:basedOn w:val="Predvolenpsmoodseku"/>
    <w:rsid w:val="000600D2"/>
  </w:style>
  <w:style w:type="paragraph" w:customStyle="1" w:styleId="paragraph">
    <w:name w:val="paragraph"/>
    <w:basedOn w:val="Normlny"/>
    <w:rsid w:val="00DE0EA0"/>
    <w:rPr>
      <w:rFonts w:ascii="Times New Roman" w:hAnsi="Times New Roman" w:cs="Times New Roman"/>
      <w:lang w:eastAsia="en-GB"/>
    </w:rPr>
  </w:style>
  <w:style w:type="character" w:customStyle="1" w:styleId="eop">
    <w:name w:val="eop"/>
    <w:basedOn w:val="Predvolenpsmoodseku"/>
    <w:rsid w:val="00DE0EA0"/>
  </w:style>
  <w:style w:type="character" w:customStyle="1" w:styleId="normaltextrun">
    <w:name w:val="normaltextrun"/>
    <w:basedOn w:val="Predvolenpsmoodseku"/>
    <w:rsid w:val="00FB6A12"/>
  </w:style>
  <w:style w:type="character" w:customStyle="1" w:styleId="scxw72310638">
    <w:name w:val="scxw72310638"/>
    <w:basedOn w:val="Predvolenpsmoodseku"/>
    <w:rsid w:val="00FB6A12"/>
  </w:style>
  <w:style w:type="character" w:customStyle="1" w:styleId="tabchar">
    <w:name w:val="tabchar"/>
    <w:basedOn w:val="Predvolenpsmoodseku"/>
    <w:rsid w:val="46035708"/>
  </w:style>
  <w:style w:type="paragraph" w:styleId="Bezriadkovania">
    <w:name w:val="No Spacing"/>
    <w:uiPriority w:val="1"/>
    <w:qFormat/>
  </w:style>
  <w:style w:type="paragraph" w:customStyle="1" w:styleId="Default">
    <w:name w:val="Default"/>
    <w:rsid w:val="00583F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ja-JP"/>
    </w:rPr>
  </w:style>
  <w:style w:type="character" w:customStyle="1" w:styleId="None">
    <w:name w:val="None"/>
    <w:rsid w:val="00583FB8"/>
  </w:style>
  <w:style w:type="character" w:customStyle="1" w:styleId="Hyperlink0">
    <w:name w:val="Hyperlink.0"/>
    <w:basedOn w:val="None"/>
    <w:rsid w:val="00583FB8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one"/>
    <w:rsid w:val="00583FB8"/>
    <w:rPr>
      <w:rFonts w:ascii="Calibri" w:eastAsia="Calibri" w:hAnsi="Calibri" w:cs="Calibri"/>
      <w:color w:val="0563C1"/>
      <w:sz w:val="22"/>
      <w:szCs w:val="22"/>
      <w:u w:val="single" w:color="0563C1"/>
    </w:rPr>
  </w:style>
  <w:style w:type="character" w:customStyle="1" w:styleId="Hyperlink2">
    <w:name w:val="Hyperlink.2"/>
    <w:basedOn w:val="None"/>
    <w:rsid w:val="00583FB8"/>
    <w:rPr>
      <w:rFonts w:ascii="Calibri" w:eastAsia="Calibri" w:hAnsi="Calibri" w:cs="Calibri"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None"/>
    <w:rsid w:val="00583FB8"/>
    <w:rPr>
      <w:rFonts w:ascii="Calibri" w:eastAsia="Calibri" w:hAnsi="Calibri" w:cs="Calibri"/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6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96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4857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7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40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13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92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83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68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631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63811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94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90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1272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62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5671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662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828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77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9831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81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5727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065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3558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06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577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165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instagram.com/kingstontechnology" TargetMode="External"/><Relationship Id="rId18" Type="http://schemas.openxmlformats.org/officeDocument/2006/relationships/hyperlink" Target="http://www.kingston.com/?utm_source=p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etr.bilek@taktiq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kingstontechmemory" TargetMode="External"/><Relationship Id="rId17" Type="http://schemas.openxmlformats.org/officeDocument/2006/relationships/hyperlink" Target="https://www.kingston.com/landing/kingston-is-with-yo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KingstonTech" TargetMode="External"/><Relationship Id="rId20" Type="http://schemas.openxmlformats.org/officeDocument/2006/relationships/hyperlink" Target="mailto:Dfowler@kingston.e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ngston.com/blog/pc-performance/mts-vs-mhz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://www.linkedin.com/company/kingst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ingston.com/?utm_source=pr" TargetMode="External"/><Relationship Id="rId19" Type="http://schemas.openxmlformats.org/officeDocument/2006/relationships/hyperlink" Target="https://www.kingston.com/company/pres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facebook.com/kingstontechnologyeurop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7D1096F83F439AE9C6F05C03EB10" ma:contentTypeVersion="16" ma:contentTypeDescription="Create a new document." ma:contentTypeScope="" ma:versionID="50865a7d5e6ace4ce80098fc14e6ff9c">
  <xsd:schema xmlns:xsd="http://www.w3.org/2001/XMLSchema" xmlns:xs="http://www.w3.org/2001/XMLSchema" xmlns:p="http://schemas.microsoft.com/office/2006/metadata/properties" xmlns:ns2="8ecd7d3f-1d71-40cc-8a9e-353b8c5f64a6" xmlns:ns3="4fb1952b-00b1-43e4-87dd-e0c2f003fdd8" xmlns:ns4="0ae056f5-69f3-4b32-853d-d8758931f61e" targetNamespace="http://schemas.microsoft.com/office/2006/metadata/properties" ma:root="true" ma:fieldsID="65f5de345e6a12d21c635b0ad3163373" ns2:_="" ns3:_="" ns4:_="">
    <xsd:import namespace="8ecd7d3f-1d71-40cc-8a9e-353b8c5f64a6"/>
    <xsd:import namespace="4fb1952b-00b1-43e4-87dd-e0c2f003fdd8"/>
    <xsd:import namespace="0ae056f5-69f3-4b32-853d-d8758931f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7d3f-1d71-40cc-8a9e-353b8c5f6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b07cee-1d86-4c23-a50f-bf00d606e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952b-00b1-43e4-87dd-e0c2f003f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056f5-69f3-4b32-853d-d8758931f6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3a4c586-a66c-4ea6-8924-452e82641d93}" ma:internalName="TaxCatchAll" ma:showField="CatchAllData" ma:web="4fb1952b-00b1-43e4-87dd-e0c2f003f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cd7d3f-1d71-40cc-8a9e-353b8c5f64a6" xsi:nil="true"/>
    <lcf76f155ced4ddcb4097134ff3c332f xmlns="8ecd7d3f-1d71-40cc-8a9e-353b8c5f64a6">
      <Terms xmlns="http://schemas.microsoft.com/office/infopath/2007/PartnerControls"/>
    </lcf76f155ced4ddcb4097134ff3c332f>
    <TaxCatchAll xmlns="0ae056f5-69f3-4b32-853d-d8758931f61e" xsi:nil="true"/>
    <SharedWithUsers xmlns="4fb1952b-00b1-43e4-87dd-e0c2f003fdd8">
      <UserInfo>
        <DisplayName>Krishan Ladwa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544346-3B20-4908-961A-2102DCFB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d7d3f-1d71-40cc-8a9e-353b8c5f64a6"/>
    <ds:schemaRef ds:uri="4fb1952b-00b1-43e4-87dd-e0c2f003fdd8"/>
    <ds:schemaRef ds:uri="0ae056f5-69f3-4b32-853d-d8758931f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B668E-67AA-4A6F-BC9B-BFDAE7EE7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8E4C1-9445-4EAC-AD84-7E5A48438296}">
  <ds:schemaRefs>
    <ds:schemaRef ds:uri="http://schemas.microsoft.com/office/2006/metadata/properties"/>
    <ds:schemaRef ds:uri="http://schemas.microsoft.com/office/infopath/2007/PartnerControls"/>
    <ds:schemaRef ds:uri="8ecd7d3f-1d71-40cc-8a9e-353b8c5f64a6"/>
    <ds:schemaRef ds:uri="0ae056f5-69f3-4b32-853d-d8758931f61e"/>
    <ds:schemaRef ds:uri="4fb1952b-00b1-43e4-87dd-e0c2f003f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Kingston Technology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Juraj Redeky</cp:lastModifiedBy>
  <cp:revision>3</cp:revision>
  <dcterms:created xsi:type="dcterms:W3CDTF">2022-09-16T11:18:00Z</dcterms:created>
  <dcterms:modified xsi:type="dcterms:W3CDTF">2022-09-16T11:32:00Z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0x0101002F097D1096F83F439AE9C6F05C03EB10</vt:lpwstr>
  </property>
  <property fmtid="{D5CDD505-2E9C-101B-9397-08002B2CF9AE}" pid="3" name="MediaServiceImageTags">
    <vt:lpwstr/>
  </property>
</Properties>
</file>