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D820" w14:textId="77777777" w:rsidR="008E5AE4" w:rsidRDefault="008E5AE4" w:rsidP="008E5AE4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785AFC1E" w14:textId="77777777" w:rsidR="008E5AE4" w:rsidRPr="00F5619A" w:rsidRDefault="008E5AE4" w:rsidP="008E5AE4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55870974" w14:textId="77777777" w:rsidR="008E5AE4" w:rsidRPr="00F5619A" w:rsidRDefault="008E5AE4" w:rsidP="008E5AE4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3882790A" w14:textId="77777777" w:rsidR="008E5AE4" w:rsidRPr="00F5619A" w:rsidRDefault="008E5AE4" w:rsidP="008E5AE4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6A3C91" w14:textId="77777777" w:rsidR="008E5AE4" w:rsidRDefault="008E5AE4" w:rsidP="008E5AE4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00000007" w14:textId="77777777" w:rsidR="001E678B" w:rsidRDefault="001E678B">
      <w:pPr>
        <w:spacing w:after="40"/>
        <w:rPr>
          <w:i/>
          <w:sz w:val="24"/>
          <w:szCs w:val="24"/>
        </w:rPr>
      </w:pPr>
    </w:p>
    <w:p w14:paraId="00000008" w14:textId="65472363" w:rsidR="001E678B" w:rsidRDefault="0045163F">
      <w:pPr>
        <w:spacing w:after="4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Pořiďte si</w:t>
      </w:r>
      <w:r w:rsidR="00864CFB">
        <w:rPr>
          <w:b/>
          <w:sz w:val="28"/>
          <w:szCs w:val="28"/>
        </w:rPr>
        <w:t xml:space="preserve"> novou vertikální ergonomickou myš</w:t>
      </w:r>
      <w:r>
        <w:rPr>
          <w:b/>
          <w:sz w:val="28"/>
          <w:szCs w:val="28"/>
        </w:rPr>
        <w:t xml:space="preserve"> Logitech</w:t>
      </w:r>
      <w:r w:rsidR="00864CFB">
        <w:rPr>
          <w:b/>
          <w:sz w:val="28"/>
          <w:szCs w:val="28"/>
        </w:rPr>
        <w:t xml:space="preserve"> Lift</w:t>
      </w:r>
    </w:p>
    <w:p w14:paraId="00000009" w14:textId="5B275FDA" w:rsidR="001E678B" w:rsidRDefault="00864C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Intuitivn</w:t>
      </w:r>
      <w:r w:rsidR="00C47A4F">
        <w:rPr>
          <w:i/>
          <w:sz w:val="24"/>
          <w:szCs w:val="24"/>
        </w:rPr>
        <w:t>ě použitelná</w:t>
      </w:r>
      <w:r>
        <w:rPr>
          <w:i/>
          <w:sz w:val="24"/>
          <w:szCs w:val="24"/>
        </w:rPr>
        <w:t xml:space="preserve"> bezdrátová myš navržená pro menší ruce</w:t>
      </w:r>
      <w:r w:rsidR="00295F53">
        <w:rPr>
          <w:i/>
          <w:sz w:val="24"/>
          <w:szCs w:val="24"/>
        </w:rPr>
        <w:t xml:space="preserve"> podporuje</w:t>
      </w:r>
      <w:r>
        <w:rPr>
          <w:i/>
          <w:sz w:val="24"/>
          <w:szCs w:val="24"/>
        </w:rPr>
        <w:t xml:space="preserve"> celodenní pohodlí </w:t>
      </w:r>
      <w:r w:rsidR="00295F53">
        <w:rPr>
          <w:i/>
          <w:sz w:val="24"/>
          <w:szCs w:val="24"/>
        </w:rPr>
        <w:t xml:space="preserve">při práci </w:t>
      </w:r>
      <w:r>
        <w:rPr>
          <w:i/>
          <w:sz w:val="24"/>
          <w:szCs w:val="24"/>
        </w:rPr>
        <w:t xml:space="preserve">a </w:t>
      </w:r>
      <w:r w:rsidR="00295F53">
        <w:rPr>
          <w:i/>
          <w:sz w:val="24"/>
          <w:szCs w:val="24"/>
        </w:rPr>
        <w:t xml:space="preserve">je </w:t>
      </w:r>
      <w:r w:rsidR="00F77E0A">
        <w:rPr>
          <w:i/>
          <w:sz w:val="24"/>
          <w:szCs w:val="24"/>
        </w:rPr>
        <w:t>k dispozici</w:t>
      </w:r>
      <w:r>
        <w:rPr>
          <w:i/>
          <w:sz w:val="24"/>
          <w:szCs w:val="24"/>
        </w:rPr>
        <w:t xml:space="preserve"> ve třech </w:t>
      </w:r>
      <w:r w:rsidR="004C2F40">
        <w:rPr>
          <w:i/>
          <w:sz w:val="24"/>
          <w:szCs w:val="24"/>
        </w:rPr>
        <w:t xml:space="preserve">různých </w:t>
      </w:r>
      <w:r>
        <w:rPr>
          <w:i/>
          <w:sz w:val="24"/>
          <w:szCs w:val="24"/>
        </w:rPr>
        <w:t>barv</w:t>
      </w:r>
      <w:r w:rsidR="00C47A4F">
        <w:rPr>
          <w:i/>
          <w:sz w:val="24"/>
          <w:szCs w:val="24"/>
        </w:rPr>
        <w:t>ách</w:t>
      </w:r>
      <w:r>
        <w:rPr>
          <w:i/>
          <w:sz w:val="24"/>
          <w:szCs w:val="24"/>
        </w:rPr>
        <w:t xml:space="preserve"> </w:t>
      </w:r>
      <w:r w:rsidR="00C47A4F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ve verz</w:t>
      </w:r>
      <w:r w:rsidR="00CD27B2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pro leváky</w:t>
      </w:r>
    </w:p>
    <w:p w14:paraId="0000000A" w14:textId="77777777" w:rsidR="001E678B" w:rsidRDefault="001E678B">
      <w:pPr>
        <w:spacing w:line="360" w:lineRule="auto"/>
        <w:jc w:val="center"/>
        <w:rPr>
          <w:i/>
          <w:sz w:val="24"/>
          <w:szCs w:val="24"/>
        </w:rPr>
      </w:pPr>
    </w:p>
    <w:p w14:paraId="0000000B" w14:textId="67A377FE" w:rsidR="001E678B" w:rsidRPr="00FF3F1B" w:rsidRDefault="0002596A" w:rsidP="00FF3F1B">
      <w:pPr>
        <w:spacing w:line="360" w:lineRule="auto"/>
        <w:jc w:val="both"/>
        <w:rPr>
          <w:sz w:val="24"/>
          <w:szCs w:val="24"/>
        </w:rPr>
      </w:pPr>
      <w:r w:rsidRPr="00FF3F1B">
        <w:rPr>
          <w:b/>
          <w:sz w:val="24"/>
          <w:szCs w:val="24"/>
        </w:rPr>
        <w:t>Praha</w:t>
      </w:r>
      <w:r w:rsidR="00864CFB" w:rsidRPr="00FF3F1B">
        <w:rPr>
          <w:b/>
          <w:sz w:val="24"/>
          <w:szCs w:val="24"/>
        </w:rPr>
        <w:t xml:space="preserve"> 19. dubna 2022 –</w:t>
      </w:r>
      <w:r w:rsidR="00864CFB" w:rsidRPr="00FF3F1B">
        <w:rPr>
          <w:sz w:val="24"/>
          <w:szCs w:val="24"/>
        </w:rPr>
        <w:t xml:space="preserve"> Společnost Logitech představila </w:t>
      </w:r>
      <w:hyperlink r:id="rId4">
        <w:r w:rsidR="00CD27B2" w:rsidRPr="00FF3F1B">
          <w:rPr>
            <w:color w:val="1155CC"/>
            <w:sz w:val="24"/>
            <w:szCs w:val="24"/>
            <w:u w:val="single"/>
          </w:rPr>
          <w:t>vertikální bezdrátovou ergonomickou myš L</w:t>
        </w:r>
        <w:r w:rsidR="00864CFB" w:rsidRPr="00FF3F1B">
          <w:rPr>
            <w:color w:val="1155CC"/>
            <w:sz w:val="24"/>
            <w:szCs w:val="24"/>
            <w:u w:val="single"/>
          </w:rPr>
          <w:t>ift</w:t>
        </w:r>
      </w:hyperlink>
      <w:r w:rsidR="00864CFB" w:rsidRPr="00FF3F1B">
        <w:rPr>
          <w:sz w:val="24"/>
          <w:szCs w:val="24"/>
        </w:rPr>
        <w:t xml:space="preserve">, </w:t>
      </w:r>
      <w:r w:rsidR="00587B15" w:rsidRPr="00FF3F1B">
        <w:rPr>
          <w:sz w:val="24"/>
          <w:szCs w:val="24"/>
        </w:rPr>
        <w:t>která přispívá ke zvýšení produktivity a snížení únavy při dlouhém sezení</w:t>
      </w:r>
      <w:r w:rsidR="00864CFB" w:rsidRPr="00FF3F1B">
        <w:rPr>
          <w:sz w:val="24"/>
          <w:szCs w:val="24"/>
        </w:rPr>
        <w:t xml:space="preserve"> u pracovního stolu. </w:t>
      </w:r>
      <w:r w:rsidR="00CD27B2" w:rsidRPr="00FF3F1B">
        <w:rPr>
          <w:sz w:val="24"/>
          <w:szCs w:val="24"/>
        </w:rPr>
        <w:t>Líbivý</w:t>
      </w:r>
      <w:r w:rsidR="00864CFB" w:rsidRPr="00FF3F1B">
        <w:rPr>
          <w:sz w:val="24"/>
          <w:szCs w:val="24"/>
        </w:rPr>
        <w:t xml:space="preserve"> design</w:t>
      </w:r>
      <w:r w:rsidR="00CD27B2" w:rsidRPr="00FF3F1B">
        <w:rPr>
          <w:sz w:val="24"/>
          <w:szCs w:val="24"/>
        </w:rPr>
        <w:t xml:space="preserve"> s přirozenými tvary</w:t>
      </w:r>
      <w:r w:rsidR="00864CFB" w:rsidRPr="00FF3F1B">
        <w:rPr>
          <w:sz w:val="24"/>
          <w:szCs w:val="24"/>
        </w:rPr>
        <w:t xml:space="preserve"> skvěle padne do malých až středně velkých rukou a dodává se ve třech krásných barevných provedeních: růžové, smetanové a grafitové. Grafitová </w:t>
      </w:r>
      <w:r w:rsidR="005D2856" w:rsidRPr="00FF3F1B">
        <w:rPr>
          <w:sz w:val="24"/>
          <w:szCs w:val="24"/>
        </w:rPr>
        <w:t>myš</w:t>
      </w:r>
      <w:r w:rsidR="00864CFB" w:rsidRPr="00FF3F1B">
        <w:rPr>
          <w:sz w:val="24"/>
          <w:szCs w:val="24"/>
        </w:rPr>
        <w:t xml:space="preserve"> je v Severní Americe a Evropě k d</w:t>
      </w:r>
      <w:r w:rsidR="005D2856" w:rsidRPr="00FF3F1B">
        <w:rPr>
          <w:sz w:val="24"/>
          <w:szCs w:val="24"/>
        </w:rPr>
        <w:t>ostání</w:t>
      </w:r>
      <w:r w:rsidR="00864CFB" w:rsidRPr="00FF3F1B">
        <w:rPr>
          <w:sz w:val="24"/>
          <w:szCs w:val="24"/>
        </w:rPr>
        <w:t xml:space="preserve"> také ve verzi pro </w:t>
      </w:r>
      <w:r w:rsidR="00864CFB" w:rsidRPr="00C71220">
        <w:rPr>
          <w:sz w:val="24"/>
          <w:szCs w:val="24"/>
        </w:rPr>
        <w:t>leváky.</w:t>
      </w:r>
      <w:r w:rsidR="00FF3F1B" w:rsidRPr="00C71220">
        <w:rPr>
          <w:sz w:val="24"/>
          <w:szCs w:val="24"/>
        </w:rPr>
        <w:t xml:space="preserve"> Nová ergonomická myš </w:t>
      </w:r>
      <w:proofErr w:type="spellStart"/>
      <w:r w:rsidR="00FF3F1B" w:rsidRPr="00C71220">
        <w:rPr>
          <w:sz w:val="24"/>
          <w:szCs w:val="24"/>
        </w:rPr>
        <w:t>Logitech</w:t>
      </w:r>
      <w:proofErr w:type="spellEnd"/>
      <w:r w:rsidR="00FF3F1B" w:rsidRPr="00C71220">
        <w:rPr>
          <w:sz w:val="24"/>
          <w:szCs w:val="24"/>
        </w:rPr>
        <w:t xml:space="preserve"> Lift bude v České republice </w:t>
      </w:r>
      <w:r w:rsidR="00EA2205" w:rsidRPr="00C71220">
        <w:rPr>
          <w:sz w:val="24"/>
          <w:szCs w:val="24"/>
        </w:rPr>
        <w:t>k dispozici</w:t>
      </w:r>
      <w:r w:rsidR="00FF3F1B" w:rsidRPr="00C71220">
        <w:rPr>
          <w:sz w:val="24"/>
          <w:szCs w:val="24"/>
        </w:rPr>
        <w:t xml:space="preserve"> od </w:t>
      </w:r>
      <w:r w:rsidR="00C71220" w:rsidRPr="00C71220">
        <w:rPr>
          <w:sz w:val="24"/>
          <w:szCs w:val="24"/>
        </w:rPr>
        <w:t xml:space="preserve">25. </w:t>
      </w:r>
      <w:r w:rsidR="00FF3F1B" w:rsidRPr="00C71220">
        <w:rPr>
          <w:sz w:val="24"/>
          <w:szCs w:val="24"/>
        </w:rPr>
        <w:t>dubna 2022 za doporučenou maloobchodní cenu 1 999 Kč.</w:t>
      </w:r>
      <w:r w:rsidR="00FF3F1B">
        <w:rPr>
          <w:sz w:val="24"/>
          <w:szCs w:val="24"/>
        </w:rPr>
        <w:t xml:space="preserve"> </w:t>
      </w:r>
    </w:p>
    <w:p w14:paraId="0000000C" w14:textId="77777777" w:rsidR="001E678B" w:rsidRPr="00FF3F1B" w:rsidRDefault="001E678B" w:rsidP="00FF3F1B">
      <w:pPr>
        <w:spacing w:line="360" w:lineRule="auto"/>
        <w:jc w:val="both"/>
        <w:rPr>
          <w:sz w:val="24"/>
          <w:szCs w:val="24"/>
        </w:rPr>
      </w:pPr>
    </w:p>
    <w:p w14:paraId="0000000D" w14:textId="673F8F76" w:rsidR="001E678B" w:rsidRPr="00FF3F1B" w:rsidRDefault="00864CFB" w:rsidP="00FF3F1B">
      <w:pPr>
        <w:spacing w:line="360" w:lineRule="auto"/>
        <w:jc w:val="both"/>
        <w:rPr>
          <w:sz w:val="24"/>
          <w:szCs w:val="24"/>
        </w:rPr>
      </w:pPr>
      <w:r w:rsidRPr="00FF3F1B">
        <w:rPr>
          <w:sz w:val="24"/>
          <w:szCs w:val="24"/>
        </w:rPr>
        <w:t xml:space="preserve">„Ergonomie a pohodlí hrají zásadní roli </w:t>
      </w:r>
      <w:r w:rsidR="00807D3F" w:rsidRPr="00FF3F1B">
        <w:rPr>
          <w:sz w:val="24"/>
          <w:szCs w:val="24"/>
        </w:rPr>
        <w:t xml:space="preserve">při vytváření zdravého a příjemného </w:t>
      </w:r>
      <w:r w:rsidRPr="00FF3F1B">
        <w:rPr>
          <w:sz w:val="24"/>
          <w:szCs w:val="24"/>
        </w:rPr>
        <w:t>pracov</w:t>
      </w:r>
      <w:r w:rsidR="00807D3F" w:rsidRPr="00FF3F1B">
        <w:rPr>
          <w:sz w:val="24"/>
          <w:szCs w:val="24"/>
        </w:rPr>
        <w:t>ního prostředí</w:t>
      </w:r>
      <w:r w:rsidRPr="00FF3F1B">
        <w:rPr>
          <w:sz w:val="24"/>
          <w:szCs w:val="24"/>
        </w:rPr>
        <w:t xml:space="preserve">,“ </w:t>
      </w:r>
      <w:r w:rsidR="00C80389">
        <w:rPr>
          <w:sz w:val="24"/>
          <w:szCs w:val="24"/>
        </w:rPr>
        <w:t>říká</w:t>
      </w:r>
      <w:r w:rsidR="00C80389" w:rsidRPr="00FF3F1B">
        <w:rPr>
          <w:sz w:val="24"/>
          <w:szCs w:val="24"/>
        </w:rPr>
        <w:t xml:space="preserve"> </w:t>
      </w:r>
      <w:proofErr w:type="spellStart"/>
      <w:r w:rsidRPr="00FF3F1B">
        <w:rPr>
          <w:sz w:val="24"/>
          <w:szCs w:val="24"/>
        </w:rPr>
        <w:t>Olessia</w:t>
      </w:r>
      <w:proofErr w:type="spellEnd"/>
      <w:r w:rsidRPr="00FF3F1B">
        <w:rPr>
          <w:sz w:val="24"/>
          <w:szCs w:val="24"/>
        </w:rPr>
        <w:t xml:space="preserve"> </w:t>
      </w:r>
      <w:proofErr w:type="spellStart"/>
      <w:r w:rsidRPr="00FF3F1B">
        <w:rPr>
          <w:sz w:val="24"/>
          <w:szCs w:val="24"/>
        </w:rPr>
        <w:t>Hageman</w:t>
      </w:r>
      <w:proofErr w:type="spellEnd"/>
      <w:r w:rsidRPr="00FF3F1B">
        <w:rPr>
          <w:sz w:val="24"/>
          <w:szCs w:val="24"/>
        </w:rPr>
        <w:t>, vedoucí oddělení ergonomických produktů ve společnosti Logitech. „</w:t>
      </w:r>
      <w:r w:rsidR="007D66D1" w:rsidRPr="00FF3F1B">
        <w:rPr>
          <w:sz w:val="24"/>
          <w:szCs w:val="24"/>
        </w:rPr>
        <w:t>Myš Lift jsme vytvořili n</w:t>
      </w:r>
      <w:r w:rsidR="00067FC5" w:rsidRPr="00FF3F1B">
        <w:rPr>
          <w:sz w:val="24"/>
          <w:szCs w:val="24"/>
        </w:rPr>
        <w:t xml:space="preserve">a základě </w:t>
      </w:r>
      <w:r w:rsidRPr="00FF3F1B">
        <w:rPr>
          <w:sz w:val="24"/>
          <w:szCs w:val="24"/>
        </w:rPr>
        <w:t>naš</w:t>
      </w:r>
      <w:r w:rsidR="00B34429" w:rsidRPr="00FF3F1B">
        <w:rPr>
          <w:sz w:val="24"/>
          <w:szCs w:val="24"/>
        </w:rPr>
        <w:t>eho přesvědčení</w:t>
      </w:r>
      <w:r w:rsidRPr="00FF3F1B">
        <w:rPr>
          <w:sz w:val="24"/>
          <w:szCs w:val="24"/>
        </w:rPr>
        <w:t xml:space="preserve">, že když se cítíme </w:t>
      </w:r>
      <w:r w:rsidR="00C80389">
        <w:rPr>
          <w:sz w:val="24"/>
          <w:szCs w:val="24"/>
        </w:rPr>
        <w:t>líp</w:t>
      </w:r>
      <w:r w:rsidRPr="00FF3F1B">
        <w:rPr>
          <w:sz w:val="24"/>
          <w:szCs w:val="24"/>
        </w:rPr>
        <w:t xml:space="preserve">, </w:t>
      </w:r>
      <w:r w:rsidR="00B34429" w:rsidRPr="00FF3F1B">
        <w:rPr>
          <w:sz w:val="24"/>
          <w:szCs w:val="24"/>
        </w:rPr>
        <w:t xml:space="preserve">také </w:t>
      </w:r>
      <w:r w:rsidR="00C80389">
        <w:rPr>
          <w:sz w:val="24"/>
          <w:szCs w:val="24"/>
        </w:rPr>
        <w:t>líp</w:t>
      </w:r>
      <w:r w:rsidR="00C80389" w:rsidRPr="00FF3F1B">
        <w:rPr>
          <w:sz w:val="24"/>
          <w:szCs w:val="24"/>
        </w:rPr>
        <w:t xml:space="preserve"> </w:t>
      </w:r>
      <w:r w:rsidRPr="00FF3F1B">
        <w:rPr>
          <w:sz w:val="24"/>
          <w:szCs w:val="24"/>
        </w:rPr>
        <w:t>pracujeme</w:t>
      </w:r>
      <w:r w:rsidR="007D66D1" w:rsidRPr="00FF3F1B">
        <w:rPr>
          <w:sz w:val="24"/>
          <w:szCs w:val="24"/>
        </w:rPr>
        <w:t>. Tato myš</w:t>
      </w:r>
      <w:r w:rsidRPr="00FF3F1B">
        <w:rPr>
          <w:sz w:val="24"/>
          <w:szCs w:val="24"/>
        </w:rPr>
        <w:t xml:space="preserve"> pomáhá lidem pracovat pohodlně po </w:t>
      </w:r>
      <w:r w:rsidR="00B34429" w:rsidRPr="00FF3F1B">
        <w:rPr>
          <w:sz w:val="24"/>
          <w:szCs w:val="24"/>
        </w:rPr>
        <w:t>mnoho</w:t>
      </w:r>
      <w:r w:rsidRPr="00FF3F1B">
        <w:rPr>
          <w:sz w:val="24"/>
          <w:szCs w:val="24"/>
        </w:rPr>
        <w:t xml:space="preserve"> hodin a cítit se na konci dlouhého dne</w:t>
      </w:r>
      <w:r w:rsidR="00B34429" w:rsidRPr="00FF3F1B">
        <w:rPr>
          <w:sz w:val="24"/>
          <w:szCs w:val="24"/>
        </w:rPr>
        <w:t xml:space="preserve"> stráveného u počítače</w:t>
      </w:r>
      <w:r w:rsidR="00C80389" w:rsidRPr="00C80389">
        <w:rPr>
          <w:sz w:val="24"/>
          <w:szCs w:val="24"/>
        </w:rPr>
        <w:t xml:space="preserve"> </w:t>
      </w:r>
      <w:r w:rsidR="00C80389">
        <w:rPr>
          <w:sz w:val="24"/>
          <w:szCs w:val="24"/>
        </w:rPr>
        <w:t>líp</w:t>
      </w:r>
      <w:r w:rsidRPr="00FF3F1B">
        <w:rPr>
          <w:sz w:val="24"/>
          <w:szCs w:val="24"/>
        </w:rPr>
        <w:t>.</w:t>
      </w:r>
      <w:r w:rsidR="00B34429" w:rsidRPr="00FF3F1B">
        <w:rPr>
          <w:sz w:val="24"/>
          <w:szCs w:val="24"/>
        </w:rPr>
        <w:t>“</w:t>
      </w:r>
      <w:r w:rsidRPr="00FF3F1B">
        <w:rPr>
          <w:sz w:val="24"/>
          <w:szCs w:val="24"/>
        </w:rPr>
        <w:t xml:space="preserve"> </w:t>
      </w:r>
    </w:p>
    <w:p w14:paraId="0000000E" w14:textId="77777777" w:rsidR="001E678B" w:rsidRPr="00FF3F1B" w:rsidRDefault="001E678B" w:rsidP="00FF3F1B">
      <w:pPr>
        <w:spacing w:line="360" w:lineRule="auto"/>
        <w:jc w:val="both"/>
        <w:rPr>
          <w:sz w:val="24"/>
          <w:szCs w:val="24"/>
        </w:rPr>
      </w:pPr>
    </w:p>
    <w:p w14:paraId="0000000F" w14:textId="1767350E" w:rsidR="001E678B" w:rsidRPr="00FF3F1B" w:rsidRDefault="00B56E7F" w:rsidP="00FF3F1B">
      <w:pPr>
        <w:spacing w:line="360" w:lineRule="auto"/>
        <w:jc w:val="both"/>
        <w:rPr>
          <w:sz w:val="24"/>
          <w:szCs w:val="24"/>
        </w:rPr>
      </w:pPr>
      <w:r w:rsidRPr="00FF3F1B">
        <w:rPr>
          <w:sz w:val="24"/>
          <w:szCs w:val="24"/>
        </w:rPr>
        <w:t xml:space="preserve">Vertikální ergonomická myš </w:t>
      </w:r>
      <w:r w:rsidR="00864CFB" w:rsidRPr="00FF3F1B">
        <w:rPr>
          <w:sz w:val="24"/>
          <w:szCs w:val="24"/>
        </w:rPr>
        <w:t xml:space="preserve">Lift je nejnovějším přírůstkem do řady </w:t>
      </w:r>
      <w:hyperlink r:id="rId5">
        <w:r w:rsidR="00864CFB" w:rsidRPr="00FF3F1B">
          <w:rPr>
            <w:color w:val="1155CC"/>
            <w:sz w:val="24"/>
            <w:szCs w:val="24"/>
            <w:u w:val="single"/>
          </w:rPr>
          <w:t>Ergo</w:t>
        </w:r>
      </w:hyperlink>
      <w:r w:rsidR="00864CFB" w:rsidRPr="00FF3F1B">
        <w:rPr>
          <w:sz w:val="24"/>
          <w:szCs w:val="24"/>
        </w:rPr>
        <w:t xml:space="preserve"> společnosti Logitech a po</w:t>
      </w:r>
      <w:r w:rsidR="00B34429" w:rsidRPr="00FF3F1B">
        <w:rPr>
          <w:sz w:val="24"/>
          <w:szCs w:val="24"/>
        </w:rPr>
        <w:t xml:space="preserve">tvrzuje její snahu </w:t>
      </w:r>
      <w:r w:rsidR="00864CFB" w:rsidRPr="00FF3F1B">
        <w:rPr>
          <w:sz w:val="24"/>
          <w:szCs w:val="24"/>
        </w:rPr>
        <w:t>n</w:t>
      </w:r>
      <w:r w:rsidR="003E213F" w:rsidRPr="00FF3F1B">
        <w:rPr>
          <w:sz w:val="24"/>
          <w:szCs w:val="24"/>
        </w:rPr>
        <w:t>a</w:t>
      </w:r>
      <w:r w:rsidR="00864CFB" w:rsidRPr="00FF3F1B">
        <w:rPr>
          <w:sz w:val="24"/>
          <w:szCs w:val="24"/>
        </w:rPr>
        <w:t>vrh</w:t>
      </w:r>
      <w:r w:rsidR="00B34429" w:rsidRPr="00FF3F1B">
        <w:rPr>
          <w:sz w:val="24"/>
          <w:szCs w:val="24"/>
        </w:rPr>
        <w:t>ovat</w:t>
      </w:r>
      <w:r w:rsidR="00864CFB" w:rsidRPr="00FF3F1B">
        <w:rPr>
          <w:sz w:val="24"/>
          <w:szCs w:val="24"/>
        </w:rPr>
        <w:t xml:space="preserve"> produkt</w:t>
      </w:r>
      <w:r w:rsidR="00B34429" w:rsidRPr="00FF3F1B">
        <w:rPr>
          <w:sz w:val="24"/>
          <w:szCs w:val="24"/>
        </w:rPr>
        <w:t>y</w:t>
      </w:r>
      <w:r w:rsidR="003E213F" w:rsidRPr="00FF3F1B">
        <w:rPr>
          <w:sz w:val="24"/>
          <w:szCs w:val="24"/>
        </w:rPr>
        <w:t xml:space="preserve"> podle vědeckých poznatků</w:t>
      </w:r>
      <w:r w:rsidR="00B34429" w:rsidRPr="00FF3F1B">
        <w:rPr>
          <w:sz w:val="24"/>
          <w:szCs w:val="24"/>
        </w:rPr>
        <w:t xml:space="preserve"> </w:t>
      </w:r>
      <w:r w:rsidR="003E213F" w:rsidRPr="00FF3F1B">
        <w:rPr>
          <w:sz w:val="24"/>
          <w:szCs w:val="24"/>
        </w:rPr>
        <w:t xml:space="preserve">a </w:t>
      </w:r>
      <w:r w:rsidR="00B34429" w:rsidRPr="00FF3F1B">
        <w:rPr>
          <w:sz w:val="24"/>
          <w:szCs w:val="24"/>
        </w:rPr>
        <w:t xml:space="preserve">s ohledem na </w:t>
      </w:r>
      <w:r w:rsidR="003E213F" w:rsidRPr="00FF3F1B">
        <w:rPr>
          <w:sz w:val="24"/>
          <w:szCs w:val="24"/>
        </w:rPr>
        <w:t>potřeby lidí</w:t>
      </w:r>
      <w:r w:rsidR="00864CFB" w:rsidRPr="00FF3F1B">
        <w:rPr>
          <w:sz w:val="24"/>
          <w:szCs w:val="24"/>
        </w:rPr>
        <w:t xml:space="preserve">. </w:t>
      </w:r>
      <w:r w:rsidRPr="00FF3F1B">
        <w:rPr>
          <w:sz w:val="24"/>
          <w:szCs w:val="24"/>
        </w:rPr>
        <w:t>B</w:t>
      </w:r>
      <w:r w:rsidR="00F77E0A" w:rsidRPr="00FF3F1B">
        <w:rPr>
          <w:sz w:val="24"/>
          <w:szCs w:val="24"/>
        </w:rPr>
        <w:t>ěhem</w:t>
      </w:r>
      <w:r w:rsidR="00864CFB" w:rsidRPr="00FF3F1B">
        <w:rPr>
          <w:sz w:val="24"/>
          <w:szCs w:val="24"/>
        </w:rPr>
        <w:t xml:space="preserve"> pečliv</w:t>
      </w:r>
      <w:r w:rsidR="00F77E0A" w:rsidRPr="00FF3F1B">
        <w:rPr>
          <w:sz w:val="24"/>
          <w:szCs w:val="24"/>
        </w:rPr>
        <w:t xml:space="preserve">ého vývoje prošla také </w:t>
      </w:r>
      <w:r w:rsidR="00864CFB" w:rsidRPr="00FF3F1B">
        <w:rPr>
          <w:sz w:val="24"/>
          <w:szCs w:val="24"/>
        </w:rPr>
        <w:t>několika kol</w:t>
      </w:r>
      <w:r w:rsidR="00F77E0A" w:rsidRPr="00FF3F1B">
        <w:rPr>
          <w:sz w:val="24"/>
          <w:szCs w:val="24"/>
        </w:rPr>
        <w:t>y</w:t>
      </w:r>
      <w:r w:rsidR="00864CFB" w:rsidRPr="00FF3F1B">
        <w:rPr>
          <w:sz w:val="24"/>
          <w:szCs w:val="24"/>
        </w:rPr>
        <w:t xml:space="preserve"> uživatelského testování, na kterém se podílela laboratoř </w:t>
      </w:r>
      <w:hyperlink r:id="rId6">
        <w:r w:rsidR="00864CFB" w:rsidRPr="00FF3F1B">
          <w:rPr>
            <w:color w:val="1155CC"/>
            <w:sz w:val="24"/>
            <w:szCs w:val="24"/>
            <w:u w:val="single"/>
          </w:rPr>
          <w:t>Ergo Lab</w:t>
        </w:r>
      </w:hyperlink>
      <w:r w:rsidR="00864CFB" w:rsidRPr="00FF3F1B">
        <w:rPr>
          <w:sz w:val="24"/>
          <w:szCs w:val="24"/>
        </w:rPr>
        <w:t xml:space="preserve"> společnosti Logitech</w:t>
      </w:r>
      <w:r w:rsidR="003E213F" w:rsidRPr="00FF3F1B">
        <w:rPr>
          <w:sz w:val="24"/>
          <w:szCs w:val="24"/>
        </w:rPr>
        <w:t>,</w:t>
      </w:r>
      <w:r w:rsidR="00864CFB" w:rsidRPr="00FF3F1B">
        <w:rPr>
          <w:sz w:val="24"/>
          <w:szCs w:val="24"/>
        </w:rPr>
        <w:t xml:space="preserve"> </w:t>
      </w:r>
      <w:r w:rsidR="003E213F" w:rsidRPr="00FF3F1B">
        <w:rPr>
          <w:sz w:val="24"/>
          <w:szCs w:val="24"/>
        </w:rPr>
        <w:t xml:space="preserve">a získala </w:t>
      </w:r>
      <w:r w:rsidR="00864CFB" w:rsidRPr="00FF3F1B">
        <w:rPr>
          <w:sz w:val="24"/>
          <w:szCs w:val="24"/>
        </w:rPr>
        <w:t>schvalovací razítk</w:t>
      </w:r>
      <w:r w:rsidR="003E213F" w:rsidRPr="00FF3F1B">
        <w:rPr>
          <w:sz w:val="24"/>
          <w:szCs w:val="24"/>
        </w:rPr>
        <w:t>o od</w:t>
      </w:r>
      <w:r w:rsidR="00864CFB" w:rsidRPr="00FF3F1B">
        <w:rPr>
          <w:sz w:val="24"/>
          <w:szCs w:val="24"/>
        </w:rPr>
        <w:t xml:space="preserve"> předních ergonomických institucí. </w:t>
      </w:r>
    </w:p>
    <w:p w14:paraId="00000010" w14:textId="77777777" w:rsidR="001E678B" w:rsidRPr="00FF3F1B" w:rsidRDefault="001E678B" w:rsidP="00FF3F1B">
      <w:pPr>
        <w:spacing w:line="360" w:lineRule="auto"/>
        <w:jc w:val="both"/>
        <w:rPr>
          <w:sz w:val="24"/>
          <w:szCs w:val="24"/>
        </w:rPr>
      </w:pPr>
    </w:p>
    <w:p w14:paraId="00000011" w14:textId="2EA700DF" w:rsidR="001E678B" w:rsidRPr="00FF3F1B" w:rsidRDefault="00864CFB" w:rsidP="00FF3F1B">
      <w:pPr>
        <w:spacing w:line="360" w:lineRule="auto"/>
        <w:jc w:val="both"/>
        <w:rPr>
          <w:sz w:val="24"/>
          <w:szCs w:val="24"/>
        </w:rPr>
      </w:pPr>
      <w:r w:rsidRPr="00FF3F1B">
        <w:rPr>
          <w:sz w:val="24"/>
          <w:szCs w:val="24"/>
        </w:rPr>
        <w:t xml:space="preserve">Tato jedinečná </w:t>
      </w:r>
      <w:r w:rsidR="003A2D0F" w:rsidRPr="00FF3F1B">
        <w:rPr>
          <w:sz w:val="24"/>
          <w:szCs w:val="24"/>
        </w:rPr>
        <w:t xml:space="preserve">kompaktní </w:t>
      </w:r>
      <w:r w:rsidRPr="00FF3F1B">
        <w:rPr>
          <w:sz w:val="24"/>
          <w:szCs w:val="24"/>
        </w:rPr>
        <w:t xml:space="preserve">myš </w:t>
      </w:r>
      <w:r w:rsidR="002D2FDF" w:rsidRPr="00FF3F1B">
        <w:rPr>
          <w:sz w:val="24"/>
          <w:szCs w:val="24"/>
        </w:rPr>
        <w:t>má</w:t>
      </w:r>
      <w:r w:rsidRPr="00FF3F1B">
        <w:rPr>
          <w:sz w:val="24"/>
          <w:szCs w:val="24"/>
        </w:rPr>
        <w:t xml:space="preserve"> </w:t>
      </w:r>
      <w:r w:rsidR="00911FA8" w:rsidRPr="00FF3F1B">
        <w:rPr>
          <w:sz w:val="24"/>
          <w:szCs w:val="24"/>
        </w:rPr>
        <w:t>spoustu</w:t>
      </w:r>
      <w:r w:rsidRPr="00FF3F1B">
        <w:rPr>
          <w:sz w:val="24"/>
          <w:szCs w:val="24"/>
        </w:rPr>
        <w:t xml:space="preserve"> </w:t>
      </w:r>
      <w:r w:rsidR="002D2FDF" w:rsidRPr="00FF3F1B">
        <w:rPr>
          <w:sz w:val="24"/>
          <w:szCs w:val="24"/>
        </w:rPr>
        <w:t>předností</w:t>
      </w:r>
      <w:r w:rsidRPr="00FF3F1B">
        <w:rPr>
          <w:sz w:val="24"/>
          <w:szCs w:val="24"/>
        </w:rPr>
        <w:t xml:space="preserve"> a špičkových funkcí </w:t>
      </w:r>
      <w:r w:rsidR="00054550">
        <w:rPr>
          <w:sz w:val="24"/>
          <w:szCs w:val="24"/>
        </w:rPr>
        <w:t>k</w:t>
      </w:r>
      <w:r w:rsidR="00054550" w:rsidRPr="00FF3F1B">
        <w:rPr>
          <w:sz w:val="24"/>
          <w:szCs w:val="24"/>
        </w:rPr>
        <w:t xml:space="preserve"> </w:t>
      </w:r>
      <w:r w:rsidRPr="00FF3F1B">
        <w:rPr>
          <w:sz w:val="24"/>
          <w:szCs w:val="24"/>
        </w:rPr>
        <w:t xml:space="preserve">zvýšení produktivity </w:t>
      </w:r>
      <w:r w:rsidR="003A2D0F" w:rsidRPr="00FF3F1B">
        <w:rPr>
          <w:sz w:val="24"/>
          <w:szCs w:val="24"/>
        </w:rPr>
        <w:t>a zároveň</w:t>
      </w:r>
      <w:r w:rsidRPr="00FF3F1B">
        <w:rPr>
          <w:sz w:val="24"/>
          <w:szCs w:val="24"/>
        </w:rPr>
        <w:t xml:space="preserve"> zajišťuje mimořádn</w:t>
      </w:r>
      <w:r w:rsidR="003860E1" w:rsidRPr="00FF3F1B">
        <w:rPr>
          <w:sz w:val="24"/>
          <w:szCs w:val="24"/>
        </w:rPr>
        <w:t>ý</w:t>
      </w:r>
      <w:r w:rsidRPr="00FF3F1B">
        <w:rPr>
          <w:sz w:val="24"/>
          <w:szCs w:val="24"/>
        </w:rPr>
        <w:t xml:space="preserve"> </w:t>
      </w:r>
      <w:r w:rsidR="003860E1" w:rsidRPr="00FF3F1B">
        <w:rPr>
          <w:sz w:val="24"/>
          <w:szCs w:val="24"/>
        </w:rPr>
        <w:t>komfort</w:t>
      </w:r>
      <w:r w:rsidRPr="00FF3F1B">
        <w:rPr>
          <w:sz w:val="24"/>
          <w:szCs w:val="24"/>
        </w:rPr>
        <w:t xml:space="preserve"> při práci za stolem. Díky měkkému gumovému </w:t>
      </w:r>
      <w:r w:rsidR="00CB40F0" w:rsidRPr="00FF3F1B">
        <w:rPr>
          <w:sz w:val="24"/>
          <w:szCs w:val="24"/>
        </w:rPr>
        <w:t>povrchu</w:t>
      </w:r>
      <w:r w:rsidRPr="00FF3F1B">
        <w:rPr>
          <w:sz w:val="24"/>
          <w:szCs w:val="24"/>
        </w:rPr>
        <w:t xml:space="preserve"> a pohodlné opěrce pro palec </w:t>
      </w:r>
      <w:r w:rsidR="00911FA8" w:rsidRPr="00FF3F1B">
        <w:rPr>
          <w:sz w:val="24"/>
          <w:szCs w:val="24"/>
        </w:rPr>
        <w:t xml:space="preserve">nebudou uživatelé s menšíma rukama </w:t>
      </w:r>
      <w:r w:rsidR="00911FA8" w:rsidRPr="00FF3F1B">
        <w:rPr>
          <w:sz w:val="24"/>
          <w:szCs w:val="24"/>
        </w:rPr>
        <w:lastRenderedPageBreak/>
        <w:t xml:space="preserve">pociťovat </w:t>
      </w:r>
      <w:r w:rsidR="002750BA" w:rsidRPr="00FF3F1B">
        <w:rPr>
          <w:sz w:val="24"/>
          <w:szCs w:val="24"/>
        </w:rPr>
        <w:t>námahu</w:t>
      </w:r>
      <w:r w:rsidR="00911FA8" w:rsidRPr="00FF3F1B">
        <w:rPr>
          <w:sz w:val="24"/>
          <w:szCs w:val="24"/>
        </w:rPr>
        <w:t xml:space="preserve"> ani po mnohahodinové práci</w:t>
      </w:r>
      <w:r w:rsidRPr="00FF3F1B">
        <w:rPr>
          <w:sz w:val="24"/>
          <w:szCs w:val="24"/>
        </w:rPr>
        <w:t xml:space="preserve">. </w:t>
      </w:r>
      <w:r w:rsidR="002750BA" w:rsidRPr="00FF3F1B">
        <w:rPr>
          <w:sz w:val="24"/>
          <w:szCs w:val="24"/>
        </w:rPr>
        <w:t>K</w:t>
      </w:r>
      <w:r w:rsidR="00911FA8" w:rsidRPr="00FF3F1B">
        <w:rPr>
          <w:sz w:val="24"/>
          <w:szCs w:val="24"/>
        </w:rPr>
        <w:t>onstrukce</w:t>
      </w:r>
      <w:r w:rsidR="002750BA" w:rsidRPr="00FF3F1B">
        <w:rPr>
          <w:sz w:val="24"/>
          <w:szCs w:val="24"/>
        </w:rPr>
        <w:t xml:space="preserve"> této myši</w:t>
      </w:r>
      <w:r w:rsidR="00911FA8" w:rsidRPr="00FF3F1B">
        <w:rPr>
          <w:sz w:val="24"/>
          <w:szCs w:val="24"/>
        </w:rPr>
        <w:t xml:space="preserve"> se sklonem </w:t>
      </w:r>
      <w:r w:rsidRPr="00FF3F1B">
        <w:rPr>
          <w:sz w:val="24"/>
          <w:szCs w:val="24"/>
        </w:rPr>
        <w:t>57</w:t>
      </w:r>
      <w:r w:rsidR="00911FA8" w:rsidRPr="00FF3F1B">
        <w:rPr>
          <w:sz w:val="24"/>
          <w:szCs w:val="24"/>
        </w:rPr>
        <w:t>°</w:t>
      </w:r>
      <w:r w:rsidRPr="00FF3F1B">
        <w:rPr>
          <w:sz w:val="24"/>
          <w:szCs w:val="24"/>
        </w:rPr>
        <w:t xml:space="preserve"> </w:t>
      </w:r>
      <w:r w:rsidR="00911FA8" w:rsidRPr="00FF3F1B">
        <w:rPr>
          <w:sz w:val="24"/>
          <w:szCs w:val="24"/>
        </w:rPr>
        <w:t xml:space="preserve">umožňuje </w:t>
      </w:r>
      <w:r w:rsidRPr="00FF3F1B">
        <w:rPr>
          <w:sz w:val="24"/>
          <w:szCs w:val="24"/>
        </w:rPr>
        <w:t>pravákům i levákům uvolněn</w:t>
      </w:r>
      <w:r w:rsidR="00911FA8" w:rsidRPr="00FF3F1B">
        <w:rPr>
          <w:sz w:val="24"/>
          <w:szCs w:val="24"/>
        </w:rPr>
        <w:t xml:space="preserve">ý úchop, </w:t>
      </w:r>
      <w:r w:rsidRPr="00FF3F1B">
        <w:rPr>
          <w:sz w:val="24"/>
          <w:szCs w:val="24"/>
        </w:rPr>
        <w:t xml:space="preserve">snižuje tlak na zápěstí a zároveň podporuje přirozenější držení předloktí. Tiché magnetické kolečko SmartWheel nabízí přesný pohyb po </w:t>
      </w:r>
      <w:r w:rsidR="00911FA8" w:rsidRPr="00FF3F1B">
        <w:rPr>
          <w:sz w:val="24"/>
          <w:szCs w:val="24"/>
        </w:rPr>
        <w:t xml:space="preserve">jednotlivých </w:t>
      </w:r>
      <w:r w:rsidRPr="00FF3F1B">
        <w:rPr>
          <w:sz w:val="24"/>
          <w:szCs w:val="24"/>
        </w:rPr>
        <w:t xml:space="preserve">řádcích </w:t>
      </w:r>
      <w:r w:rsidR="00911FA8" w:rsidRPr="00FF3F1B">
        <w:rPr>
          <w:sz w:val="24"/>
          <w:szCs w:val="24"/>
        </w:rPr>
        <w:t>i</w:t>
      </w:r>
      <w:r w:rsidRPr="00FF3F1B">
        <w:rPr>
          <w:sz w:val="24"/>
          <w:szCs w:val="24"/>
        </w:rPr>
        <w:t xml:space="preserve"> rychlé procházení dlouhých dokumentů. </w:t>
      </w:r>
      <w:r w:rsidR="000B7CAC" w:rsidRPr="00FF3F1B">
        <w:rPr>
          <w:sz w:val="24"/>
          <w:szCs w:val="24"/>
        </w:rPr>
        <w:t>Myš Lift se dá snadno a rychle b</w:t>
      </w:r>
      <w:r w:rsidRPr="00FF3F1B">
        <w:rPr>
          <w:sz w:val="24"/>
          <w:szCs w:val="24"/>
        </w:rPr>
        <w:t>ezdrátově připoj</w:t>
      </w:r>
      <w:r w:rsidR="000B7CAC" w:rsidRPr="00FF3F1B">
        <w:rPr>
          <w:sz w:val="24"/>
          <w:szCs w:val="24"/>
        </w:rPr>
        <w:t>i</w:t>
      </w:r>
      <w:r w:rsidRPr="00FF3F1B">
        <w:rPr>
          <w:sz w:val="24"/>
          <w:szCs w:val="24"/>
        </w:rPr>
        <w:t>t</w:t>
      </w:r>
      <w:r w:rsidR="000B7CAC" w:rsidRPr="00FF3F1B">
        <w:rPr>
          <w:sz w:val="24"/>
          <w:szCs w:val="24"/>
        </w:rPr>
        <w:t xml:space="preserve"> </w:t>
      </w:r>
      <w:r w:rsidRPr="00FF3F1B">
        <w:rPr>
          <w:sz w:val="24"/>
          <w:szCs w:val="24"/>
        </w:rPr>
        <w:t>k operačním systémům Windows, macOS, Linux, Chrome OS, iPadOS a Android prostřednictvím technologie Bluetooth</w:t>
      </w:r>
      <w:r w:rsidRPr="00FF3F1B">
        <w:rPr>
          <w:sz w:val="24"/>
          <w:szCs w:val="24"/>
          <w:vertAlign w:val="superscript"/>
        </w:rPr>
        <w:t>®</w:t>
      </w:r>
      <w:r w:rsidRPr="00FF3F1B">
        <w:rPr>
          <w:sz w:val="24"/>
          <w:szCs w:val="24"/>
        </w:rPr>
        <w:t xml:space="preserve"> Low Energy nebo </w:t>
      </w:r>
      <w:r w:rsidR="000B7CAC" w:rsidRPr="00FF3F1B">
        <w:rPr>
          <w:sz w:val="24"/>
          <w:szCs w:val="24"/>
        </w:rPr>
        <w:t>za</w:t>
      </w:r>
      <w:r w:rsidRPr="00FF3F1B">
        <w:rPr>
          <w:sz w:val="24"/>
          <w:szCs w:val="24"/>
        </w:rPr>
        <w:t>bezpeč</w:t>
      </w:r>
      <w:r w:rsidR="000B7CAC" w:rsidRPr="00FF3F1B">
        <w:rPr>
          <w:sz w:val="24"/>
          <w:szCs w:val="24"/>
        </w:rPr>
        <w:t>eného</w:t>
      </w:r>
      <w:r w:rsidRPr="00FF3F1B">
        <w:rPr>
          <w:sz w:val="24"/>
          <w:szCs w:val="24"/>
        </w:rPr>
        <w:t xml:space="preserve"> USB přijímače Logi Bolt. S aplikací Logitech Flow si </w:t>
      </w:r>
      <w:r w:rsidR="000B7CAC" w:rsidRPr="00FF3F1B">
        <w:rPr>
          <w:sz w:val="24"/>
          <w:szCs w:val="24"/>
        </w:rPr>
        <w:t xml:space="preserve">dokážete udržet </w:t>
      </w:r>
      <w:r w:rsidRPr="00FF3F1B">
        <w:rPr>
          <w:sz w:val="24"/>
          <w:szCs w:val="24"/>
        </w:rPr>
        <w:t xml:space="preserve">celodenní soustředění a </w:t>
      </w:r>
      <w:r w:rsidR="00BC38F1" w:rsidRPr="00FF3F1B">
        <w:rPr>
          <w:sz w:val="24"/>
          <w:szCs w:val="24"/>
        </w:rPr>
        <w:t>jednoduše</w:t>
      </w:r>
      <w:r w:rsidRPr="00FF3F1B">
        <w:rPr>
          <w:sz w:val="24"/>
          <w:szCs w:val="24"/>
        </w:rPr>
        <w:t xml:space="preserve"> prac</w:t>
      </w:r>
      <w:r w:rsidR="000B7CAC" w:rsidRPr="00FF3F1B">
        <w:rPr>
          <w:sz w:val="24"/>
          <w:szCs w:val="24"/>
        </w:rPr>
        <w:t>ovat</w:t>
      </w:r>
      <w:r w:rsidRPr="00FF3F1B">
        <w:rPr>
          <w:sz w:val="24"/>
          <w:szCs w:val="24"/>
        </w:rPr>
        <w:t xml:space="preserve"> až na 3 zařízeních s</w:t>
      </w:r>
      <w:r w:rsidR="00054550">
        <w:rPr>
          <w:sz w:val="24"/>
          <w:szCs w:val="24"/>
        </w:rPr>
        <w:t> </w:t>
      </w:r>
      <w:r w:rsidRPr="00FF3F1B">
        <w:rPr>
          <w:sz w:val="24"/>
          <w:szCs w:val="24"/>
        </w:rPr>
        <w:t>různými operačními systémy.</w:t>
      </w:r>
    </w:p>
    <w:p w14:paraId="00000012" w14:textId="77777777" w:rsidR="001E678B" w:rsidRPr="00FF3F1B" w:rsidRDefault="001E678B" w:rsidP="00FF3F1B">
      <w:pPr>
        <w:spacing w:line="360" w:lineRule="auto"/>
        <w:jc w:val="both"/>
        <w:rPr>
          <w:sz w:val="24"/>
          <w:szCs w:val="24"/>
        </w:rPr>
      </w:pPr>
    </w:p>
    <w:p w14:paraId="00000013" w14:textId="4AE82CBE" w:rsidR="001E678B" w:rsidRPr="00FF3F1B" w:rsidRDefault="00864CFB" w:rsidP="00FF3F1B">
      <w:pPr>
        <w:spacing w:line="360" w:lineRule="auto"/>
        <w:jc w:val="both"/>
        <w:rPr>
          <w:sz w:val="24"/>
          <w:szCs w:val="24"/>
        </w:rPr>
      </w:pPr>
      <w:r w:rsidRPr="00FF3F1B">
        <w:rPr>
          <w:sz w:val="24"/>
          <w:szCs w:val="24"/>
        </w:rPr>
        <w:t xml:space="preserve">Udržitelná konstrukce myši Lift z ní dělá volbu, se kterou můžete </w:t>
      </w:r>
      <w:r w:rsidR="00821F8F" w:rsidRPr="00FF3F1B">
        <w:rPr>
          <w:sz w:val="24"/>
          <w:szCs w:val="24"/>
        </w:rPr>
        <w:t>mít dobrý pocit, že přispíváte k celosvětové snaze o ekologickou produkci</w:t>
      </w:r>
      <w:r w:rsidRPr="00FF3F1B">
        <w:rPr>
          <w:sz w:val="24"/>
          <w:szCs w:val="24"/>
        </w:rPr>
        <w:t xml:space="preserve">. Společnost </w:t>
      </w:r>
      <w:proofErr w:type="spellStart"/>
      <w:r w:rsidRPr="00FF3F1B">
        <w:rPr>
          <w:sz w:val="24"/>
          <w:szCs w:val="24"/>
        </w:rPr>
        <w:t>Logitech</w:t>
      </w:r>
      <w:proofErr w:type="spellEnd"/>
      <w:r w:rsidRPr="00FF3F1B">
        <w:rPr>
          <w:sz w:val="24"/>
          <w:szCs w:val="24"/>
        </w:rPr>
        <w:t xml:space="preserve"> navrhuje svoje výrobky tak, aby dobře sloužily uživatelům a zároveň měly minimální negativní dopad na životní prostředí. Proto je část plastových dílů myši Lift vyrobena z recyklovaného plastu (PCR)</w:t>
      </w:r>
      <w:r w:rsidR="00DE63A3" w:rsidRPr="00FF3F1B">
        <w:rPr>
          <w:sz w:val="24"/>
          <w:szCs w:val="24"/>
        </w:rPr>
        <w:t xml:space="preserve">, jehož podíl činí </w:t>
      </w:r>
      <w:r w:rsidRPr="00FF3F1B">
        <w:rPr>
          <w:sz w:val="24"/>
          <w:szCs w:val="24"/>
        </w:rPr>
        <w:t>70 % u grafitové a 54 % u růžové a smetanové barevné verze.</w:t>
      </w:r>
      <w:r w:rsidRPr="00FF3F1B">
        <w:rPr>
          <w:sz w:val="24"/>
          <w:szCs w:val="24"/>
          <w:highlight w:val="white"/>
        </w:rPr>
        <w:t xml:space="preserve"> </w:t>
      </w:r>
      <w:hyperlink r:id="rId7">
        <w:r w:rsidRPr="00FF3F1B">
          <w:rPr>
            <w:color w:val="1155CC"/>
            <w:sz w:val="24"/>
            <w:szCs w:val="24"/>
            <w:u w:val="single"/>
          </w:rPr>
          <w:t>Program pro využívání PCR</w:t>
        </w:r>
      </w:hyperlink>
      <w:r w:rsidRPr="00FF3F1B">
        <w:rPr>
          <w:sz w:val="24"/>
          <w:szCs w:val="24"/>
        </w:rPr>
        <w:t xml:space="preserve"> </w:t>
      </w:r>
      <w:r w:rsidR="00DE63A3" w:rsidRPr="00FF3F1B">
        <w:rPr>
          <w:sz w:val="24"/>
          <w:szCs w:val="24"/>
        </w:rPr>
        <w:t xml:space="preserve">ve </w:t>
      </w:r>
      <w:r w:rsidRPr="00FF3F1B">
        <w:rPr>
          <w:sz w:val="24"/>
          <w:szCs w:val="24"/>
        </w:rPr>
        <w:t xml:space="preserve">společnosti Logitech posiluje závazek </w:t>
      </w:r>
      <w:r w:rsidR="006830B7" w:rsidRPr="00FF3F1B">
        <w:rPr>
          <w:sz w:val="24"/>
          <w:szCs w:val="24"/>
        </w:rPr>
        <w:t xml:space="preserve">této </w:t>
      </w:r>
      <w:r w:rsidRPr="00FF3F1B">
        <w:rPr>
          <w:sz w:val="24"/>
          <w:szCs w:val="24"/>
        </w:rPr>
        <w:t xml:space="preserve">značky konstruovat produkty s ohledem na udržitelnost a zajišťuje, že plasty z vyřazené spotřební elektroniky </w:t>
      </w:r>
      <w:r w:rsidR="00661CC1" w:rsidRPr="00FF3F1B">
        <w:rPr>
          <w:sz w:val="24"/>
          <w:szCs w:val="24"/>
        </w:rPr>
        <w:t>najdou další využití</w:t>
      </w:r>
      <w:r w:rsidRPr="00FF3F1B">
        <w:rPr>
          <w:sz w:val="24"/>
          <w:szCs w:val="24"/>
        </w:rPr>
        <w:t xml:space="preserve">. Výsledkem nynější snahy o rozšiřování tohoto závazku je, že přibližně 65 % myší a klávesnic v nejširším portfoliu společnosti Logitech obsahuje určitý podíl PCR a že nově uváděné výrobky budou používat PCR všude, kde to bude možné. Všechny produkty </w:t>
      </w:r>
      <w:proofErr w:type="spellStart"/>
      <w:r w:rsidRPr="00FF3F1B">
        <w:rPr>
          <w:sz w:val="24"/>
          <w:szCs w:val="24"/>
        </w:rPr>
        <w:t>Logitech</w:t>
      </w:r>
      <w:proofErr w:type="spellEnd"/>
      <w:r w:rsidR="004C2F40">
        <w:rPr>
          <w:sz w:val="24"/>
          <w:szCs w:val="24"/>
        </w:rPr>
        <w:t>,</w:t>
      </w:r>
      <w:r w:rsidRPr="00FF3F1B">
        <w:rPr>
          <w:sz w:val="24"/>
          <w:szCs w:val="24"/>
        </w:rPr>
        <w:t xml:space="preserve"> včetně myši Lift</w:t>
      </w:r>
      <w:r w:rsidR="004C2F40">
        <w:rPr>
          <w:sz w:val="24"/>
          <w:szCs w:val="24"/>
        </w:rPr>
        <w:t>,</w:t>
      </w:r>
      <w:r w:rsidRPr="00FF3F1B">
        <w:rPr>
          <w:sz w:val="24"/>
          <w:szCs w:val="24"/>
        </w:rPr>
        <w:t xml:space="preserve"> </w:t>
      </w:r>
      <w:r w:rsidR="004C2F40">
        <w:rPr>
          <w:sz w:val="24"/>
          <w:szCs w:val="24"/>
        </w:rPr>
        <w:t>mají certifikát</w:t>
      </w:r>
      <w:r w:rsidRPr="00FF3F1B">
        <w:rPr>
          <w:sz w:val="24"/>
          <w:szCs w:val="24"/>
        </w:rPr>
        <w:t xml:space="preserve"> jako uhlíkově neutrální. Když koupíte výrobek Logitech,</w:t>
      </w:r>
      <w:r w:rsidR="00661CC1" w:rsidRPr="00FF3F1B">
        <w:rPr>
          <w:sz w:val="24"/>
          <w:szCs w:val="24"/>
        </w:rPr>
        <w:t xml:space="preserve"> máte jistotu, že</w:t>
      </w:r>
      <w:r w:rsidRPr="00FF3F1B">
        <w:rPr>
          <w:sz w:val="24"/>
          <w:szCs w:val="24"/>
        </w:rPr>
        <w:t xml:space="preserve"> </w:t>
      </w:r>
      <w:r w:rsidR="004C2F40">
        <w:rPr>
          <w:sz w:val="24"/>
          <w:szCs w:val="24"/>
        </w:rPr>
        <w:t xml:space="preserve">se </w:t>
      </w:r>
      <w:r w:rsidRPr="00FF3F1B">
        <w:rPr>
          <w:sz w:val="24"/>
          <w:szCs w:val="24"/>
        </w:rPr>
        <w:t xml:space="preserve">jeho uhlíková stopa </w:t>
      </w:r>
      <w:r w:rsidR="004C2F40">
        <w:rPr>
          <w:sz w:val="24"/>
          <w:szCs w:val="24"/>
        </w:rPr>
        <w:t>snížila</w:t>
      </w:r>
      <w:r w:rsidRPr="00FF3F1B">
        <w:rPr>
          <w:sz w:val="24"/>
          <w:szCs w:val="24"/>
        </w:rPr>
        <w:t xml:space="preserve"> na nulu díky podpoře lesnictví, obnovitelných zdrojů energie a klimat</w:t>
      </w:r>
      <w:r w:rsidR="00661CC1" w:rsidRPr="00FF3F1B">
        <w:rPr>
          <w:sz w:val="24"/>
          <w:szCs w:val="24"/>
        </w:rPr>
        <w:t>ických</w:t>
      </w:r>
      <w:r w:rsidRPr="00FF3F1B">
        <w:rPr>
          <w:sz w:val="24"/>
          <w:szCs w:val="24"/>
        </w:rPr>
        <w:t xml:space="preserve"> komunit</w:t>
      </w:r>
      <w:r w:rsidR="00661CC1" w:rsidRPr="00FF3F1B">
        <w:rPr>
          <w:sz w:val="24"/>
          <w:szCs w:val="24"/>
        </w:rPr>
        <w:t xml:space="preserve"> usilujících o s</w:t>
      </w:r>
      <w:r w:rsidRPr="00FF3F1B">
        <w:rPr>
          <w:sz w:val="24"/>
          <w:szCs w:val="24"/>
        </w:rPr>
        <w:t>niž</w:t>
      </w:r>
      <w:r w:rsidR="00661CC1" w:rsidRPr="00FF3F1B">
        <w:rPr>
          <w:sz w:val="24"/>
          <w:szCs w:val="24"/>
        </w:rPr>
        <w:t>ování</w:t>
      </w:r>
      <w:r w:rsidRPr="00FF3F1B">
        <w:rPr>
          <w:sz w:val="24"/>
          <w:szCs w:val="24"/>
        </w:rPr>
        <w:t xml:space="preserve"> emis</w:t>
      </w:r>
      <w:r w:rsidR="00661CC1" w:rsidRPr="00FF3F1B">
        <w:rPr>
          <w:sz w:val="24"/>
          <w:szCs w:val="24"/>
        </w:rPr>
        <w:t>í</w:t>
      </w:r>
      <w:r w:rsidRPr="00FF3F1B">
        <w:rPr>
          <w:sz w:val="24"/>
          <w:szCs w:val="24"/>
        </w:rPr>
        <w:t xml:space="preserve"> uhlíku.</w:t>
      </w:r>
    </w:p>
    <w:p w14:paraId="00000014" w14:textId="77777777" w:rsidR="001E678B" w:rsidRPr="00FF3F1B" w:rsidRDefault="001E678B" w:rsidP="00FF3F1B">
      <w:pPr>
        <w:spacing w:line="360" w:lineRule="auto"/>
        <w:jc w:val="both"/>
        <w:rPr>
          <w:sz w:val="24"/>
          <w:szCs w:val="24"/>
        </w:rPr>
      </w:pPr>
    </w:p>
    <w:p w14:paraId="7D38C7CB" w14:textId="77777777" w:rsidR="00FF3F1B" w:rsidRPr="00F26EE4" w:rsidRDefault="00FF3F1B" w:rsidP="00FF3F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 xml:space="preserve">O společnosti </w:t>
      </w:r>
      <w:proofErr w:type="spellStart"/>
      <w:r w:rsidRPr="00F26EE4">
        <w:rPr>
          <w:b/>
          <w:color w:val="000000"/>
          <w:sz w:val="20"/>
          <w:szCs w:val="20"/>
          <w:lang w:eastAsia="en-US"/>
        </w:rPr>
        <w:t>Logitech</w:t>
      </w:r>
      <w:proofErr w:type="spellEnd"/>
    </w:p>
    <w:p w14:paraId="0655A32C" w14:textId="77777777" w:rsidR="00FF3F1B" w:rsidRPr="007516DD" w:rsidRDefault="00FF3F1B" w:rsidP="00FF3F1B">
      <w:pPr>
        <w:spacing w:before="120" w:line="240" w:lineRule="auto"/>
        <w:jc w:val="both"/>
        <w:rPr>
          <w:sz w:val="20"/>
          <w:szCs w:val="20"/>
        </w:rPr>
      </w:pPr>
      <w:r w:rsidRPr="00D5162F">
        <w:rPr>
          <w:sz w:val="20"/>
          <w:szCs w:val="20"/>
        </w:rPr>
        <w:t xml:space="preserve">Společnost </w:t>
      </w:r>
      <w:proofErr w:type="spellStart"/>
      <w:r w:rsidRPr="00D5162F">
        <w:rPr>
          <w:sz w:val="20"/>
          <w:szCs w:val="20"/>
        </w:rPr>
        <w:t>Logitech</w:t>
      </w:r>
      <w:proofErr w:type="spellEnd"/>
      <w:r w:rsidRPr="00D5162F">
        <w:rPr>
          <w:sz w:val="20"/>
          <w:szCs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</w:t>
      </w:r>
      <w:r w:rsidRPr="007516DD">
        <w:rPr>
          <w:sz w:val="20"/>
          <w:szCs w:val="20"/>
        </w:rPr>
        <w:t xml:space="preserve"> Mezi značky společnosti </w:t>
      </w:r>
      <w:proofErr w:type="spellStart"/>
      <w:r w:rsidRPr="007516DD">
        <w:rPr>
          <w:sz w:val="20"/>
          <w:szCs w:val="20"/>
        </w:rPr>
        <w:t>Logitech</w:t>
      </w:r>
      <w:proofErr w:type="spellEnd"/>
      <w:r w:rsidRPr="007516DD">
        <w:rPr>
          <w:sz w:val="20"/>
          <w:szCs w:val="20"/>
        </w:rPr>
        <w:t xml:space="preserve"> patří </w:t>
      </w:r>
      <w:hyperlink r:id="rId8" w:history="1">
        <w:r w:rsidRPr="007516DD">
          <w:rPr>
            <w:rStyle w:val="Hypertextovodkaz"/>
            <w:sz w:val="20"/>
            <w:szCs w:val="20"/>
          </w:rPr>
          <w:t>Logitech</w:t>
        </w:r>
      </w:hyperlink>
      <w:r w:rsidRPr="007516DD">
        <w:rPr>
          <w:sz w:val="20"/>
          <w:szCs w:val="20"/>
        </w:rPr>
        <w:t xml:space="preserve">, </w:t>
      </w:r>
      <w:hyperlink r:id="rId9" w:history="1">
        <w:r w:rsidRPr="007516DD">
          <w:rPr>
            <w:rStyle w:val="Hypertextovodkaz"/>
            <w:sz w:val="20"/>
            <w:szCs w:val="20"/>
          </w:rPr>
          <w:t>Logitech G</w:t>
        </w:r>
      </w:hyperlink>
      <w:r w:rsidRPr="007516DD">
        <w:rPr>
          <w:sz w:val="20"/>
          <w:szCs w:val="20"/>
        </w:rPr>
        <w:t xml:space="preserve">, </w:t>
      </w:r>
      <w:hyperlink r:id="rId10" w:history="1">
        <w:r w:rsidRPr="007516DD">
          <w:rPr>
            <w:rStyle w:val="Hypertextovodkaz"/>
            <w:sz w:val="20"/>
            <w:szCs w:val="20"/>
          </w:rPr>
          <w:t>Astro Gaming</w:t>
        </w:r>
      </w:hyperlink>
      <w:r w:rsidRPr="007516DD">
        <w:rPr>
          <w:rStyle w:val="Hypertextovodkaz"/>
          <w:sz w:val="20"/>
          <w:szCs w:val="20"/>
        </w:rPr>
        <w:t>,</w:t>
      </w:r>
      <w:r w:rsidRPr="007516DD">
        <w:rPr>
          <w:sz w:val="20"/>
          <w:szCs w:val="20"/>
        </w:rPr>
        <w:t xml:space="preserve"> </w:t>
      </w:r>
      <w:hyperlink r:id="rId11">
        <w:r w:rsidRPr="007516DD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Pr="007516DD">
        <w:rPr>
          <w:sz w:val="20"/>
          <w:szCs w:val="20"/>
        </w:rPr>
        <w:t xml:space="preserve">, </w:t>
      </w:r>
      <w:hyperlink r:id="rId12" w:history="1">
        <w:r w:rsidRPr="007516DD">
          <w:rPr>
            <w:rStyle w:val="Hypertextovodkaz"/>
            <w:sz w:val="20"/>
            <w:szCs w:val="20"/>
          </w:rPr>
          <w:t>Ultimate Ears</w:t>
        </w:r>
      </w:hyperlink>
      <w:r w:rsidRPr="007516DD">
        <w:rPr>
          <w:sz w:val="20"/>
          <w:szCs w:val="20"/>
        </w:rPr>
        <w:t xml:space="preserve">, </w:t>
      </w:r>
      <w:hyperlink r:id="rId13" w:history="1">
        <w:r w:rsidRPr="007516DD">
          <w:rPr>
            <w:rStyle w:val="Hypertextovodkaz"/>
            <w:sz w:val="20"/>
            <w:szCs w:val="20"/>
          </w:rPr>
          <w:t>Jaybird</w:t>
        </w:r>
      </w:hyperlink>
      <w:r w:rsidRPr="007516DD">
        <w:rPr>
          <w:sz w:val="20"/>
          <w:szCs w:val="20"/>
        </w:rPr>
        <w:t xml:space="preserve"> a </w:t>
      </w:r>
      <w:hyperlink r:id="rId14" w:history="1">
        <w:r w:rsidRPr="007516DD">
          <w:rPr>
            <w:rStyle w:val="Hypertextovodkaz"/>
            <w:sz w:val="20"/>
            <w:szCs w:val="20"/>
          </w:rPr>
          <w:t>Blue Microphones</w:t>
        </w:r>
      </w:hyperlink>
      <w:r w:rsidRPr="007516DD">
        <w:rPr>
          <w:sz w:val="20"/>
          <w:szCs w:val="20"/>
        </w:rPr>
        <w:t xml:space="preserve">. Společnost </w:t>
      </w:r>
      <w:proofErr w:type="spellStart"/>
      <w:r w:rsidRPr="007516DD">
        <w:rPr>
          <w:sz w:val="20"/>
          <w:szCs w:val="20"/>
        </w:rPr>
        <w:t>Logitech</w:t>
      </w:r>
      <w:proofErr w:type="spellEnd"/>
      <w:r w:rsidRPr="007516DD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7516DD">
        <w:rPr>
          <w:sz w:val="20"/>
          <w:szCs w:val="20"/>
        </w:rPr>
        <w:t>Swiss</w:t>
      </w:r>
      <w:proofErr w:type="spellEnd"/>
      <w:r w:rsidRPr="007516DD">
        <w:rPr>
          <w:sz w:val="20"/>
          <w:szCs w:val="20"/>
        </w:rPr>
        <w:t xml:space="preserve"> Exchange (LOGN) a na americké burze </w:t>
      </w:r>
      <w:proofErr w:type="spellStart"/>
      <w:r w:rsidRPr="007516DD">
        <w:rPr>
          <w:sz w:val="20"/>
          <w:szCs w:val="20"/>
        </w:rPr>
        <w:t>Nasdaq</w:t>
      </w:r>
      <w:proofErr w:type="spellEnd"/>
      <w:r w:rsidRPr="007516DD">
        <w:rPr>
          <w:sz w:val="20"/>
          <w:szCs w:val="20"/>
        </w:rPr>
        <w:t xml:space="preserve"> </w:t>
      </w:r>
      <w:proofErr w:type="spellStart"/>
      <w:r w:rsidRPr="007516DD">
        <w:rPr>
          <w:sz w:val="20"/>
          <w:szCs w:val="20"/>
        </w:rPr>
        <w:t>Global</w:t>
      </w:r>
      <w:proofErr w:type="spellEnd"/>
      <w:r w:rsidRPr="007516DD">
        <w:rPr>
          <w:sz w:val="20"/>
          <w:szCs w:val="20"/>
        </w:rPr>
        <w:t xml:space="preserve"> </w:t>
      </w:r>
      <w:proofErr w:type="spellStart"/>
      <w:r w:rsidRPr="007516DD">
        <w:rPr>
          <w:sz w:val="20"/>
          <w:szCs w:val="20"/>
        </w:rPr>
        <w:t>Select</w:t>
      </w:r>
      <w:proofErr w:type="spellEnd"/>
      <w:r w:rsidRPr="007516DD">
        <w:rPr>
          <w:sz w:val="20"/>
          <w:szCs w:val="20"/>
        </w:rPr>
        <w:t xml:space="preserve"> Market (LOGI). Více informací o společnosti </w:t>
      </w:r>
      <w:proofErr w:type="spellStart"/>
      <w:r w:rsidRPr="007516DD">
        <w:rPr>
          <w:sz w:val="20"/>
          <w:szCs w:val="20"/>
        </w:rPr>
        <w:t>Logitech</w:t>
      </w:r>
      <w:proofErr w:type="spellEnd"/>
      <w:r w:rsidRPr="007516DD">
        <w:rPr>
          <w:sz w:val="20"/>
          <w:szCs w:val="20"/>
        </w:rPr>
        <w:t xml:space="preserve"> můžete získat na webových stránkách </w:t>
      </w:r>
      <w:hyperlink r:id="rId15" w:history="1">
        <w:r w:rsidRPr="007516DD">
          <w:rPr>
            <w:rStyle w:val="Hypertextovodkaz"/>
            <w:sz w:val="20"/>
            <w:szCs w:val="20"/>
          </w:rPr>
          <w:t>www.logitech.com</w:t>
        </w:r>
      </w:hyperlink>
      <w:r w:rsidRPr="007516DD">
        <w:rPr>
          <w:sz w:val="20"/>
          <w:szCs w:val="20"/>
        </w:rPr>
        <w:t xml:space="preserve">, </w:t>
      </w:r>
      <w:hyperlink r:id="rId16" w:tgtFrame="_blank" w:history="1">
        <w:r w:rsidRPr="007516DD">
          <w:rPr>
            <w:rStyle w:val="Hypertextovodkaz"/>
            <w:sz w:val="20"/>
            <w:szCs w:val="20"/>
          </w:rPr>
          <w:t>firemním blogu</w:t>
        </w:r>
      </w:hyperlink>
      <w:r w:rsidRPr="007516DD">
        <w:rPr>
          <w:sz w:val="20"/>
          <w:szCs w:val="20"/>
        </w:rPr>
        <w:t xml:space="preserve">, </w:t>
      </w:r>
      <w:hyperlink r:id="rId17" w:history="1">
        <w:r w:rsidRPr="007516DD">
          <w:rPr>
            <w:rStyle w:val="Hypertextovodkaz"/>
            <w:sz w:val="20"/>
            <w:szCs w:val="20"/>
          </w:rPr>
          <w:t>Facebooku</w:t>
        </w:r>
      </w:hyperlink>
      <w:r w:rsidRPr="007516DD">
        <w:rPr>
          <w:sz w:val="20"/>
          <w:szCs w:val="20"/>
        </w:rPr>
        <w:t> nebo na Twitteru s hashtagem </w:t>
      </w:r>
      <w:hyperlink r:id="rId18" w:tgtFrame="_blank" w:history="1">
        <w:r w:rsidRPr="007516DD">
          <w:rPr>
            <w:rStyle w:val="Hypertextovodkaz"/>
            <w:sz w:val="20"/>
            <w:szCs w:val="20"/>
          </w:rPr>
          <w:t>@Logitech</w:t>
        </w:r>
      </w:hyperlink>
      <w:r w:rsidRPr="007516DD">
        <w:rPr>
          <w:sz w:val="20"/>
          <w:szCs w:val="20"/>
        </w:rPr>
        <w:t>.</w:t>
      </w:r>
    </w:p>
    <w:p w14:paraId="1E617C2B" w14:textId="77777777" w:rsidR="00FF3F1B" w:rsidRDefault="00FF3F1B" w:rsidP="00FF3F1B">
      <w:pPr>
        <w:jc w:val="both"/>
      </w:pPr>
    </w:p>
    <w:p w14:paraId="1CE54568" w14:textId="77777777" w:rsidR="00FF3F1B" w:rsidRDefault="00FF3F1B" w:rsidP="00FF3F1B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szCs w:val="16"/>
          <w:highlight w:val="white"/>
        </w:rPr>
        <w:lastRenderedPageBreak/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</w:t>
      </w:r>
      <w:proofErr w:type="spellStart"/>
      <w:r>
        <w:rPr>
          <w:color w:val="222222"/>
          <w:sz w:val="16"/>
          <w:szCs w:val="16"/>
          <w:highlight w:val="white"/>
        </w:rPr>
        <w:t>Europe</w:t>
      </w:r>
      <w:proofErr w:type="spellEnd"/>
      <w:r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9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22A45AB5" w14:textId="77777777" w:rsidR="00FF3F1B" w:rsidRPr="000C646B" w:rsidRDefault="00FF3F1B" w:rsidP="00FF3F1B">
      <w:pPr>
        <w:jc w:val="both"/>
      </w:pPr>
      <w:r w:rsidRPr="000C646B">
        <w:t xml:space="preserve"> </w:t>
      </w:r>
    </w:p>
    <w:p w14:paraId="1638A6E0" w14:textId="77777777" w:rsidR="00FF3F1B" w:rsidRDefault="00FF3F1B" w:rsidP="00FF3F1B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29675BC8" w14:textId="77777777" w:rsidR="00FF3F1B" w:rsidRPr="00FF3F1B" w:rsidRDefault="00FF3F1B" w:rsidP="00FF3F1B">
      <w:pPr>
        <w:spacing w:line="360" w:lineRule="auto"/>
        <w:jc w:val="both"/>
        <w:rPr>
          <w:sz w:val="20"/>
          <w:szCs w:val="20"/>
        </w:rPr>
      </w:pPr>
    </w:p>
    <w:sectPr w:rsidR="00FF3F1B" w:rsidRPr="00FF3F1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sTQzMDQyMjAws7RQ0lEKTi0uzszPAykwrgUAaKxOpCwAAAA="/>
  </w:docVars>
  <w:rsids>
    <w:rsidRoot w:val="001E678B"/>
    <w:rsid w:val="0002596A"/>
    <w:rsid w:val="00054550"/>
    <w:rsid w:val="00067FC5"/>
    <w:rsid w:val="000B7CAC"/>
    <w:rsid w:val="000E3647"/>
    <w:rsid w:val="000F2B48"/>
    <w:rsid w:val="001D3FC4"/>
    <w:rsid w:val="001E678B"/>
    <w:rsid w:val="002750BA"/>
    <w:rsid w:val="00295F53"/>
    <w:rsid w:val="002D2FDF"/>
    <w:rsid w:val="002F35AC"/>
    <w:rsid w:val="003860E1"/>
    <w:rsid w:val="003A2D0F"/>
    <w:rsid w:val="003E213F"/>
    <w:rsid w:val="0045163F"/>
    <w:rsid w:val="004C2F40"/>
    <w:rsid w:val="005137E0"/>
    <w:rsid w:val="00587B15"/>
    <w:rsid w:val="005D2856"/>
    <w:rsid w:val="00661CC1"/>
    <w:rsid w:val="006830B7"/>
    <w:rsid w:val="006B7857"/>
    <w:rsid w:val="007008DA"/>
    <w:rsid w:val="007D66D1"/>
    <w:rsid w:val="00807D3F"/>
    <w:rsid w:val="00821F8F"/>
    <w:rsid w:val="00864CFB"/>
    <w:rsid w:val="008E5AE4"/>
    <w:rsid w:val="00911FA8"/>
    <w:rsid w:val="009668AE"/>
    <w:rsid w:val="00B20714"/>
    <w:rsid w:val="00B34429"/>
    <w:rsid w:val="00B56E7F"/>
    <w:rsid w:val="00BC38F1"/>
    <w:rsid w:val="00C47A4F"/>
    <w:rsid w:val="00C71220"/>
    <w:rsid w:val="00C80389"/>
    <w:rsid w:val="00CB40F0"/>
    <w:rsid w:val="00CD27B2"/>
    <w:rsid w:val="00DE63A3"/>
    <w:rsid w:val="00EA2205"/>
    <w:rsid w:val="00F77E0A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ED9"/>
  <w15:docId w15:val="{81F13397-AEC6-44AF-A6DF-17D162F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F3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.link/fwp5n4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logitech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ogitech.com/en-us/ergo/design-lab.html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https://www.logitech.com/en-us/ergo/keyboard-mice-series.html" TargetMode="External"/><Relationship Id="rId15" Type="http://schemas.openxmlformats.org/officeDocument/2006/relationships/hyperlink" Target="http://www.logitech.com" TargetMode="External"/><Relationship Id="rId10" Type="http://schemas.openxmlformats.org/officeDocument/2006/relationships/hyperlink" Target="https://www.astrogaming.com/" TargetMode="External"/><Relationship Id="rId19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4" Type="http://schemas.openxmlformats.org/officeDocument/2006/relationships/hyperlink" Target="https://logi.link/82wxnj" TargetMode="Externa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Dankova Leona</cp:lastModifiedBy>
  <cp:revision>12</cp:revision>
  <dcterms:created xsi:type="dcterms:W3CDTF">2022-04-11T06:51:00Z</dcterms:created>
  <dcterms:modified xsi:type="dcterms:W3CDTF">2022-04-19T08:43:00Z</dcterms:modified>
</cp:coreProperties>
</file>