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35F4" w14:textId="044E1DBA" w:rsidR="003A7CD1" w:rsidRPr="005E2AC9" w:rsidRDefault="003A7CD1" w:rsidP="00CA2F89">
      <w:pPr>
        <w:jc w:val="both"/>
        <w:rPr>
          <w:i/>
          <w:iCs/>
          <w:szCs w:val="22"/>
          <w:lang w:val="cs-CZ"/>
        </w:rPr>
      </w:pPr>
      <w:r w:rsidRPr="005E2AC9">
        <w:rPr>
          <w:i/>
          <w:iCs/>
          <w:szCs w:val="22"/>
          <w:lang w:val="cs-CZ"/>
        </w:rPr>
        <w:t xml:space="preserve">Praha </w:t>
      </w:r>
      <w:r w:rsidR="005B7E59">
        <w:rPr>
          <w:i/>
          <w:iCs/>
          <w:szCs w:val="22"/>
          <w:lang w:val="cs-CZ"/>
        </w:rPr>
        <w:t>26</w:t>
      </w:r>
      <w:r w:rsidRPr="005E2AC9">
        <w:rPr>
          <w:i/>
          <w:iCs/>
          <w:szCs w:val="22"/>
          <w:lang w:val="cs-CZ"/>
        </w:rPr>
        <w:t>. března 2020</w:t>
      </w:r>
    </w:p>
    <w:p w14:paraId="17BFC256" w14:textId="77777777" w:rsidR="003A7CD1" w:rsidRPr="005E2AC9" w:rsidRDefault="003A7CD1" w:rsidP="00CA2F89">
      <w:pPr>
        <w:jc w:val="both"/>
        <w:rPr>
          <w:rFonts w:ascii="Arial" w:hAnsi="Arial" w:cs="Arial"/>
          <w:b/>
          <w:bCs/>
          <w:sz w:val="36"/>
          <w:szCs w:val="36"/>
          <w:lang w:val="cs-CZ"/>
        </w:rPr>
      </w:pPr>
    </w:p>
    <w:p w14:paraId="656735DD" w14:textId="70BFEBA5" w:rsidR="003A7CD1" w:rsidRDefault="005B7E59" w:rsidP="00CA2F89">
      <w:pPr>
        <w:jc w:val="both"/>
        <w:rPr>
          <w:rFonts w:ascii="Arial" w:hAnsi="Arial" w:cs="Arial"/>
          <w:b/>
          <w:bCs/>
          <w:sz w:val="36"/>
          <w:szCs w:val="36"/>
          <w:lang w:val="cs-CZ"/>
        </w:rPr>
      </w:pPr>
      <w:r w:rsidRPr="005B7E59">
        <w:rPr>
          <w:rFonts w:ascii="Arial" w:hAnsi="Arial" w:cs="Arial"/>
          <w:b/>
          <w:bCs/>
          <w:sz w:val="36"/>
          <w:szCs w:val="36"/>
          <w:lang w:val="cs-CZ"/>
        </w:rPr>
        <w:t>Axis vstupuje na trh kamer nošených na těle: představuje nejflexibilnější řešení na světě</w:t>
      </w:r>
    </w:p>
    <w:p w14:paraId="0DC01733" w14:textId="77777777" w:rsidR="005B7E59" w:rsidRPr="005E2AC9" w:rsidRDefault="005B7E59" w:rsidP="00CA2F89">
      <w:pPr>
        <w:jc w:val="both"/>
        <w:rPr>
          <w:b/>
          <w:bCs/>
          <w:lang w:val="cs-CZ"/>
        </w:rPr>
      </w:pPr>
    </w:p>
    <w:p w14:paraId="785DA7D0" w14:textId="5A901EB3" w:rsidR="00CA2F89" w:rsidRDefault="005B7E59" w:rsidP="00CA2F89">
      <w:pPr>
        <w:jc w:val="both"/>
        <w:rPr>
          <w:b/>
          <w:bCs/>
          <w:lang w:val="cs-CZ"/>
        </w:rPr>
      </w:pPr>
      <w:r w:rsidRPr="005B7E59">
        <w:rPr>
          <w:b/>
          <w:bCs/>
          <w:lang w:val="cs-CZ"/>
        </w:rPr>
        <w:t>Sp</w:t>
      </w:r>
      <w:bookmarkStart w:id="0" w:name="_GoBack"/>
      <w:r w:rsidRPr="005B7E59">
        <w:rPr>
          <w:b/>
          <w:bCs/>
          <w:lang w:val="cs-CZ"/>
        </w:rPr>
        <w:t xml:space="preserve">olečnost Axis Communications, která je už po desetiletí lídrem v oboru síťového videa, uvádí na trh svůj první kamerový systém </w:t>
      </w:r>
      <w:r w:rsidR="00CD27ED">
        <w:rPr>
          <w:b/>
          <w:bCs/>
          <w:lang w:val="cs-CZ"/>
        </w:rPr>
        <w:t>k</w:t>
      </w:r>
      <w:r w:rsidR="00CD27ED" w:rsidRPr="005B7E59">
        <w:rPr>
          <w:b/>
          <w:bCs/>
          <w:lang w:val="cs-CZ"/>
        </w:rPr>
        <w:t xml:space="preserve"> </w:t>
      </w:r>
      <w:r w:rsidRPr="005B7E59">
        <w:rPr>
          <w:b/>
          <w:bCs/>
          <w:lang w:val="cs-CZ"/>
        </w:rPr>
        <w:t xml:space="preserve">nošení na těle, vyvinutý zejména pro příslušníky policie a soukromé bezpečnostní agentury. Řešení zahrnuje odolnou kameru </w:t>
      </w:r>
      <w:r w:rsidR="00EA1163">
        <w:rPr>
          <w:b/>
          <w:bCs/>
          <w:lang w:val="cs-CZ"/>
        </w:rPr>
        <w:t xml:space="preserve">AXIS W100, </w:t>
      </w:r>
      <w:r w:rsidRPr="005B7E59">
        <w:rPr>
          <w:b/>
          <w:bCs/>
          <w:lang w:val="cs-CZ"/>
        </w:rPr>
        <w:t>dokovací stanici</w:t>
      </w:r>
      <w:r w:rsidR="00EA1163">
        <w:rPr>
          <w:b/>
          <w:bCs/>
          <w:lang w:val="cs-CZ"/>
        </w:rPr>
        <w:t xml:space="preserve"> AXIS W700/701</w:t>
      </w:r>
      <w:r w:rsidRPr="005B7E59">
        <w:rPr>
          <w:b/>
          <w:bCs/>
          <w:lang w:val="cs-CZ"/>
        </w:rPr>
        <w:t xml:space="preserve"> a systémový ovladač</w:t>
      </w:r>
      <w:r w:rsidR="00EA1163">
        <w:rPr>
          <w:b/>
          <w:bCs/>
          <w:lang w:val="cs-CZ"/>
        </w:rPr>
        <w:t xml:space="preserve"> AXIS W800</w:t>
      </w:r>
      <w:r w:rsidRPr="005B7E59">
        <w:rPr>
          <w:b/>
          <w:bCs/>
          <w:lang w:val="cs-CZ"/>
        </w:rPr>
        <w:t>. Otevřená architektura umožňuje integraci se širokou řadou systémů pro správu videa (VMS) a systémů pro správu důkazů (EMS). Díky tomu jde o aktuálně nejflexibilnější řešení na světě, které navíc pomůže zhodnotit investice do stávajícího softwaru</w:t>
      </w:r>
      <w:r>
        <w:rPr>
          <w:b/>
          <w:bCs/>
          <w:lang w:val="cs-CZ"/>
        </w:rPr>
        <w:t>.</w:t>
      </w:r>
    </w:p>
    <w:bookmarkEnd w:id="0"/>
    <w:p w14:paraId="5B29AB8A" w14:textId="77777777" w:rsidR="005B7E59" w:rsidRPr="005E2AC9" w:rsidRDefault="005B7E59" w:rsidP="00CA2F89">
      <w:pPr>
        <w:jc w:val="both"/>
        <w:rPr>
          <w:b/>
          <w:bCs/>
          <w:lang w:val="cs-CZ"/>
        </w:rPr>
      </w:pPr>
    </w:p>
    <w:p w14:paraId="570920A4" w14:textId="3ED99A88" w:rsidR="005B7E59" w:rsidRPr="005B7E59" w:rsidRDefault="005B7E59" w:rsidP="005B7E59">
      <w:pPr>
        <w:jc w:val="both"/>
        <w:rPr>
          <w:lang w:val="cs-CZ"/>
        </w:rPr>
      </w:pPr>
      <w:r w:rsidRPr="005B7E59">
        <w:rPr>
          <w:noProof/>
        </w:rPr>
        <w:drawing>
          <wp:anchor distT="0" distB="0" distL="114300" distR="114300" simplePos="0" relativeHeight="251663360" behindDoc="1" locked="0" layoutInCell="1" allowOverlap="1" wp14:anchorId="1ED9B95D" wp14:editId="701B02F9">
            <wp:simplePos x="0" y="0"/>
            <wp:positionH relativeFrom="margin">
              <wp:align>right</wp:align>
            </wp:positionH>
            <wp:positionV relativeFrom="paragraph">
              <wp:posOffset>33655</wp:posOffset>
            </wp:positionV>
            <wp:extent cx="3934460" cy="1323975"/>
            <wp:effectExtent l="0" t="0" r="8890" b="9525"/>
            <wp:wrapTight wrapText="bothSides">
              <wp:wrapPolygon edited="0">
                <wp:start x="0" y="0"/>
                <wp:lineTo x="0" y="21445"/>
                <wp:lineTo x="21544" y="21445"/>
                <wp:lineTo x="2154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34460" cy="1323975"/>
                    </a:xfrm>
                    <a:prstGeom prst="rect">
                      <a:avLst/>
                    </a:prstGeom>
                  </pic:spPr>
                </pic:pic>
              </a:graphicData>
            </a:graphic>
            <wp14:sizeRelH relativeFrom="page">
              <wp14:pctWidth>0</wp14:pctWidth>
            </wp14:sizeRelH>
            <wp14:sizeRelV relativeFrom="page">
              <wp14:pctHeight>0</wp14:pctHeight>
            </wp14:sizeRelV>
          </wp:anchor>
        </w:drawing>
      </w:r>
      <w:r w:rsidRPr="005E2AC9">
        <w:rPr>
          <w:noProof/>
          <w:lang w:val="cs-CZ"/>
        </w:rPr>
        <mc:AlternateContent>
          <mc:Choice Requires="wps">
            <w:drawing>
              <wp:anchor distT="0" distB="0" distL="114300" distR="114300" simplePos="0" relativeHeight="251662336" behindDoc="0" locked="0" layoutInCell="1" allowOverlap="1" wp14:anchorId="6B4DAF4D" wp14:editId="6A48BEE5">
                <wp:simplePos x="0" y="0"/>
                <wp:positionH relativeFrom="margin">
                  <wp:align>right</wp:align>
                </wp:positionH>
                <wp:positionV relativeFrom="paragraph">
                  <wp:posOffset>1338580</wp:posOffset>
                </wp:positionV>
                <wp:extent cx="3929380" cy="533400"/>
                <wp:effectExtent l="0" t="0" r="13970" b="1905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533400"/>
                        </a:xfrm>
                        <a:prstGeom prst="rect">
                          <a:avLst/>
                        </a:prstGeom>
                        <a:solidFill>
                          <a:srgbClr val="FFFFFF"/>
                        </a:solidFill>
                        <a:ln w="9525">
                          <a:solidFill>
                            <a:srgbClr val="FFFFFF"/>
                          </a:solidFill>
                          <a:miter lim="800000"/>
                          <a:headEnd/>
                          <a:tailEnd/>
                        </a:ln>
                      </wps:spPr>
                      <wps:txbx>
                        <w:txbxContent>
                          <w:p w14:paraId="3CD9CE88" w14:textId="7287B0A2" w:rsidR="003A7CD1" w:rsidRPr="0063216D" w:rsidRDefault="005B7E59" w:rsidP="003A7CD1">
                            <w:pPr>
                              <w:jc w:val="both"/>
                              <w:rPr>
                                <w:i/>
                                <w:iCs/>
                                <w:sz w:val="20"/>
                                <w:szCs w:val="20"/>
                                <w:lang w:val="cs-CZ"/>
                              </w:rPr>
                            </w:pPr>
                            <w:r>
                              <w:rPr>
                                <w:i/>
                                <w:iCs/>
                                <w:sz w:val="20"/>
                                <w:szCs w:val="20"/>
                                <w:lang w:val="cs-CZ"/>
                              </w:rPr>
                              <w:t>K</w:t>
                            </w:r>
                            <w:r w:rsidRPr="005B7E59">
                              <w:rPr>
                                <w:i/>
                                <w:iCs/>
                                <w:sz w:val="20"/>
                                <w:szCs w:val="20"/>
                                <w:lang w:val="cs-CZ"/>
                              </w:rPr>
                              <w:t xml:space="preserve">amerový systém Axis </w:t>
                            </w:r>
                            <w:r w:rsidR="00CD27ED">
                              <w:rPr>
                                <w:i/>
                                <w:iCs/>
                                <w:sz w:val="20"/>
                                <w:szCs w:val="20"/>
                                <w:lang w:val="cs-CZ"/>
                              </w:rPr>
                              <w:t>k</w:t>
                            </w:r>
                            <w:r w:rsidR="00CD27ED" w:rsidRPr="005B7E59">
                              <w:rPr>
                                <w:i/>
                                <w:iCs/>
                                <w:sz w:val="20"/>
                                <w:szCs w:val="20"/>
                                <w:lang w:val="cs-CZ"/>
                              </w:rPr>
                              <w:t xml:space="preserve"> </w:t>
                            </w:r>
                            <w:r w:rsidRPr="005B7E59">
                              <w:rPr>
                                <w:i/>
                                <w:iCs/>
                                <w:sz w:val="20"/>
                                <w:szCs w:val="20"/>
                                <w:lang w:val="cs-CZ"/>
                              </w:rPr>
                              <w:t>nošení na těle sestává ze tří hlavních hardwarových komponent: samotné kamery</w:t>
                            </w:r>
                            <w:r w:rsidR="00394059">
                              <w:rPr>
                                <w:i/>
                                <w:iCs/>
                                <w:sz w:val="20"/>
                                <w:szCs w:val="20"/>
                                <w:lang w:val="cs-CZ"/>
                              </w:rPr>
                              <w:t xml:space="preserve"> AXIS W100</w:t>
                            </w:r>
                            <w:r w:rsidRPr="005B7E59">
                              <w:rPr>
                                <w:i/>
                                <w:iCs/>
                                <w:sz w:val="20"/>
                                <w:szCs w:val="20"/>
                                <w:lang w:val="cs-CZ"/>
                              </w:rPr>
                              <w:t>, dokovací stanice pro kameru</w:t>
                            </w:r>
                            <w:r>
                              <w:rPr>
                                <w:i/>
                                <w:iCs/>
                                <w:sz w:val="20"/>
                                <w:szCs w:val="20"/>
                                <w:lang w:val="cs-CZ"/>
                              </w:rPr>
                              <w:t xml:space="preserve"> </w:t>
                            </w:r>
                            <w:r w:rsidR="00394059">
                              <w:rPr>
                                <w:i/>
                                <w:iCs/>
                                <w:sz w:val="20"/>
                                <w:szCs w:val="20"/>
                                <w:lang w:val="cs-CZ"/>
                              </w:rPr>
                              <w:t xml:space="preserve">AXIS W700/701 </w:t>
                            </w:r>
                            <w:r w:rsidRPr="005B7E59">
                              <w:rPr>
                                <w:i/>
                                <w:iCs/>
                                <w:sz w:val="20"/>
                                <w:szCs w:val="20"/>
                                <w:lang w:val="cs-CZ"/>
                              </w:rPr>
                              <w:t>a ovladače systému</w:t>
                            </w:r>
                            <w:r w:rsidR="00394059">
                              <w:rPr>
                                <w:i/>
                                <w:iCs/>
                                <w:sz w:val="20"/>
                                <w:szCs w:val="20"/>
                                <w:lang w:val="cs-CZ"/>
                              </w:rPr>
                              <w:t xml:space="preserve"> AXIS W800</w:t>
                            </w:r>
                            <w:r w:rsidRPr="005B7E59">
                              <w:rPr>
                                <w:i/>
                                <w:iCs/>
                                <w:sz w:val="20"/>
                                <w:szCs w:val="20"/>
                                <w:lang w:val="cs-C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DAF4D" id="_x0000_t202" coordsize="21600,21600" o:spt="202" path="m,l,21600r21600,l21600,xe">
                <v:stroke joinstyle="miter"/>
                <v:path gradientshapeok="t" o:connecttype="rect"/>
              </v:shapetype>
              <v:shape id="Textové pole 6" o:spid="_x0000_s1026" type="#_x0000_t202" style="position:absolute;left:0;text-align:left;margin-left:258.2pt;margin-top:105.4pt;width:309.4pt;height: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" strokecolor="white">
                <v:textbox>
                  <w:txbxContent>
                    <w:p w14:paraId="3CD9CE88" w14:textId="7287B0A2" w:rsidR="003A7CD1" w:rsidRPr="0063216D" w:rsidRDefault="005B7E59" w:rsidP="003A7CD1">
                      <w:pPr>
                        <w:jc w:val="both"/>
                        <w:rPr>
                          <w:i/>
                          <w:iCs/>
                          <w:sz w:val="20"/>
                          <w:szCs w:val="20"/>
                          <w:lang w:val="cs-CZ"/>
                        </w:rPr>
                      </w:pPr>
                      <w:r>
                        <w:rPr>
                          <w:i/>
                          <w:iCs/>
                          <w:sz w:val="20"/>
                          <w:szCs w:val="20"/>
                          <w:lang w:val="cs-CZ"/>
                        </w:rPr>
                        <w:t>K</w:t>
                      </w:r>
                      <w:r w:rsidRPr="005B7E59">
                        <w:rPr>
                          <w:i/>
                          <w:iCs/>
                          <w:sz w:val="20"/>
                          <w:szCs w:val="20"/>
                          <w:lang w:val="cs-CZ"/>
                        </w:rPr>
                        <w:t xml:space="preserve">amerový systém Axis </w:t>
                      </w:r>
                      <w:r w:rsidR="00CD27ED">
                        <w:rPr>
                          <w:i/>
                          <w:iCs/>
                          <w:sz w:val="20"/>
                          <w:szCs w:val="20"/>
                          <w:lang w:val="cs-CZ"/>
                        </w:rPr>
                        <w:t>k</w:t>
                      </w:r>
                      <w:r w:rsidR="00CD27ED" w:rsidRPr="005B7E59">
                        <w:rPr>
                          <w:i/>
                          <w:iCs/>
                          <w:sz w:val="20"/>
                          <w:szCs w:val="20"/>
                          <w:lang w:val="cs-CZ"/>
                        </w:rPr>
                        <w:t xml:space="preserve"> </w:t>
                      </w:r>
                      <w:r w:rsidRPr="005B7E59">
                        <w:rPr>
                          <w:i/>
                          <w:iCs/>
                          <w:sz w:val="20"/>
                          <w:szCs w:val="20"/>
                          <w:lang w:val="cs-CZ"/>
                        </w:rPr>
                        <w:t>nošení na těle sestává ze tří hlavních hardwarových komponent: samotné kamery</w:t>
                      </w:r>
                      <w:r w:rsidR="00394059">
                        <w:rPr>
                          <w:i/>
                          <w:iCs/>
                          <w:sz w:val="20"/>
                          <w:szCs w:val="20"/>
                          <w:lang w:val="cs-CZ"/>
                        </w:rPr>
                        <w:t xml:space="preserve"> AXIS W100</w:t>
                      </w:r>
                      <w:r w:rsidRPr="005B7E59">
                        <w:rPr>
                          <w:i/>
                          <w:iCs/>
                          <w:sz w:val="20"/>
                          <w:szCs w:val="20"/>
                          <w:lang w:val="cs-CZ"/>
                        </w:rPr>
                        <w:t>, dokovací stanice pro kameru</w:t>
                      </w:r>
                      <w:r>
                        <w:rPr>
                          <w:i/>
                          <w:iCs/>
                          <w:sz w:val="20"/>
                          <w:szCs w:val="20"/>
                          <w:lang w:val="cs-CZ"/>
                        </w:rPr>
                        <w:t xml:space="preserve"> </w:t>
                      </w:r>
                      <w:r w:rsidR="00394059">
                        <w:rPr>
                          <w:i/>
                          <w:iCs/>
                          <w:sz w:val="20"/>
                          <w:szCs w:val="20"/>
                          <w:lang w:val="cs-CZ"/>
                        </w:rPr>
                        <w:t xml:space="preserve">AXIS W700/701 </w:t>
                      </w:r>
                      <w:r w:rsidRPr="005B7E59">
                        <w:rPr>
                          <w:i/>
                          <w:iCs/>
                          <w:sz w:val="20"/>
                          <w:szCs w:val="20"/>
                          <w:lang w:val="cs-CZ"/>
                        </w:rPr>
                        <w:t>a ovladače systému</w:t>
                      </w:r>
                      <w:r w:rsidR="00394059">
                        <w:rPr>
                          <w:i/>
                          <w:iCs/>
                          <w:sz w:val="20"/>
                          <w:szCs w:val="20"/>
                          <w:lang w:val="cs-CZ"/>
                        </w:rPr>
                        <w:t xml:space="preserve"> AXIS W800</w:t>
                      </w:r>
                      <w:r w:rsidRPr="005B7E59">
                        <w:rPr>
                          <w:i/>
                          <w:iCs/>
                          <w:sz w:val="20"/>
                          <w:szCs w:val="20"/>
                          <w:lang w:val="cs-CZ"/>
                        </w:rPr>
                        <w:t>.</w:t>
                      </w:r>
                    </w:p>
                  </w:txbxContent>
                </v:textbox>
                <w10:wrap type="square" anchorx="margin"/>
              </v:shape>
            </w:pict>
          </mc:Fallback>
        </mc:AlternateContent>
      </w:r>
      <w:r w:rsidRPr="005B7E59">
        <w:rPr>
          <w:lang w:val="cs-CZ"/>
        </w:rPr>
        <w:t>Kamery nošené na těle přinášejí mnoho výhod při získávání důkazů, prevenci trestného jednání osob a školení policistů i personálu bezpečnostních agentur</w:t>
      </w:r>
      <w:r w:rsidR="00CD27ED">
        <w:rPr>
          <w:lang w:val="cs-CZ"/>
        </w:rPr>
        <w:t>,</w:t>
      </w:r>
      <w:r w:rsidRPr="005B7E59">
        <w:rPr>
          <w:lang w:val="cs-CZ"/>
        </w:rPr>
        <w:t xml:space="preserve"> a jsou proto mezi profesionály v oboru dobře známé a široce oceňované. Axis je průkopníkem i lídrem v oboru technologií kamerového dohledu a má více než 30 let zkušeností s vývojem řešení téměř </w:t>
      </w:r>
      <w:r w:rsidR="00CD27ED" w:rsidRPr="005B7E59">
        <w:rPr>
          <w:lang w:val="cs-CZ"/>
        </w:rPr>
        <w:t xml:space="preserve">pro </w:t>
      </w:r>
      <w:r w:rsidRPr="005B7E59">
        <w:rPr>
          <w:lang w:val="cs-CZ"/>
        </w:rPr>
        <w:t xml:space="preserve">každý možný scénář. Představení kamerového systému </w:t>
      </w:r>
      <w:r w:rsidR="00CD27ED">
        <w:rPr>
          <w:lang w:val="cs-CZ"/>
        </w:rPr>
        <w:t>k</w:t>
      </w:r>
      <w:r w:rsidR="00CD27ED" w:rsidRPr="005B7E59">
        <w:rPr>
          <w:lang w:val="cs-CZ"/>
        </w:rPr>
        <w:t xml:space="preserve"> </w:t>
      </w:r>
      <w:r w:rsidRPr="005B7E59">
        <w:rPr>
          <w:lang w:val="cs-CZ"/>
        </w:rPr>
        <w:t xml:space="preserve">nošení na těle je proto naprosto logickým krokem. </w:t>
      </w:r>
    </w:p>
    <w:p w14:paraId="143613DD" w14:textId="77777777" w:rsidR="005B7E59" w:rsidRPr="005B7E59" w:rsidRDefault="005B7E59" w:rsidP="005B7E59">
      <w:pPr>
        <w:jc w:val="both"/>
        <w:rPr>
          <w:lang w:val="cs-CZ"/>
        </w:rPr>
      </w:pPr>
    </w:p>
    <w:p w14:paraId="79A4C86B" w14:textId="34F41CF1" w:rsidR="005B7E59" w:rsidRPr="005B7E59" w:rsidRDefault="005B7E59" w:rsidP="005B7E59">
      <w:pPr>
        <w:jc w:val="both"/>
        <w:rPr>
          <w:lang w:val="cs-CZ"/>
        </w:rPr>
      </w:pPr>
      <w:r w:rsidRPr="005B7E59">
        <w:rPr>
          <w:lang w:val="cs-CZ"/>
        </w:rPr>
        <w:t xml:space="preserve">Kamerové řešení Axis </w:t>
      </w:r>
      <w:r w:rsidR="00CD27ED">
        <w:rPr>
          <w:lang w:val="cs-CZ"/>
        </w:rPr>
        <w:t>k</w:t>
      </w:r>
      <w:r w:rsidR="00CD27ED" w:rsidRPr="005B7E59">
        <w:rPr>
          <w:lang w:val="cs-CZ"/>
        </w:rPr>
        <w:t xml:space="preserve"> </w:t>
      </w:r>
      <w:r w:rsidRPr="005B7E59">
        <w:rPr>
          <w:lang w:val="cs-CZ"/>
        </w:rPr>
        <w:t xml:space="preserve">nošení na těle je výsledkem rozsáhlého výzkumu a vývoje s použitím metodologického přístupu, který Axis při vytváření nových produktů zdokonaluje už desítky let a s pomocí četných rozhovorů s pracovníky policie i soukromých bezpečnostních agentur. Jedním z naprosto klíčových aspektů, </w:t>
      </w:r>
      <w:r w:rsidR="00CD27ED" w:rsidRPr="005B7E59">
        <w:rPr>
          <w:lang w:val="cs-CZ"/>
        </w:rPr>
        <w:t>kte</w:t>
      </w:r>
      <w:r w:rsidR="00CD27ED">
        <w:rPr>
          <w:lang w:val="cs-CZ"/>
        </w:rPr>
        <w:t xml:space="preserve">ří </w:t>
      </w:r>
      <w:r w:rsidRPr="005B7E59">
        <w:rPr>
          <w:lang w:val="cs-CZ"/>
        </w:rPr>
        <w:t xml:space="preserve">potenciální </w:t>
      </w:r>
      <w:r w:rsidR="00CD27ED" w:rsidRPr="005B7E59">
        <w:rPr>
          <w:lang w:val="cs-CZ"/>
        </w:rPr>
        <w:t>zákazní</w:t>
      </w:r>
      <w:r w:rsidR="00CD27ED">
        <w:rPr>
          <w:lang w:val="cs-CZ"/>
        </w:rPr>
        <w:t>ci</w:t>
      </w:r>
      <w:r w:rsidR="00CD27ED" w:rsidRPr="005B7E59">
        <w:rPr>
          <w:lang w:val="cs-CZ"/>
        </w:rPr>
        <w:t xml:space="preserve"> zmiňov</w:t>
      </w:r>
      <w:r w:rsidR="00CD27ED">
        <w:rPr>
          <w:lang w:val="cs-CZ"/>
        </w:rPr>
        <w:t>ali</w:t>
      </w:r>
      <w:r w:rsidR="00CD27ED" w:rsidRPr="005B7E59">
        <w:rPr>
          <w:lang w:val="cs-CZ"/>
        </w:rPr>
        <w:t xml:space="preserve"> </w:t>
      </w:r>
      <w:r w:rsidRPr="005B7E59">
        <w:rPr>
          <w:lang w:val="cs-CZ"/>
        </w:rPr>
        <w:t xml:space="preserve">nejčastěji, je potřeba </w:t>
      </w:r>
      <w:r w:rsidR="00EA1163">
        <w:rPr>
          <w:lang w:val="cs-CZ"/>
        </w:rPr>
        <w:t>lépe využít</w:t>
      </w:r>
      <w:r w:rsidR="00EA1163" w:rsidRPr="005B7E59">
        <w:rPr>
          <w:lang w:val="cs-CZ"/>
        </w:rPr>
        <w:t xml:space="preserve"> </w:t>
      </w:r>
      <w:r w:rsidRPr="005B7E59">
        <w:rPr>
          <w:lang w:val="cs-CZ"/>
        </w:rPr>
        <w:t xml:space="preserve">jejich investice do </w:t>
      </w:r>
      <w:r w:rsidR="00EA1163">
        <w:rPr>
          <w:lang w:val="cs-CZ"/>
        </w:rPr>
        <w:t xml:space="preserve">stávajících </w:t>
      </w:r>
      <w:r w:rsidRPr="005B7E59">
        <w:rPr>
          <w:lang w:val="cs-CZ"/>
        </w:rPr>
        <w:t xml:space="preserve">VMS a EMS systémů. Proto se použití otevřené architektury nabízelo. Řešení Axis určené </w:t>
      </w:r>
      <w:r w:rsidR="00CD27ED">
        <w:rPr>
          <w:lang w:val="cs-CZ"/>
        </w:rPr>
        <w:t>k</w:t>
      </w:r>
      <w:r w:rsidR="00CD27ED" w:rsidRPr="005B7E59">
        <w:rPr>
          <w:lang w:val="cs-CZ"/>
        </w:rPr>
        <w:t xml:space="preserve"> </w:t>
      </w:r>
      <w:r w:rsidRPr="005B7E59">
        <w:rPr>
          <w:lang w:val="cs-CZ"/>
        </w:rPr>
        <w:t xml:space="preserve">nošení na těle lze používat s VMS a EMS systémy třetích stran, ať už ve formě on-premise nebo cloudového řešení, což umožní integraci s dalšími daty kamerového dohledu. Toto řešení lze dodat také jako kompletní end-to-end systém s využitím AXIS </w:t>
      </w:r>
      <w:proofErr w:type="spellStart"/>
      <w:r w:rsidRPr="005B7E59">
        <w:rPr>
          <w:lang w:val="cs-CZ"/>
        </w:rPr>
        <w:t>Camera</w:t>
      </w:r>
      <w:proofErr w:type="spellEnd"/>
      <w:r w:rsidRPr="005B7E59">
        <w:rPr>
          <w:lang w:val="cs-CZ"/>
        </w:rPr>
        <w:t xml:space="preserve"> Station, vlastního VMS výrobce.</w:t>
      </w:r>
    </w:p>
    <w:p w14:paraId="41A9A77C" w14:textId="77777777" w:rsidR="005B7E59" w:rsidRPr="005B7E59" w:rsidRDefault="005B7E59" w:rsidP="005B7E59">
      <w:pPr>
        <w:jc w:val="both"/>
        <w:rPr>
          <w:lang w:val="cs-CZ"/>
        </w:rPr>
      </w:pPr>
    </w:p>
    <w:p w14:paraId="248B0834" w14:textId="57CA760E" w:rsidR="005B7E59" w:rsidRPr="005B7E59" w:rsidRDefault="005B7E59" w:rsidP="005B7E59">
      <w:pPr>
        <w:jc w:val="both"/>
        <w:rPr>
          <w:lang w:val="cs-CZ"/>
        </w:rPr>
      </w:pPr>
      <w:proofErr w:type="spellStart"/>
      <w:r w:rsidRPr="005B7E59">
        <w:rPr>
          <w:lang w:val="cs-CZ"/>
        </w:rPr>
        <w:t>Fredrik</w:t>
      </w:r>
      <w:proofErr w:type="spellEnd"/>
      <w:r w:rsidRPr="005B7E59">
        <w:rPr>
          <w:lang w:val="cs-CZ"/>
        </w:rPr>
        <w:t xml:space="preserve"> </w:t>
      </w:r>
      <w:proofErr w:type="spellStart"/>
      <w:r w:rsidRPr="005B7E59">
        <w:rPr>
          <w:lang w:val="cs-CZ"/>
        </w:rPr>
        <w:t>Andersson</w:t>
      </w:r>
      <w:proofErr w:type="spellEnd"/>
      <w:r w:rsidRPr="005B7E59">
        <w:rPr>
          <w:lang w:val="cs-CZ"/>
        </w:rPr>
        <w:t xml:space="preserve">, produktový manažer pro globální trh z oddělení New </w:t>
      </w:r>
      <w:proofErr w:type="spellStart"/>
      <w:r w:rsidRPr="005B7E59">
        <w:rPr>
          <w:lang w:val="cs-CZ"/>
        </w:rPr>
        <w:t>Solutions</w:t>
      </w:r>
      <w:proofErr w:type="spellEnd"/>
      <w:r w:rsidRPr="005B7E59">
        <w:rPr>
          <w:lang w:val="cs-CZ"/>
        </w:rPr>
        <w:t xml:space="preserve"> </w:t>
      </w:r>
      <w:proofErr w:type="spellStart"/>
      <w:r w:rsidRPr="005B7E59">
        <w:rPr>
          <w:lang w:val="cs-CZ"/>
        </w:rPr>
        <w:t>Initiative</w:t>
      </w:r>
      <w:proofErr w:type="spellEnd"/>
      <w:r w:rsidRPr="005B7E59">
        <w:rPr>
          <w:lang w:val="cs-CZ"/>
        </w:rPr>
        <w:t xml:space="preserve"> ve společnosti Axis Communications, vysvětluje: „Když vyvíjíme nové řešení, vždycky je naším cílem poskytnout nejlepší možnou kvalitu videa i zvukového záznamu v rámci specifických omezení konkrétní</w:t>
      </w:r>
      <w:r w:rsidR="00CD27ED">
        <w:rPr>
          <w:lang w:val="cs-CZ"/>
        </w:rPr>
        <w:t>ho</w:t>
      </w:r>
      <w:r w:rsidRPr="005B7E59">
        <w:rPr>
          <w:lang w:val="cs-CZ"/>
        </w:rPr>
        <w:t xml:space="preserve"> </w:t>
      </w:r>
      <w:r w:rsidR="00CD27ED" w:rsidRPr="005B7E59">
        <w:rPr>
          <w:lang w:val="cs-CZ"/>
        </w:rPr>
        <w:t>tvarov</w:t>
      </w:r>
      <w:r w:rsidR="00CD27ED">
        <w:rPr>
          <w:lang w:val="cs-CZ"/>
        </w:rPr>
        <w:t>ého</w:t>
      </w:r>
      <w:r w:rsidR="00CD27ED" w:rsidRPr="005B7E59">
        <w:rPr>
          <w:lang w:val="cs-CZ"/>
        </w:rPr>
        <w:t xml:space="preserve"> </w:t>
      </w:r>
      <w:r w:rsidRPr="005B7E59">
        <w:rPr>
          <w:lang w:val="cs-CZ"/>
        </w:rPr>
        <w:t>formát</w:t>
      </w:r>
      <w:r w:rsidR="00CD27ED">
        <w:rPr>
          <w:lang w:val="cs-CZ"/>
        </w:rPr>
        <w:t>u</w:t>
      </w:r>
      <w:r w:rsidRPr="005B7E59">
        <w:rPr>
          <w:lang w:val="cs-CZ"/>
        </w:rPr>
        <w:t xml:space="preserve">. Je zjevné, že v případě kamer nošených na těle je největším oříškem najít optimálně vybalancovanou kombinaci velikosti a hmotnosti při současném zajištění maximální odolnosti a co nejdelší výdrže baterií. Abychom dokázali všechny tyto prvky dokonale vyladit, zahrnuje náš iterativní proces výzkumu a návrhu spoustu rozhovorů s různými zákazníky a zároveň mnoho produktových prototypů a raných pilotních projektů. Stejná míra preciznosti a nasazení se věnuje celému řešení, nejen kamerové jednotce. Na potřeby zákazníků vždy pohlížíme souhrnně jako na celek – od zaznamenávání videa v </w:t>
      </w:r>
      <w:r w:rsidRPr="005B7E59">
        <w:rPr>
          <w:lang w:val="cs-CZ"/>
        </w:rPr>
        <w:lastRenderedPageBreak/>
        <w:t>terénu až po prezentaci důkazů v soudní síni. Právě proto se</w:t>
      </w:r>
      <w:r>
        <w:rPr>
          <w:lang w:val="cs-CZ"/>
        </w:rPr>
        <w:t xml:space="preserve">, </w:t>
      </w:r>
      <w:r w:rsidRPr="005B7E59">
        <w:rPr>
          <w:lang w:val="cs-CZ"/>
        </w:rPr>
        <w:t>spolu s dalšími požadavky na bezpečnost a zajištění integrity důkazů</w:t>
      </w:r>
      <w:r>
        <w:rPr>
          <w:lang w:val="cs-CZ"/>
        </w:rPr>
        <w:t xml:space="preserve">, </w:t>
      </w:r>
      <w:r w:rsidRPr="005B7E59">
        <w:rPr>
          <w:lang w:val="cs-CZ"/>
        </w:rPr>
        <w:t>stala klíčovým aspektem otevřenost</w:t>
      </w:r>
      <w:r>
        <w:rPr>
          <w:lang w:val="cs-CZ"/>
        </w:rPr>
        <w:t xml:space="preserve"> řešení </w:t>
      </w:r>
      <w:r w:rsidRPr="005B7E59">
        <w:rPr>
          <w:lang w:val="cs-CZ"/>
        </w:rPr>
        <w:t>– zákazníci nechtěli být nuceni do konkrétních VMS a EMS systémů</w:t>
      </w:r>
      <w:r>
        <w:rPr>
          <w:lang w:val="cs-CZ"/>
        </w:rPr>
        <w:t>.“</w:t>
      </w:r>
    </w:p>
    <w:p w14:paraId="04C689A9" w14:textId="77777777" w:rsidR="005B7E59" w:rsidRPr="005B7E59" w:rsidRDefault="005B7E59" w:rsidP="005B7E59">
      <w:pPr>
        <w:jc w:val="both"/>
        <w:rPr>
          <w:lang w:val="cs-CZ"/>
        </w:rPr>
      </w:pPr>
    </w:p>
    <w:p w14:paraId="4F9BD8E8" w14:textId="6718E9B4" w:rsidR="005B7E59" w:rsidRDefault="005B7E59" w:rsidP="005B7E59">
      <w:pPr>
        <w:jc w:val="both"/>
        <w:rPr>
          <w:lang w:val="cs-CZ"/>
        </w:rPr>
      </w:pPr>
      <w:r w:rsidRPr="005B7E59">
        <w:rPr>
          <w:lang w:val="cs-CZ"/>
        </w:rPr>
        <w:t xml:space="preserve">Nový </w:t>
      </w:r>
      <w:bookmarkStart w:id="1" w:name="_Hlk36048346"/>
      <w:r w:rsidRPr="005B7E59">
        <w:rPr>
          <w:lang w:val="cs-CZ"/>
        </w:rPr>
        <w:t xml:space="preserve">kamerový systém Axis </w:t>
      </w:r>
      <w:r w:rsidR="00CD27ED">
        <w:rPr>
          <w:lang w:val="cs-CZ"/>
        </w:rPr>
        <w:t>k</w:t>
      </w:r>
      <w:r w:rsidR="00CD27ED" w:rsidRPr="005B7E59">
        <w:rPr>
          <w:lang w:val="cs-CZ"/>
        </w:rPr>
        <w:t xml:space="preserve"> </w:t>
      </w:r>
      <w:r w:rsidRPr="005B7E59">
        <w:rPr>
          <w:lang w:val="cs-CZ"/>
        </w:rPr>
        <w:t>nošení na těle sestává ze tří hlavních hardwarových komponent: samotné kamery</w:t>
      </w:r>
      <w:r w:rsidR="00EA1163">
        <w:rPr>
          <w:lang w:val="cs-CZ"/>
        </w:rPr>
        <w:t xml:space="preserve"> AXIS W100</w:t>
      </w:r>
      <w:r>
        <w:rPr>
          <w:lang w:val="cs-CZ"/>
        </w:rPr>
        <w:t>,</w:t>
      </w:r>
      <w:r w:rsidRPr="005B7E59">
        <w:rPr>
          <w:lang w:val="cs-CZ"/>
        </w:rPr>
        <w:t xml:space="preserve"> dokovací stanice pro kameru (ve verzi</w:t>
      </w:r>
      <w:r w:rsidR="00EA1163">
        <w:rPr>
          <w:lang w:val="cs-CZ"/>
        </w:rPr>
        <w:t xml:space="preserve"> AXIS W701</w:t>
      </w:r>
      <w:r w:rsidRPr="005B7E59">
        <w:rPr>
          <w:lang w:val="cs-CZ"/>
        </w:rPr>
        <w:t xml:space="preserve"> s </w:t>
      </w:r>
      <w:r w:rsidR="00CD27ED">
        <w:rPr>
          <w:lang w:val="cs-CZ"/>
        </w:rPr>
        <w:t>osmi</w:t>
      </w:r>
      <w:r w:rsidR="00CD27ED" w:rsidRPr="005B7E59">
        <w:rPr>
          <w:lang w:val="cs-CZ"/>
        </w:rPr>
        <w:t xml:space="preserve"> </w:t>
      </w:r>
      <w:r w:rsidRPr="005B7E59">
        <w:rPr>
          <w:lang w:val="cs-CZ"/>
        </w:rPr>
        <w:t>nebo</w:t>
      </w:r>
      <w:r w:rsidR="00EA1163">
        <w:rPr>
          <w:lang w:val="cs-CZ"/>
        </w:rPr>
        <w:t xml:space="preserve"> AXIS W700 s</w:t>
      </w:r>
      <w:r w:rsidRPr="005B7E59">
        <w:rPr>
          <w:lang w:val="cs-CZ"/>
        </w:rPr>
        <w:t xml:space="preserve"> </w:t>
      </w:r>
      <w:r w:rsidR="00CD27ED">
        <w:rPr>
          <w:lang w:val="cs-CZ"/>
        </w:rPr>
        <w:t>jedním</w:t>
      </w:r>
      <w:r w:rsidRPr="005B7E59">
        <w:rPr>
          <w:lang w:val="cs-CZ"/>
        </w:rPr>
        <w:t xml:space="preserve"> slotem)</w:t>
      </w:r>
      <w:r>
        <w:rPr>
          <w:lang w:val="cs-CZ"/>
        </w:rPr>
        <w:t xml:space="preserve"> </w:t>
      </w:r>
      <w:r w:rsidRPr="005B7E59">
        <w:rPr>
          <w:lang w:val="cs-CZ"/>
        </w:rPr>
        <w:t>a ovladače systému</w:t>
      </w:r>
      <w:r w:rsidR="00EA1163">
        <w:rPr>
          <w:lang w:val="cs-CZ"/>
        </w:rPr>
        <w:t xml:space="preserve"> AXIS W800</w:t>
      </w:r>
      <w:r w:rsidRPr="005B7E59">
        <w:rPr>
          <w:lang w:val="cs-CZ"/>
        </w:rPr>
        <w:t xml:space="preserve">. </w:t>
      </w:r>
      <w:bookmarkEnd w:id="1"/>
    </w:p>
    <w:p w14:paraId="5DB07BFF" w14:textId="77777777" w:rsidR="005B7E59" w:rsidRPr="005B7E59" w:rsidRDefault="005B7E59" w:rsidP="005B7E59">
      <w:pPr>
        <w:jc w:val="both"/>
        <w:rPr>
          <w:lang w:val="cs-CZ"/>
        </w:rPr>
      </w:pPr>
    </w:p>
    <w:p w14:paraId="28DD252F" w14:textId="41CA8139" w:rsidR="005B7E59" w:rsidRPr="005B7E59" w:rsidRDefault="005B7E59" w:rsidP="005B7E59">
      <w:pPr>
        <w:jc w:val="both"/>
        <w:rPr>
          <w:lang w:val="cs-CZ"/>
        </w:rPr>
      </w:pPr>
      <w:r w:rsidRPr="005B7E59">
        <w:rPr>
          <w:lang w:val="cs-CZ"/>
        </w:rPr>
        <w:t xml:space="preserve">Kamera </w:t>
      </w:r>
      <w:r w:rsidR="00EA1163">
        <w:rPr>
          <w:lang w:val="cs-CZ"/>
        </w:rPr>
        <w:t xml:space="preserve">AXIS W100 </w:t>
      </w:r>
      <w:r w:rsidRPr="005B7E59">
        <w:rPr>
          <w:lang w:val="cs-CZ"/>
        </w:rPr>
        <w:t xml:space="preserve">zaznamenává video s maximálním rozlišením </w:t>
      </w:r>
      <w:proofErr w:type="gramStart"/>
      <w:r w:rsidRPr="005B7E59">
        <w:rPr>
          <w:lang w:val="cs-CZ"/>
        </w:rPr>
        <w:t>1080p</w:t>
      </w:r>
      <w:proofErr w:type="gramEnd"/>
      <w:r w:rsidRPr="005B7E59">
        <w:rPr>
          <w:lang w:val="cs-CZ"/>
        </w:rPr>
        <w:t xml:space="preserve"> při 30 </w:t>
      </w:r>
      <w:proofErr w:type="spellStart"/>
      <w:r w:rsidRPr="005B7E59">
        <w:rPr>
          <w:lang w:val="cs-CZ"/>
        </w:rPr>
        <w:t>fps</w:t>
      </w:r>
      <w:proofErr w:type="spellEnd"/>
      <w:r w:rsidRPr="005B7E59">
        <w:rPr>
          <w:lang w:val="cs-CZ"/>
        </w:rPr>
        <w:t xml:space="preserve"> a zároveň pořizuje zvukový záznam prostřednictvím dvou mikrofonů s funkcí potlačení zvuku. Použitá technologie </w:t>
      </w:r>
      <w:r w:rsidR="00CD27ED">
        <w:rPr>
          <w:lang w:val="cs-CZ"/>
        </w:rPr>
        <w:t>k</w:t>
      </w:r>
      <w:r w:rsidR="00CD27ED" w:rsidRPr="005B7E59">
        <w:rPr>
          <w:lang w:val="cs-CZ"/>
        </w:rPr>
        <w:t xml:space="preserve"> </w:t>
      </w:r>
      <w:r w:rsidRPr="005B7E59">
        <w:rPr>
          <w:lang w:val="cs-CZ"/>
        </w:rPr>
        <w:t xml:space="preserve">zajištění širokého dynamického rozsahu je zárukou dobré obrazové kvality i v těch nejnáročnějších světelných podmínkách. Funkce Axis </w:t>
      </w:r>
      <w:proofErr w:type="spellStart"/>
      <w:r w:rsidRPr="005B7E59">
        <w:rPr>
          <w:lang w:val="cs-CZ"/>
        </w:rPr>
        <w:t>Zipstream</w:t>
      </w:r>
      <w:proofErr w:type="spellEnd"/>
      <w:r w:rsidRPr="005B7E59">
        <w:rPr>
          <w:lang w:val="cs-CZ"/>
        </w:rPr>
        <w:t xml:space="preserve"> pro systémy nošené na těle omezuje nároky na kapacitu úložiště. Napájecí kapacita baterií je navržena tak, aby pokryla celou „plnohodnotnou směnu“, tzn. 12 hodin provozu při normálním používání, přičemž baterie lze dobíjet v automobilu nebo pomocí powerbanky. </w:t>
      </w:r>
    </w:p>
    <w:p w14:paraId="46E83AF0" w14:textId="77777777" w:rsidR="005B7E59" w:rsidRPr="005B7E59" w:rsidRDefault="005B7E59" w:rsidP="005B7E59">
      <w:pPr>
        <w:jc w:val="both"/>
        <w:rPr>
          <w:lang w:val="cs-CZ"/>
        </w:rPr>
      </w:pPr>
      <w:r w:rsidRPr="005B7E59">
        <w:rPr>
          <w:lang w:val="cs-CZ"/>
        </w:rPr>
        <w:t xml:space="preserve"> </w:t>
      </w:r>
    </w:p>
    <w:p w14:paraId="5629F23C" w14:textId="04972515" w:rsidR="005B7E59" w:rsidRDefault="005B7E59" w:rsidP="005B7E59">
      <w:pPr>
        <w:jc w:val="both"/>
        <w:rPr>
          <w:lang w:val="cs-CZ"/>
        </w:rPr>
      </w:pPr>
      <w:r w:rsidRPr="005B7E59">
        <w:rPr>
          <w:lang w:val="cs-CZ"/>
        </w:rPr>
        <w:t xml:space="preserve">Dokovací stanice a systémový ovladač jsou samostatné jednotky. Systém lze snadno rozšířit a vytvářet z něj libovolně velké soustavy </w:t>
      </w:r>
      <w:r w:rsidR="007B612D">
        <w:rPr>
          <w:lang w:val="cs-CZ"/>
        </w:rPr>
        <w:t>k</w:t>
      </w:r>
      <w:r w:rsidR="007B612D" w:rsidRPr="005B7E59">
        <w:rPr>
          <w:lang w:val="cs-CZ"/>
        </w:rPr>
        <w:t xml:space="preserve"> </w:t>
      </w:r>
      <w:r w:rsidRPr="005B7E59">
        <w:rPr>
          <w:lang w:val="cs-CZ"/>
        </w:rPr>
        <w:t>nošení na těle při zachování efektivnosti nákladů. Systémový ovladač</w:t>
      </w:r>
      <w:r w:rsidR="00EA1163">
        <w:rPr>
          <w:lang w:val="cs-CZ"/>
        </w:rPr>
        <w:t xml:space="preserve"> AXIS W800</w:t>
      </w:r>
      <w:r w:rsidRPr="005B7E59">
        <w:rPr>
          <w:lang w:val="cs-CZ"/>
        </w:rPr>
        <w:t xml:space="preserve"> představuje jednotný prvek pro integraci a správu a umožňuje rychlé a spolehlivé ukládání videí z kamery do externího úložiště (100 megabitů na kameru). Všechna data jsou zašifrována jak při uložení, tak také při přenosu (pomocí AES256 a TLS). </w:t>
      </w:r>
      <w:proofErr w:type="spellStart"/>
      <w:r w:rsidRPr="005B7E59">
        <w:rPr>
          <w:lang w:val="cs-CZ"/>
        </w:rPr>
        <w:t>Videodata</w:t>
      </w:r>
      <w:proofErr w:type="spellEnd"/>
      <w:r w:rsidRPr="005B7E59">
        <w:rPr>
          <w:lang w:val="cs-CZ"/>
        </w:rPr>
        <w:t xml:space="preserve"> lze navíc šifrovat po celé trase přenosu mezi oběma koncovými body prostřednictvím specifických integračních funkcí.</w:t>
      </w:r>
    </w:p>
    <w:p w14:paraId="3020C9CF" w14:textId="77777777" w:rsidR="005B7E59" w:rsidRPr="005B7E59" w:rsidRDefault="005B7E59" w:rsidP="005B7E59">
      <w:pPr>
        <w:jc w:val="both"/>
        <w:rPr>
          <w:lang w:val="cs-CZ"/>
        </w:rPr>
      </w:pPr>
    </w:p>
    <w:p w14:paraId="223EDAF7" w14:textId="45B0B54D" w:rsidR="005B7E59" w:rsidRDefault="005B7E59" w:rsidP="005B7E59">
      <w:pPr>
        <w:jc w:val="both"/>
        <w:rPr>
          <w:lang w:val="cs-CZ"/>
        </w:rPr>
      </w:pPr>
      <w:r w:rsidRPr="005B7E59">
        <w:rPr>
          <w:lang w:val="cs-CZ"/>
        </w:rPr>
        <w:t>Další vestavěné funkce kamery</w:t>
      </w:r>
      <w:r w:rsidR="00EA1163">
        <w:rPr>
          <w:lang w:val="cs-CZ"/>
        </w:rPr>
        <w:t xml:space="preserve"> AXIS W100</w:t>
      </w:r>
      <w:r w:rsidRPr="005B7E59">
        <w:rPr>
          <w:lang w:val="cs-CZ"/>
        </w:rPr>
        <w:t>:</w:t>
      </w:r>
    </w:p>
    <w:p w14:paraId="3F5B20D1" w14:textId="77777777" w:rsidR="005B7E59" w:rsidRPr="005B7E59" w:rsidRDefault="005B7E59" w:rsidP="005B7E59">
      <w:pPr>
        <w:jc w:val="both"/>
        <w:rPr>
          <w:lang w:val="cs-CZ"/>
        </w:rPr>
      </w:pPr>
    </w:p>
    <w:p w14:paraId="6062F02C" w14:textId="77777777" w:rsidR="005B7E59" w:rsidRPr="005B7E59" w:rsidRDefault="005B7E59" w:rsidP="005B7E59">
      <w:pPr>
        <w:pStyle w:val="Odstavecseseznamem"/>
        <w:numPr>
          <w:ilvl w:val="0"/>
          <w:numId w:val="29"/>
        </w:numPr>
        <w:jc w:val="both"/>
        <w:rPr>
          <w:lang w:val="cs-CZ"/>
        </w:rPr>
      </w:pPr>
      <w:r w:rsidRPr="005B7E59">
        <w:rPr>
          <w:lang w:val="cs-CZ"/>
        </w:rPr>
        <w:t>Přijímač GPS/GNSS pro sledování polohy</w:t>
      </w:r>
    </w:p>
    <w:p w14:paraId="4EA4BBE6" w14:textId="77777777" w:rsidR="005B7E59" w:rsidRPr="005B7E59" w:rsidRDefault="005B7E59" w:rsidP="005B7E59">
      <w:pPr>
        <w:pStyle w:val="Odstavecseseznamem"/>
        <w:numPr>
          <w:ilvl w:val="0"/>
          <w:numId w:val="29"/>
        </w:numPr>
        <w:jc w:val="both"/>
        <w:rPr>
          <w:lang w:val="cs-CZ"/>
        </w:rPr>
      </w:pPr>
      <w:r w:rsidRPr="005B7E59">
        <w:rPr>
          <w:lang w:val="cs-CZ"/>
        </w:rPr>
        <w:t xml:space="preserve">Bluetooth </w:t>
      </w:r>
      <w:proofErr w:type="spellStart"/>
      <w:r w:rsidRPr="005B7E59">
        <w:rPr>
          <w:lang w:val="cs-CZ"/>
        </w:rPr>
        <w:t>Low</w:t>
      </w:r>
      <w:proofErr w:type="spellEnd"/>
      <w:r w:rsidRPr="005B7E59">
        <w:rPr>
          <w:lang w:val="cs-CZ"/>
        </w:rPr>
        <w:t xml:space="preserve"> </w:t>
      </w:r>
      <w:proofErr w:type="spellStart"/>
      <w:r w:rsidRPr="005B7E59">
        <w:rPr>
          <w:lang w:val="cs-CZ"/>
        </w:rPr>
        <w:t>Energy</w:t>
      </w:r>
      <w:proofErr w:type="spellEnd"/>
      <w:r w:rsidRPr="005B7E59">
        <w:rPr>
          <w:lang w:val="cs-CZ"/>
        </w:rPr>
        <w:t xml:space="preserve"> 4.1</w:t>
      </w:r>
    </w:p>
    <w:p w14:paraId="20C94052" w14:textId="77777777" w:rsidR="005B7E59" w:rsidRPr="005B7E59" w:rsidRDefault="005B7E59" w:rsidP="005B7E59">
      <w:pPr>
        <w:pStyle w:val="Odstavecseseznamem"/>
        <w:numPr>
          <w:ilvl w:val="0"/>
          <w:numId w:val="29"/>
        </w:numPr>
        <w:jc w:val="both"/>
        <w:rPr>
          <w:lang w:val="cs-CZ"/>
        </w:rPr>
      </w:pPr>
      <w:r w:rsidRPr="005B7E59">
        <w:rPr>
          <w:lang w:val="cs-CZ"/>
        </w:rPr>
        <w:t>802.</w:t>
      </w:r>
      <w:proofErr w:type="gramStart"/>
      <w:r w:rsidRPr="005B7E59">
        <w:rPr>
          <w:lang w:val="cs-CZ"/>
        </w:rPr>
        <w:t>11b</w:t>
      </w:r>
      <w:proofErr w:type="gramEnd"/>
      <w:r w:rsidRPr="005B7E59">
        <w:rPr>
          <w:lang w:val="cs-CZ"/>
        </w:rPr>
        <w:t xml:space="preserve">/g/n </w:t>
      </w:r>
      <w:proofErr w:type="spellStart"/>
      <w:r w:rsidRPr="005B7E59">
        <w:rPr>
          <w:lang w:val="cs-CZ"/>
        </w:rPr>
        <w:t>WiFi</w:t>
      </w:r>
      <w:proofErr w:type="spellEnd"/>
    </w:p>
    <w:p w14:paraId="63B5547E" w14:textId="77777777" w:rsidR="005B7E59" w:rsidRPr="005B7E59" w:rsidRDefault="005B7E59" w:rsidP="005B7E59">
      <w:pPr>
        <w:pStyle w:val="Odstavecseseznamem"/>
        <w:numPr>
          <w:ilvl w:val="0"/>
          <w:numId w:val="29"/>
        </w:numPr>
        <w:jc w:val="both"/>
        <w:rPr>
          <w:lang w:val="cs-CZ"/>
        </w:rPr>
      </w:pPr>
      <w:r w:rsidRPr="005B7E59">
        <w:rPr>
          <w:lang w:val="cs-CZ"/>
        </w:rPr>
        <w:t>Šestiosý gyroskop a akcelerometr</w:t>
      </w:r>
    </w:p>
    <w:p w14:paraId="3E774349" w14:textId="77777777" w:rsidR="005B7E59" w:rsidRPr="005B7E59" w:rsidRDefault="005B7E59" w:rsidP="005B7E59">
      <w:pPr>
        <w:jc w:val="both"/>
        <w:rPr>
          <w:lang w:val="cs-CZ"/>
        </w:rPr>
      </w:pPr>
    </w:p>
    <w:p w14:paraId="005D1560" w14:textId="77777777" w:rsidR="005B7E59" w:rsidRPr="005B7E59" w:rsidRDefault="005B7E59" w:rsidP="005B7E59">
      <w:pPr>
        <w:jc w:val="both"/>
        <w:rPr>
          <w:lang w:val="cs-CZ"/>
        </w:rPr>
      </w:pPr>
      <w:r w:rsidRPr="005B7E59">
        <w:rPr>
          <w:lang w:val="cs-CZ"/>
        </w:rPr>
        <w:t xml:space="preserve">Mobilní aplikace AXIS Body </w:t>
      </w:r>
      <w:proofErr w:type="spellStart"/>
      <w:r w:rsidRPr="005B7E59">
        <w:rPr>
          <w:lang w:val="cs-CZ"/>
        </w:rPr>
        <w:t>Worn</w:t>
      </w:r>
      <w:proofErr w:type="spellEnd"/>
      <w:r w:rsidRPr="005B7E59">
        <w:rPr>
          <w:lang w:val="cs-CZ"/>
        </w:rPr>
        <w:t xml:space="preserve"> </w:t>
      </w:r>
      <w:proofErr w:type="spellStart"/>
      <w:r w:rsidRPr="005B7E59">
        <w:rPr>
          <w:lang w:val="cs-CZ"/>
        </w:rPr>
        <w:t>Assistant</w:t>
      </w:r>
      <w:proofErr w:type="spellEnd"/>
      <w:r w:rsidRPr="005B7E59">
        <w:rPr>
          <w:lang w:val="cs-CZ"/>
        </w:rPr>
        <w:t xml:space="preserve"> umožňuje uživatelům prohlížet nasnímané záznamy a řadit je do kategorií nebo k nim přidávat textový popis či poznámky. </w:t>
      </w:r>
    </w:p>
    <w:p w14:paraId="0E09ACCA" w14:textId="77777777" w:rsidR="005B7E59" w:rsidRPr="005B7E59" w:rsidRDefault="005B7E59" w:rsidP="005B7E59">
      <w:pPr>
        <w:jc w:val="both"/>
        <w:rPr>
          <w:lang w:val="cs-CZ"/>
        </w:rPr>
      </w:pPr>
    </w:p>
    <w:p w14:paraId="24367B9B" w14:textId="35764516" w:rsidR="005B7E59" w:rsidRPr="005B7E59" w:rsidRDefault="005B7E59" w:rsidP="005B7E59">
      <w:pPr>
        <w:jc w:val="both"/>
        <w:rPr>
          <w:lang w:val="cs-CZ"/>
        </w:rPr>
      </w:pPr>
      <w:r w:rsidRPr="005B7E59">
        <w:rPr>
          <w:lang w:val="cs-CZ"/>
        </w:rPr>
        <w:t xml:space="preserve">Jak vysvětluje produktový manažer </w:t>
      </w:r>
      <w:proofErr w:type="spellStart"/>
      <w:r w:rsidRPr="005B7E59">
        <w:rPr>
          <w:lang w:val="cs-CZ"/>
        </w:rPr>
        <w:t>Andersson</w:t>
      </w:r>
      <w:proofErr w:type="spellEnd"/>
      <w:r w:rsidRPr="005B7E59">
        <w:rPr>
          <w:lang w:val="cs-CZ"/>
        </w:rPr>
        <w:t xml:space="preserve">, snadné používání bylo při navrhování klíčovým kritériem: „Je velmi důležité, aby ovládání kamer </w:t>
      </w:r>
      <w:r w:rsidR="007B612D">
        <w:rPr>
          <w:lang w:val="cs-CZ"/>
        </w:rPr>
        <w:t>k</w:t>
      </w:r>
      <w:r w:rsidR="007B612D" w:rsidRPr="005B7E59">
        <w:rPr>
          <w:lang w:val="cs-CZ"/>
        </w:rPr>
        <w:t xml:space="preserve"> </w:t>
      </w:r>
      <w:r w:rsidRPr="005B7E59">
        <w:rPr>
          <w:lang w:val="cs-CZ"/>
        </w:rPr>
        <w:t>nošení na těle bylo co nejjednodušší, protože policisté či bezpečnostní pracovníci mohou být v terénu vystaveni nejrůznějším stresovým situacím, špatnému počasí nebo se často nacházejí ve špatně osvětleném prostředí. Zároveň jsme vyvinuli maximální úsilí, aby stejně jednoduché bylo i ovládání ostatních komponent systému pro operátory, kteří mají na starosti stahování, ukládání a analýzu nasnímaných videozáznamů.“</w:t>
      </w:r>
    </w:p>
    <w:p w14:paraId="5930B052" w14:textId="77777777" w:rsidR="005B7E59" w:rsidRPr="005B7E59" w:rsidRDefault="005B7E59" w:rsidP="005B7E59">
      <w:pPr>
        <w:jc w:val="both"/>
        <w:rPr>
          <w:lang w:val="cs-CZ"/>
        </w:rPr>
      </w:pPr>
    </w:p>
    <w:p w14:paraId="3BE922FD" w14:textId="629AC7EF" w:rsidR="005B7E59" w:rsidRDefault="005B7E59" w:rsidP="005B7E59">
      <w:pPr>
        <w:jc w:val="both"/>
        <w:rPr>
          <w:lang w:val="cs-CZ"/>
        </w:rPr>
      </w:pPr>
      <w:r w:rsidRPr="005B7E59">
        <w:rPr>
          <w:lang w:val="cs-CZ"/>
        </w:rPr>
        <w:t>Řešení Axis pro nošení na těle bude možné zakoupit prostřednictvím distribučních kanálů Axis v průběhu druhého čtvrtletí roku 2020.</w:t>
      </w:r>
      <w:r w:rsidR="00394059">
        <w:rPr>
          <w:lang w:val="cs-CZ"/>
        </w:rPr>
        <w:t xml:space="preserve"> Doporučené koncové ceny jednotlivých komponent budou upřesněny.</w:t>
      </w:r>
    </w:p>
    <w:p w14:paraId="1921F467" w14:textId="7F0A0DDB" w:rsidR="00EA1163" w:rsidRDefault="00EA1163" w:rsidP="005B7E59">
      <w:pPr>
        <w:jc w:val="both"/>
        <w:rPr>
          <w:lang w:val="cs-CZ"/>
        </w:rPr>
      </w:pPr>
    </w:p>
    <w:p w14:paraId="316B517C" w14:textId="48718CD2" w:rsidR="005B7E59" w:rsidRDefault="00EA1163" w:rsidP="005B7E59">
      <w:pPr>
        <w:jc w:val="both"/>
        <w:rPr>
          <w:lang w:val="cs-CZ"/>
        </w:rPr>
      </w:pPr>
      <w:r>
        <w:rPr>
          <w:lang w:val="cs-CZ"/>
        </w:rPr>
        <w:t>Představení systému můžete zhlédnout na videu zde:</w:t>
      </w:r>
      <w:r w:rsidR="00394059">
        <w:rPr>
          <w:lang w:val="cs-CZ"/>
        </w:rPr>
        <w:t xml:space="preserve">  </w:t>
      </w:r>
      <w:hyperlink r:id="rId14" w:history="1">
        <w:r w:rsidR="00394059" w:rsidRPr="00E12771">
          <w:rPr>
            <w:rStyle w:val="Hypertextovodkaz"/>
            <w:lang w:val="cs-CZ"/>
          </w:rPr>
          <w:t>https://youtu.be/sPplhaGMT3M</w:t>
        </w:r>
      </w:hyperlink>
    </w:p>
    <w:p w14:paraId="13A80E60" w14:textId="77777777" w:rsidR="00394059" w:rsidRPr="005B7E59" w:rsidRDefault="00394059" w:rsidP="005B7E59">
      <w:pPr>
        <w:jc w:val="both"/>
        <w:rPr>
          <w:lang w:val="cs-CZ"/>
        </w:rPr>
      </w:pPr>
    </w:p>
    <w:p w14:paraId="53B23BC6" w14:textId="79F01EA5" w:rsidR="003E2454" w:rsidRPr="005E2AC9" w:rsidRDefault="003E2454" w:rsidP="005B7E59">
      <w:pPr>
        <w:jc w:val="both"/>
        <w:rPr>
          <w:b/>
          <w:bCs/>
          <w:i/>
          <w:iCs/>
          <w:sz w:val="20"/>
          <w:szCs w:val="20"/>
          <w:lang w:val="cs-CZ"/>
        </w:rPr>
      </w:pPr>
    </w:p>
    <w:p w14:paraId="77ABF344" w14:textId="77777777" w:rsidR="00921AF3" w:rsidRPr="005E2AC9" w:rsidRDefault="00921AF3" w:rsidP="00CA2F89">
      <w:pPr>
        <w:autoSpaceDE w:val="0"/>
        <w:autoSpaceDN w:val="0"/>
        <w:adjustRightInd w:val="0"/>
        <w:jc w:val="both"/>
        <w:rPr>
          <w:b/>
          <w:i/>
          <w:sz w:val="20"/>
          <w:szCs w:val="20"/>
          <w:lang w:val="cs-CZ"/>
        </w:rPr>
      </w:pPr>
      <w:r w:rsidRPr="005E2AC9">
        <w:rPr>
          <w:b/>
          <w:i/>
          <w:sz w:val="20"/>
          <w:szCs w:val="20"/>
          <w:lang w:val="cs-CZ"/>
        </w:rPr>
        <w:t>O společnosti Axis Communications</w:t>
      </w:r>
    </w:p>
    <w:p w14:paraId="1AA07DD4" w14:textId="77777777" w:rsidR="00921AF3" w:rsidRPr="005E2AC9" w:rsidRDefault="00921AF3" w:rsidP="00CA2F89">
      <w:pPr>
        <w:autoSpaceDE w:val="0"/>
        <w:autoSpaceDN w:val="0"/>
        <w:adjustRightInd w:val="0"/>
        <w:jc w:val="both"/>
        <w:rPr>
          <w:b/>
          <w:i/>
          <w:sz w:val="20"/>
          <w:szCs w:val="20"/>
          <w:lang w:val="cs-CZ"/>
        </w:rPr>
      </w:pPr>
    </w:p>
    <w:p w14:paraId="1A07E6E4" w14:textId="77777777" w:rsidR="003E2454" w:rsidRPr="002A0315" w:rsidRDefault="00921AF3" w:rsidP="00CA2F89">
      <w:pPr>
        <w:autoSpaceDE w:val="0"/>
        <w:autoSpaceDN w:val="0"/>
        <w:adjustRightInd w:val="0"/>
        <w:jc w:val="both"/>
        <w:rPr>
          <w:bCs/>
          <w:i/>
          <w:sz w:val="20"/>
          <w:szCs w:val="20"/>
          <w:lang w:val="cs-CZ"/>
        </w:rPr>
      </w:pPr>
      <w:r w:rsidRPr="005E2AC9">
        <w:rPr>
          <w:bCs/>
          <w:i/>
          <w:sz w:val="20"/>
          <w:szCs w:val="20"/>
          <w:lang w:val="cs-CZ"/>
        </w:rPr>
        <w:t xml:space="preserve">Společnost Axis vytváří chytřejší a bezpečnější svět s pomocí síťových řešení, která otevírají přístup k lepšímu zabezpečení a k novým způsobům podnikání. Axis jako lídr v oblasti síťového videa nabízí produkty a služby pro </w:t>
      </w:r>
      <w:proofErr w:type="spellStart"/>
      <w:r w:rsidRPr="005E2AC9">
        <w:rPr>
          <w:bCs/>
          <w:i/>
          <w:sz w:val="20"/>
          <w:szCs w:val="20"/>
          <w:lang w:val="cs-CZ"/>
        </w:rPr>
        <w:t>videodohled</w:t>
      </w:r>
      <w:proofErr w:type="spellEnd"/>
      <w:r w:rsidRPr="005E2AC9">
        <w:rPr>
          <w:bCs/>
          <w:i/>
          <w:sz w:val="20"/>
          <w:szCs w:val="20"/>
          <w:lang w:val="cs-CZ"/>
        </w:rPr>
        <w:t xml:space="preserve"> a analýzu videa, řízení přístupu a audiosystémy. Společnost Axis má přes 3 000 zaměstnanců ve více než 50 zemích a při poskytování klientských řešení spolupracuje s globální sítí partnerů. Společnost Axis byla založena v roce 1984 a sídlí ve švédském Lundu. Více informací o společnosti Axis najdete na naší webové stránce </w:t>
      </w:r>
      <w:hyperlink r:id="rId15" w:history="1">
        <w:r w:rsidRPr="005E2AC9">
          <w:rPr>
            <w:rStyle w:val="Hypertextovodkaz"/>
            <w:bCs/>
            <w:i/>
            <w:sz w:val="20"/>
            <w:szCs w:val="20"/>
            <w:lang w:val="cs-CZ"/>
          </w:rPr>
          <w:t>www.axis.com</w:t>
        </w:r>
      </w:hyperlink>
      <w:r w:rsidRPr="005E2AC9">
        <w:rPr>
          <w:bCs/>
          <w:i/>
          <w:sz w:val="20"/>
          <w:szCs w:val="20"/>
          <w:lang w:val="cs-CZ"/>
        </w:rPr>
        <w:t>.</w:t>
      </w:r>
    </w:p>
    <w:sectPr w:rsidR="003E2454" w:rsidRPr="002A0315" w:rsidSect="00BA05A7">
      <w:headerReference w:type="default" r:id="rId16"/>
      <w:footerReference w:type="default" r:id="rId17"/>
      <w:headerReference w:type="first" r:id="rId18"/>
      <w:footerReference w:type="first" r:id="rId19"/>
      <w:type w:val="continuous"/>
      <w:pgSz w:w="11907" w:h="16839" w:code="9"/>
      <w:pgMar w:top="1417" w:right="1417" w:bottom="1417" w:left="1417"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91602" w14:textId="77777777" w:rsidR="00077D84" w:rsidRDefault="00077D84">
      <w:r>
        <w:separator/>
      </w:r>
    </w:p>
  </w:endnote>
  <w:endnote w:type="continuationSeparator" w:id="0">
    <w:p w14:paraId="7AF26754" w14:textId="77777777" w:rsidR="00077D84" w:rsidRDefault="000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E384" w14:textId="77777777" w:rsidR="00C32EDB" w:rsidRPr="005E23C8" w:rsidRDefault="00C32EDB" w:rsidP="003E0790">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w:t>
    </w:r>
    <w:proofErr w:type="spellStart"/>
    <w:r w:rsidRPr="005E23C8">
      <w:rPr>
        <w:rFonts w:ascii="Arial" w:hAnsi="Arial" w:cs="Arial"/>
        <w:sz w:val="14"/>
        <w:szCs w:val="14"/>
        <w:lang w:val="cs-CZ" w:eastAsia="zh-CN"/>
      </w:rPr>
      <w:t>Building</w:t>
    </w:r>
    <w:proofErr w:type="spellEnd"/>
    <w:r w:rsidRPr="005E23C8">
      <w:rPr>
        <w:rFonts w:ascii="Arial" w:hAnsi="Arial" w:cs="Arial"/>
        <w:sz w:val="14"/>
        <w:szCs w:val="14"/>
        <w:lang w:val="cs-CZ" w:eastAsia="zh-CN"/>
      </w:rPr>
      <w:t xml:space="preserve"> D, Bucharova 1314/8,158 00 Praha 13, Česká republika </w:t>
    </w:r>
  </w:p>
  <w:p w14:paraId="37E01DE3" w14:textId="77777777" w:rsidR="00C32EDB" w:rsidRPr="005E23C8" w:rsidRDefault="00C32EDB" w:rsidP="003E0790">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6E94" w14:textId="77777777" w:rsidR="00C32EDB" w:rsidRPr="005E23C8" w:rsidRDefault="00C32EDB" w:rsidP="003E0790">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w:t>
    </w:r>
    <w:proofErr w:type="spellStart"/>
    <w:r w:rsidRPr="005E23C8">
      <w:rPr>
        <w:rFonts w:ascii="Arial" w:hAnsi="Arial" w:cs="Arial"/>
        <w:sz w:val="14"/>
        <w:szCs w:val="14"/>
        <w:lang w:val="cs-CZ" w:eastAsia="zh-CN"/>
      </w:rPr>
      <w:t>Building</w:t>
    </w:r>
    <w:proofErr w:type="spellEnd"/>
    <w:r w:rsidRPr="005E23C8">
      <w:rPr>
        <w:rFonts w:ascii="Arial" w:hAnsi="Arial" w:cs="Arial"/>
        <w:sz w:val="14"/>
        <w:szCs w:val="14"/>
        <w:lang w:val="cs-CZ" w:eastAsia="zh-CN"/>
      </w:rPr>
      <w:t xml:space="preserve"> D, Bucharova 1314/8,158 00 Praha 13, Česká republika </w:t>
    </w:r>
  </w:p>
  <w:p w14:paraId="6FA2C9D4" w14:textId="77777777" w:rsidR="00C32EDB" w:rsidRPr="005E23C8" w:rsidRDefault="00C32EDB" w:rsidP="003E0790">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0BCC" w14:textId="77777777" w:rsidR="00077D84" w:rsidRDefault="00077D84">
      <w:r>
        <w:separator/>
      </w:r>
    </w:p>
  </w:footnote>
  <w:footnote w:type="continuationSeparator" w:id="0">
    <w:p w14:paraId="54376B41" w14:textId="77777777" w:rsidR="00077D84" w:rsidRDefault="000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DFA3" w14:textId="77777777" w:rsidR="00C32EDB" w:rsidRDefault="00C32EDB">
    <w:pPr>
      <w:pStyle w:val="Zhlav"/>
    </w:pPr>
    <w:r>
      <w:rPr>
        <w:noProof/>
        <w:lang w:val="cs-CZ" w:eastAsia="cs-CZ"/>
      </w:rPr>
      <w:drawing>
        <wp:inline distT="0" distB="0" distL="0" distR="0" wp14:anchorId="3E44AB63" wp14:editId="6B6FCD27">
          <wp:extent cx="1047750" cy="381000"/>
          <wp:effectExtent l="0" t="0" r="0" b="0"/>
          <wp:docPr id="1" name="Picture 1"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14:paraId="12583EF8" w14:textId="77777777" w:rsidR="00C32EDB" w:rsidRDefault="00C32EDB">
    <w:pPr>
      <w:pStyle w:val="Zhlav"/>
    </w:pPr>
  </w:p>
  <w:p w14:paraId="5E745FE5" w14:textId="77777777" w:rsidR="00C32EDB" w:rsidRDefault="00C32EDB">
    <w:pPr>
      <w:pStyle w:val="Zhlav"/>
    </w:pPr>
  </w:p>
  <w:p w14:paraId="318FD00D" w14:textId="77777777" w:rsidR="00C32EDB" w:rsidRDefault="00C32E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03D3" w14:textId="77777777" w:rsidR="00C32EDB" w:rsidRPr="005136B3" w:rsidRDefault="00C32EDB" w:rsidP="00F06D18">
    <w:pPr>
      <w:pStyle w:val="Zhlav"/>
      <w:rPr>
        <w:lang w:val="cs-CZ"/>
      </w:rPr>
    </w:pPr>
    <w:r>
      <w:rPr>
        <w:noProof/>
        <w:lang w:val="cs-CZ" w:eastAsia="sv-SE"/>
      </w:rPr>
      <mc:AlternateContent>
        <mc:Choice Requires="wps">
          <w:drawing>
            <wp:anchor distT="0" distB="0" distL="114300" distR="114300" simplePos="0" relativeHeight="251657728" behindDoc="0" locked="0" layoutInCell="1" allowOverlap="1" wp14:anchorId="3B1E495B" wp14:editId="13F0E906">
              <wp:simplePos x="0" y="0"/>
              <wp:positionH relativeFrom="column">
                <wp:posOffset>3858260</wp:posOffset>
              </wp:positionH>
              <wp:positionV relativeFrom="paragraph">
                <wp:posOffset>-20320</wp:posOffset>
              </wp:positionV>
              <wp:extent cx="1881505" cy="457200"/>
              <wp:effectExtent l="0" t="0" r="444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57200"/>
                      </a:xfrm>
                      <a:prstGeom prst="rect">
                        <a:avLst/>
                      </a:prstGeom>
                      <a:solidFill>
                        <a:srgbClr val="FFFFFF"/>
                      </a:solidFill>
                      <a:ln w="9525">
                        <a:solidFill>
                          <a:srgbClr val="FFFFFF"/>
                        </a:solidFill>
                        <a:miter lim="800000"/>
                        <a:headEnd/>
                        <a:tailEnd/>
                      </a:ln>
                    </wps:spPr>
                    <wps:txbx>
                      <w:txbxContent>
                        <w:p w14:paraId="157BE46E" w14:textId="77777777" w:rsidR="00C32EDB" w:rsidRPr="005136B3" w:rsidRDefault="00C32EDB" w:rsidP="005136B3">
                          <w:pPr>
                            <w:pStyle w:val="Nadpis1"/>
                            <w:jc w:val="right"/>
                            <w:rPr>
                              <w:rFonts w:ascii="Arial" w:hAnsi="Arial" w:cs="Arial"/>
                              <w:i w:val="0"/>
                              <w:iCs w:val="0"/>
                              <w:sz w:val="28"/>
                              <w:lang w:val="cs-CZ"/>
                            </w:rPr>
                          </w:pPr>
                          <w:r w:rsidRPr="005136B3">
                            <w:rPr>
                              <w:rFonts w:ascii="Arial" w:hAnsi="Arial" w:cs="Arial"/>
                              <w:i w:val="0"/>
                              <w:iCs w:val="0"/>
                              <w:sz w:val="28"/>
                              <w:lang w:val="cs-CZ"/>
                            </w:rPr>
                            <w:t>TISKOVÁ ZPRÁVA</w:t>
                          </w:r>
                        </w:p>
                        <w:p w14:paraId="4CF70CCD" w14:textId="77777777" w:rsidR="00C32EDB" w:rsidRPr="005136B3" w:rsidRDefault="00C32EDB" w:rsidP="00EC25AB">
                          <w:pPr>
                            <w:ind w:right="-35"/>
                            <w:rPr>
                              <w:lang w:val="cs-CZ"/>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495B" id="_x0000_t202" coordsize="21600,21600" o:spt="202" path="m,l,21600r21600,l21600,xe">
              <v:stroke joinstyle="miter"/>
              <v:path gradientshapeok="t" o:connecttype="rect"/>
            </v:shapetype>
            <v:shape id="Text Box 19" o:spid="_x0000_s1027" type="#_x0000_t202" style="position:absolute;margin-left:303.8pt;margin-top:-1.6pt;width:148.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" strokecolor="white">
              <v:textbox inset="0,,0">
                <w:txbxContent>
                  <w:p w14:paraId="157BE46E" w14:textId="77777777" w:rsidR="00C32EDB" w:rsidRPr="005136B3" w:rsidRDefault="00C32EDB" w:rsidP="005136B3">
                    <w:pPr>
                      <w:pStyle w:val="Nadpis1"/>
                      <w:jc w:val="right"/>
                      <w:rPr>
                        <w:rFonts w:ascii="Arial" w:hAnsi="Arial" w:cs="Arial"/>
                        <w:i w:val="0"/>
                        <w:iCs w:val="0"/>
                        <w:sz w:val="28"/>
                        <w:lang w:val="cs-CZ"/>
                      </w:rPr>
                    </w:pPr>
                    <w:r w:rsidRPr="005136B3">
                      <w:rPr>
                        <w:rFonts w:ascii="Arial" w:hAnsi="Arial" w:cs="Arial"/>
                        <w:i w:val="0"/>
                        <w:iCs w:val="0"/>
                        <w:sz w:val="28"/>
                        <w:lang w:val="cs-CZ"/>
                      </w:rPr>
                      <w:t>TISKOVÁ ZPRÁVA</w:t>
                    </w:r>
                  </w:p>
                  <w:p w14:paraId="4CF70CCD" w14:textId="77777777" w:rsidR="00C32EDB" w:rsidRPr="005136B3" w:rsidRDefault="00C32EDB" w:rsidP="00EC25AB">
                    <w:pPr>
                      <w:ind w:right="-35"/>
                      <w:rPr>
                        <w:lang w:val="cs-CZ"/>
                      </w:rPr>
                    </w:pPr>
                  </w:p>
                </w:txbxContent>
              </v:textbox>
            </v:shape>
          </w:pict>
        </mc:Fallback>
      </mc:AlternateContent>
    </w:r>
    <w:r w:rsidRPr="005136B3">
      <w:rPr>
        <w:noProof/>
        <w:lang w:val="cs-CZ" w:eastAsia="cs-CZ"/>
      </w:rPr>
      <w:drawing>
        <wp:inline distT="0" distB="0" distL="0" distR="0" wp14:anchorId="1C28512A" wp14:editId="51BE84C2">
          <wp:extent cx="1047750" cy="381000"/>
          <wp:effectExtent l="0" t="0" r="0" b="0"/>
          <wp:docPr id="2" name="Picture 2"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14:paraId="54829D5A" w14:textId="77777777" w:rsidR="00C32EDB" w:rsidRPr="005136B3" w:rsidRDefault="00C32EDB">
    <w:pPr>
      <w:pStyle w:val="Textpoznpodarou"/>
      <w:rPr>
        <w:szCs w:val="24"/>
        <w:lang w:val="cs-CZ"/>
      </w:rPr>
    </w:pPr>
  </w:p>
  <w:p w14:paraId="31DB6E85" w14:textId="77777777" w:rsidR="00C32EDB" w:rsidRPr="005136B3" w:rsidRDefault="00C32EDB">
    <w:pPr>
      <w:pStyle w:val="Textpoznpodarou"/>
      <w:rPr>
        <w:szCs w:val="24"/>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F4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E2AEC"/>
    <w:multiLevelType w:val="multilevel"/>
    <w:tmpl w:val="BEC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557B"/>
    <w:multiLevelType w:val="hybridMultilevel"/>
    <w:tmpl w:val="D25C89C4"/>
    <w:lvl w:ilvl="0" w:tplc="4530C7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F0E69"/>
    <w:multiLevelType w:val="hybridMultilevel"/>
    <w:tmpl w:val="CDA612E0"/>
    <w:lvl w:ilvl="0" w:tplc="2466C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43B9"/>
    <w:multiLevelType w:val="hybridMultilevel"/>
    <w:tmpl w:val="8D4E7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8E08B6"/>
    <w:multiLevelType w:val="hybridMultilevel"/>
    <w:tmpl w:val="B1E4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0753"/>
    <w:multiLevelType w:val="hybridMultilevel"/>
    <w:tmpl w:val="4774A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447932"/>
    <w:multiLevelType w:val="hybridMultilevel"/>
    <w:tmpl w:val="6E7641C0"/>
    <w:lvl w:ilvl="0" w:tplc="C6E4A5D4">
      <w:start w:val="1"/>
      <w:numFmt w:val="bullet"/>
      <w:lvlText w:val="-"/>
      <w:lvlJc w:val="left"/>
      <w:pPr>
        <w:tabs>
          <w:tab w:val="num" w:pos="720"/>
        </w:tabs>
        <w:ind w:left="720" w:hanging="360"/>
      </w:pPr>
      <w:rPr>
        <w:rFonts w:ascii="Times New Roman" w:hAnsi="Times New Roman" w:hint="default"/>
      </w:rPr>
    </w:lvl>
    <w:lvl w:ilvl="1" w:tplc="25162000" w:tentative="1">
      <w:start w:val="1"/>
      <w:numFmt w:val="bullet"/>
      <w:lvlText w:val="-"/>
      <w:lvlJc w:val="left"/>
      <w:pPr>
        <w:tabs>
          <w:tab w:val="num" w:pos="1440"/>
        </w:tabs>
        <w:ind w:left="1440" w:hanging="360"/>
      </w:pPr>
      <w:rPr>
        <w:rFonts w:ascii="Times New Roman" w:hAnsi="Times New Roman" w:hint="default"/>
      </w:rPr>
    </w:lvl>
    <w:lvl w:ilvl="2" w:tplc="11288902" w:tentative="1">
      <w:start w:val="1"/>
      <w:numFmt w:val="bullet"/>
      <w:lvlText w:val="-"/>
      <w:lvlJc w:val="left"/>
      <w:pPr>
        <w:tabs>
          <w:tab w:val="num" w:pos="2160"/>
        </w:tabs>
        <w:ind w:left="2160" w:hanging="360"/>
      </w:pPr>
      <w:rPr>
        <w:rFonts w:ascii="Times New Roman" w:hAnsi="Times New Roman" w:hint="default"/>
      </w:rPr>
    </w:lvl>
    <w:lvl w:ilvl="3" w:tplc="857692CA" w:tentative="1">
      <w:start w:val="1"/>
      <w:numFmt w:val="bullet"/>
      <w:lvlText w:val="-"/>
      <w:lvlJc w:val="left"/>
      <w:pPr>
        <w:tabs>
          <w:tab w:val="num" w:pos="2880"/>
        </w:tabs>
        <w:ind w:left="2880" w:hanging="360"/>
      </w:pPr>
      <w:rPr>
        <w:rFonts w:ascii="Times New Roman" w:hAnsi="Times New Roman" w:hint="default"/>
      </w:rPr>
    </w:lvl>
    <w:lvl w:ilvl="4" w:tplc="C0C27A0A" w:tentative="1">
      <w:start w:val="1"/>
      <w:numFmt w:val="bullet"/>
      <w:lvlText w:val="-"/>
      <w:lvlJc w:val="left"/>
      <w:pPr>
        <w:tabs>
          <w:tab w:val="num" w:pos="3600"/>
        </w:tabs>
        <w:ind w:left="3600" w:hanging="360"/>
      </w:pPr>
      <w:rPr>
        <w:rFonts w:ascii="Times New Roman" w:hAnsi="Times New Roman" w:hint="default"/>
      </w:rPr>
    </w:lvl>
    <w:lvl w:ilvl="5" w:tplc="6C2681CC" w:tentative="1">
      <w:start w:val="1"/>
      <w:numFmt w:val="bullet"/>
      <w:lvlText w:val="-"/>
      <w:lvlJc w:val="left"/>
      <w:pPr>
        <w:tabs>
          <w:tab w:val="num" w:pos="4320"/>
        </w:tabs>
        <w:ind w:left="4320" w:hanging="360"/>
      </w:pPr>
      <w:rPr>
        <w:rFonts w:ascii="Times New Roman" w:hAnsi="Times New Roman" w:hint="default"/>
      </w:rPr>
    </w:lvl>
    <w:lvl w:ilvl="6" w:tplc="1138E7C4" w:tentative="1">
      <w:start w:val="1"/>
      <w:numFmt w:val="bullet"/>
      <w:lvlText w:val="-"/>
      <w:lvlJc w:val="left"/>
      <w:pPr>
        <w:tabs>
          <w:tab w:val="num" w:pos="5040"/>
        </w:tabs>
        <w:ind w:left="5040" w:hanging="360"/>
      </w:pPr>
      <w:rPr>
        <w:rFonts w:ascii="Times New Roman" w:hAnsi="Times New Roman" w:hint="default"/>
      </w:rPr>
    </w:lvl>
    <w:lvl w:ilvl="7" w:tplc="102E3270" w:tentative="1">
      <w:start w:val="1"/>
      <w:numFmt w:val="bullet"/>
      <w:lvlText w:val="-"/>
      <w:lvlJc w:val="left"/>
      <w:pPr>
        <w:tabs>
          <w:tab w:val="num" w:pos="5760"/>
        </w:tabs>
        <w:ind w:left="5760" w:hanging="360"/>
      </w:pPr>
      <w:rPr>
        <w:rFonts w:ascii="Times New Roman" w:hAnsi="Times New Roman" w:hint="default"/>
      </w:rPr>
    </w:lvl>
    <w:lvl w:ilvl="8" w:tplc="5E4ABE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674082"/>
    <w:multiLevelType w:val="hybridMultilevel"/>
    <w:tmpl w:val="08029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846EB6"/>
    <w:multiLevelType w:val="hybridMultilevel"/>
    <w:tmpl w:val="AF3C3688"/>
    <w:lvl w:ilvl="0" w:tplc="3FFAC5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36510"/>
    <w:multiLevelType w:val="hybridMultilevel"/>
    <w:tmpl w:val="A85C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568"/>
    <w:multiLevelType w:val="multilevel"/>
    <w:tmpl w:val="A2C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74F29"/>
    <w:multiLevelType w:val="hybridMultilevel"/>
    <w:tmpl w:val="6AE4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611D6"/>
    <w:multiLevelType w:val="hybridMultilevel"/>
    <w:tmpl w:val="51F47E26"/>
    <w:lvl w:ilvl="0" w:tplc="755CC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13E"/>
    <w:multiLevelType w:val="hybridMultilevel"/>
    <w:tmpl w:val="CBEA7756"/>
    <w:lvl w:ilvl="0" w:tplc="F8825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E1F0D"/>
    <w:multiLevelType w:val="hybridMultilevel"/>
    <w:tmpl w:val="6C568E02"/>
    <w:lvl w:ilvl="0" w:tplc="EECA3F86">
      <w:numFmt w:val="bullet"/>
      <w:lvlText w:val="•"/>
      <w:lvlJc w:val="left"/>
      <w:pPr>
        <w:ind w:left="1080" w:hanging="72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721A03"/>
    <w:multiLevelType w:val="hybridMultilevel"/>
    <w:tmpl w:val="42C4E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095ED3"/>
    <w:multiLevelType w:val="hybridMultilevel"/>
    <w:tmpl w:val="39EE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31C15"/>
    <w:multiLevelType w:val="hybridMultilevel"/>
    <w:tmpl w:val="ABFA3E5A"/>
    <w:lvl w:ilvl="0" w:tplc="24D2D0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2D377D"/>
    <w:multiLevelType w:val="hybridMultilevel"/>
    <w:tmpl w:val="0142902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572FC"/>
    <w:multiLevelType w:val="hybridMultilevel"/>
    <w:tmpl w:val="F508E0BA"/>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6C3B6216"/>
    <w:multiLevelType w:val="hybridMultilevel"/>
    <w:tmpl w:val="81D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43861"/>
    <w:multiLevelType w:val="hybridMultilevel"/>
    <w:tmpl w:val="5CDA8AAA"/>
    <w:lvl w:ilvl="0" w:tplc="C72A3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96EA5"/>
    <w:multiLevelType w:val="hybridMultilevel"/>
    <w:tmpl w:val="F0A8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3677F7"/>
    <w:multiLevelType w:val="hybridMultilevel"/>
    <w:tmpl w:val="6C8226A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F686C"/>
    <w:multiLevelType w:val="hybridMultilevel"/>
    <w:tmpl w:val="99D2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1B47A5"/>
    <w:multiLevelType w:val="hybridMultilevel"/>
    <w:tmpl w:val="95FED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590552"/>
    <w:multiLevelType w:val="hybridMultilevel"/>
    <w:tmpl w:val="30F211AA"/>
    <w:lvl w:ilvl="0" w:tplc="11FEBC8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
  </w:num>
  <w:num w:numId="4">
    <w:abstractNumId w:val="11"/>
  </w:num>
  <w:num w:numId="5">
    <w:abstractNumId w:val="1"/>
  </w:num>
  <w:num w:numId="6">
    <w:abstractNumId w:val="13"/>
  </w:num>
  <w:num w:numId="7">
    <w:abstractNumId w:val="0"/>
  </w:num>
  <w:num w:numId="8">
    <w:abstractNumId w:val="3"/>
  </w:num>
  <w:num w:numId="9">
    <w:abstractNumId w:val="22"/>
  </w:num>
  <w:num w:numId="10">
    <w:abstractNumId w:val="21"/>
  </w:num>
  <w:num w:numId="11">
    <w:abstractNumId w:val="4"/>
  </w:num>
  <w:num w:numId="12">
    <w:abstractNumId w:val="9"/>
  </w:num>
  <w:num w:numId="13">
    <w:abstractNumId w:val="16"/>
  </w:num>
  <w:num w:numId="14">
    <w:abstractNumId w:val="15"/>
  </w:num>
  <w:num w:numId="15">
    <w:abstractNumId w:val="19"/>
  </w:num>
  <w:num w:numId="16">
    <w:abstractNumId w:val="5"/>
  </w:num>
  <w:num w:numId="17">
    <w:abstractNumId w:val="25"/>
  </w:num>
  <w:num w:numId="18">
    <w:abstractNumId w:val="24"/>
  </w:num>
  <w:num w:numId="19">
    <w:abstractNumId w:val="10"/>
  </w:num>
  <w:num w:numId="20">
    <w:abstractNumId w:val="4"/>
  </w:num>
  <w:num w:numId="21">
    <w:abstractNumId w:val="7"/>
  </w:num>
  <w:num w:numId="22">
    <w:abstractNumId w:val="12"/>
  </w:num>
  <w:num w:numId="23">
    <w:abstractNumId w:val="27"/>
  </w:num>
  <w:num w:numId="24">
    <w:abstractNumId w:val="20"/>
  </w:num>
  <w:num w:numId="25">
    <w:abstractNumId w:val="17"/>
  </w:num>
  <w:num w:numId="26">
    <w:abstractNumId w:val="8"/>
  </w:num>
  <w:num w:numId="27">
    <w:abstractNumId w:val="26"/>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U0NrK0sDA3tLS0NDNV0lEKTi0uzszPAykwrAUA20p8oywAAAA="/>
  </w:docVars>
  <w:rsids>
    <w:rsidRoot w:val="00BA368D"/>
    <w:rsid w:val="00001D06"/>
    <w:rsid w:val="00003192"/>
    <w:rsid w:val="00005734"/>
    <w:rsid w:val="00006AA9"/>
    <w:rsid w:val="000111AB"/>
    <w:rsid w:val="00012FDB"/>
    <w:rsid w:val="00013E2E"/>
    <w:rsid w:val="00014181"/>
    <w:rsid w:val="000153F7"/>
    <w:rsid w:val="0001587E"/>
    <w:rsid w:val="00016178"/>
    <w:rsid w:val="000169DA"/>
    <w:rsid w:val="00017721"/>
    <w:rsid w:val="00021FF6"/>
    <w:rsid w:val="00022F98"/>
    <w:rsid w:val="0002424A"/>
    <w:rsid w:val="00027001"/>
    <w:rsid w:val="00027C58"/>
    <w:rsid w:val="00027EAC"/>
    <w:rsid w:val="00030841"/>
    <w:rsid w:val="00035AC9"/>
    <w:rsid w:val="0003694B"/>
    <w:rsid w:val="00040D15"/>
    <w:rsid w:val="00041DF3"/>
    <w:rsid w:val="00044773"/>
    <w:rsid w:val="0004676B"/>
    <w:rsid w:val="00046EF7"/>
    <w:rsid w:val="000553E8"/>
    <w:rsid w:val="00057DD7"/>
    <w:rsid w:val="00060158"/>
    <w:rsid w:val="00060419"/>
    <w:rsid w:val="00060AED"/>
    <w:rsid w:val="00061964"/>
    <w:rsid w:val="00070F1D"/>
    <w:rsid w:val="000727CF"/>
    <w:rsid w:val="00072C90"/>
    <w:rsid w:val="000748B0"/>
    <w:rsid w:val="00074C70"/>
    <w:rsid w:val="00077D84"/>
    <w:rsid w:val="00082955"/>
    <w:rsid w:val="00083B8E"/>
    <w:rsid w:val="000841FA"/>
    <w:rsid w:val="00084B2C"/>
    <w:rsid w:val="00084E55"/>
    <w:rsid w:val="0008785E"/>
    <w:rsid w:val="00092BCE"/>
    <w:rsid w:val="000A1B9B"/>
    <w:rsid w:val="000A2621"/>
    <w:rsid w:val="000A29D9"/>
    <w:rsid w:val="000A5E6F"/>
    <w:rsid w:val="000A631F"/>
    <w:rsid w:val="000A6CF0"/>
    <w:rsid w:val="000A768B"/>
    <w:rsid w:val="000B0902"/>
    <w:rsid w:val="000B09B3"/>
    <w:rsid w:val="000B1290"/>
    <w:rsid w:val="000B159F"/>
    <w:rsid w:val="000B2924"/>
    <w:rsid w:val="000B2D70"/>
    <w:rsid w:val="000B5B9B"/>
    <w:rsid w:val="000B5BA7"/>
    <w:rsid w:val="000B5C63"/>
    <w:rsid w:val="000B7AE0"/>
    <w:rsid w:val="000B7FFC"/>
    <w:rsid w:val="000C1A26"/>
    <w:rsid w:val="000C5635"/>
    <w:rsid w:val="000D0F59"/>
    <w:rsid w:val="000D24F8"/>
    <w:rsid w:val="000D2B68"/>
    <w:rsid w:val="000D4111"/>
    <w:rsid w:val="000D4CEF"/>
    <w:rsid w:val="000D64CD"/>
    <w:rsid w:val="000D7566"/>
    <w:rsid w:val="000E4971"/>
    <w:rsid w:val="000E6383"/>
    <w:rsid w:val="000E6DD9"/>
    <w:rsid w:val="000F032A"/>
    <w:rsid w:val="000F1E81"/>
    <w:rsid w:val="000F3386"/>
    <w:rsid w:val="000F3C17"/>
    <w:rsid w:val="000F46E3"/>
    <w:rsid w:val="000F64F5"/>
    <w:rsid w:val="001012D7"/>
    <w:rsid w:val="0010342E"/>
    <w:rsid w:val="001049EE"/>
    <w:rsid w:val="00106DD4"/>
    <w:rsid w:val="00117F26"/>
    <w:rsid w:val="00120D79"/>
    <w:rsid w:val="00123091"/>
    <w:rsid w:val="00123924"/>
    <w:rsid w:val="00123C8C"/>
    <w:rsid w:val="001254FD"/>
    <w:rsid w:val="00126CE7"/>
    <w:rsid w:val="00127FFC"/>
    <w:rsid w:val="00133A12"/>
    <w:rsid w:val="00134914"/>
    <w:rsid w:val="00134B2E"/>
    <w:rsid w:val="00134F01"/>
    <w:rsid w:val="00135F64"/>
    <w:rsid w:val="00136620"/>
    <w:rsid w:val="00136E4E"/>
    <w:rsid w:val="00140B56"/>
    <w:rsid w:val="00140EA8"/>
    <w:rsid w:val="00141EBA"/>
    <w:rsid w:val="00142904"/>
    <w:rsid w:val="00146088"/>
    <w:rsid w:val="0014613D"/>
    <w:rsid w:val="001471BD"/>
    <w:rsid w:val="00150A75"/>
    <w:rsid w:val="00153217"/>
    <w:rsid w:val="00153927"/>
    <w:rsid w:val="00156146"/>
    <w:rsid w:val="00156B14"/>
    <w:rsid w:val="001579CD"/>
    <w:rsid w:val="00160E47"/>
    <w:rsid w:val="00162538"/>
    <w:rsid w:val="00164AC9"/>
    <w:rsid w:val="00164E88"/>
    <w:rsid w:val="00165B6D"/>
    <w:rsid w:val="00165E15"/>
    <w:rsid w:val="00166CCF"/>
    <w:rsid w:val="00167A53"/>
    <w:rsid w:val="00170F23"/>
    <w:rsid w:val="001726B4"/>
    <w:rsid w:val="00172E03"/>
    <w:rsid w:val="00173D20"/>
    <w:rsid w:val="00175559"/>
    <w:rsid w:val="001830F6"/>
    <w:rsid w:val="00183C00"/>
    <w:rsid w:val="00184AD9"/>
    <w:rsid w:val="00184C0F"/>
    <w:rsid w:val="001860FD"/>
    <w:rsid w:val="0019153C"/>
    <w:rsid w:val="0019232C"/>
    <w:rsid w:val="001928B8"/>
    <w:rsid w:val="00193401"/>
    <w:rsid w:val="001946EC"/>
    <w:rsid w:val="00194A82"/>
    <w:rsid w:val="00197E40"/>
    <w:rsid w:val="001A0913"/>
    <w:rsid w:val="001A16C7"/>
    <w:rsid w:val="001A5472"/>
    <w:rsid w:val="001A7237"/>
    <w:rsid w:val="001A7E3A"/>
    <w:rsid w:val="001B156B"/>
    <w:rsid w:val="001B6296"/>
    <w:rsid w:val="001B6301"/>
    <w:rsid w:val="001B6C3F"/>
    <w:rsid w:val="001B79C5"/>
    <w:rsid w:val="001C204D"/>
    <w:rsid w:val="001C48AE"/>
    <w:rsid w:val="001C5BC3"/>
    <w:rsid w:val="001C7A5A"/>
    <w:rsid w:val="001D2FEE"/>
    <w:rsid w:val="001D35DB"/>
    <w:rsid w:val="001D367A"/>
    <w:rsid w:val="001D3F4C"/>
    <w:rsid w:val="001D425D"/>
    <w:rsid w:val="001D4DF5"/>
    <w:rsid w:val="001D6C90"/>
    <w:rsid w:val="001D728D"/>
    <w:rsid w:val="001E2A64"/>
    <w:rsid w:val="001E4B41"/>
    <w:rsid w:val="001E50AB"/>
    <w:rsid w:val="001E5115"/>
    <w:rsid w:val="001E6EAD"/>
    <w:rsid w:val="001F265D"/>
    <w:rsid w:val="001F2EEB"/>
    <w:rsid w:val="001F3ED8"/>
    <w:rsid w:val="001F75A8"/>
    <w:rsid w:val="002011A5"/>
    <w:rsid w:val="00202BD7"/>
    <w:rsid w:val="00210777"/>
    <w:rsid w:val="002125FE"/>
    <w:rsid w:val="00212AA6"/>
    <w:rsid w:val="00212B44"/>
    <w:rsid w:val="00214F42"/>
    <w:rsid w:val="00216CD3"/>
    <w:rsid w:val="00216F99"/>
    <w:rsid w:val="00217781"/>
    <w:rsid w:val="00217E6D"/>
    <w:rsid w:val="00217F8F"/>
    <w:rsid w:val="00220659"/>
    <w:rsid w:val="002206E4"/>
    <w:rsid w:val="0022179F"/>
    <w:rsid w:val="00224F32"/>
    <w:rsid w:val="00225412"/>
    <w:rsid w:val="002267DF"/>
    <w:rsid w:val="00226E7D"/>
    <w:rsid w:val="00230341"/>
    <w:rsid w:val="00237D7E"/>
    <w:rsid w:val="002404A6"/>
    <w:rsid w:val="002443CB"/>
    <w:rsid w:val="002445C7"/>
    <w:rsid w:val="00246C17"/>
    <w:rsid w:val="002503F1"/>
    <w:rsid w:val="002536A5"/>
    <w:rsid w:val="00253972"/>
    <w:rsid w:val="00253F75"/>
    <w:rsid w:val="00255342"/>
    <w:rsid w:val="002558F8"/>
    <w:rsid w:val="00256D98"/>
    <w:rsid w:val="00257DAE"/>
    <w:rsid w:val="0026015A"/>
    <w:rsid w:val="002615B5"/>
    <w:rsid w:val="00261CB4"/>
    <w:rsid w:val="00262745"/>
    <w:rsid w:val="00263984"/>
    <w:rsid w:val="002656D5"/>
    <w:rsid w:val="002730AF"/>
    <w:rsid w:val="00276A9E"/>
    <w:rsid w:val="0028039C"/>
    <w:rsid w:val="002809D2"/>
    <w:rsid w:val="00280F72"/>
    <w:rsid w:val="002818CA"/>
    <w:rsid w:val="00285E1E"/>
    <w:rsid w:val="00286137"/>
    <w:rsid w:val="00286AF2"/>
    <w:rsid w:val="0029121F"/>
    <w:rsid w:val="00292A1F"/>
    <w:rsid w:val="00294922"/>
    <w:rsid w:val="00295FF5"/>
    <w:rsid w:val="00296C25"/>
    <w:rsid w:val="002A02BE"/>
    <w:rsid w:val="002A0315"/>
    <w:rsid w:val="002A1289"/>
    <w:rsid w:val="002A165C"/>
    <w:rsid w:val="002A1696"/>
    <w:rsid w:val="002A1768"/>
    <w:rsid w:val="002A18C7"/>
    <w:rsid w:val="002A322B"/>
    <w:rsid w:val="002A4B7C"/>
    <w:rsid w:val="002A54B6"/>
    <w:rsid w:val="002A7838"/>
    <w:rsid w:val="002B0BF8"/>
    <w:rsid w:val="002B1919"/>
    <w:rsid w:val="002B1E7B"/>
    <w:rsid w:val="002B3FC5"/>
    <w:rsid w:val="002B4F26"/>
    <w:rsid w:val="002B6469"/>
    <w:rsid w:val="002B67C8"/>
    <w:rsid w:val="002C0240"/>
    <w:rsid w:val="002C115D"/>
    <w:rsid w:val="002C38D0"/>
    <w:rsid w:val="002D0960"/>
    <w:rsid w:val="002D378B"/>
    <w:rsid w:val="002D7F48"/>
    <w:rsid w:val="002D7F9B"/>
    <w:rsid w:val="002E02DA"/>
    <w:rsid w:val="002E0797"/>
    <w:rsid w:val="002E1A33"/>
    <w:rsid w:val="002E3FFC"/>
    <w:rsid w:val="002E49AE"/>
    <w:rsid w:val="002E5C13"/>
    <w:rsid w:val="002E66FB"/>
    <w:rsid w:val="002F0710"/>
    <w:rsid w:val="002F17D7"/>
    <w:rsid w:val="002F1F37"/>
    <w:rsid w:val="002F2541"/>
    <w:rsid w:val="002F4698"/>
    <w:rsid w:val="002F534E"/>
    <w:rsid w:val="002F73D9"/>
    <w:rsid w:val="00301525"/>
    <w:rsid w:val="003118D3"/>
    <w:rsid w:val="00311FF6"/>
    <w:rsid w:val="003132C3"/>
    <w:rsid w:val="0031592E"/>
    <w:rsid w:val="003167A4"/>
    <w:rsid w:val="003176A4"/>
    <w:rsid w:val="00320B71"/>
    <w:rsid w:val="00320FC3"/>
    <w:rsid w:val="003210D3"/>
    <w:rsid w:val="0032265E"/>
    <w:rsid w:val="00326BC1"/>
    <w:rsid w:val="00327317"/>
    <w:rsid w:val="00327874"/>
    <w:rsid w:val="00327DCF"/>
    <w:rsid w:val="00330666"/>
    <w:rsid w:val="003312BB"/>
    <w:rsid w:val="00332512"/>
    <w:rsid w:val="00335544"/>
    <w:rsid w:val="00337D87"/>
    <w:rsid w:val="003403DF"/>
    <w:rsid w:val="0034051E"/>
    <w:rsid w:val="00341CD2"/>
    <w:rsid w:val="003433A0"/>
    <w:rsid w:val="00343562"/>
    <w:rsid w:val="00345620"/>
    <w:rsid w:val="00346FD6"/>
    <w:rsid w:val="00352E4B"/>
    <w:rsid w:val="00353E30"/>
    <w:rsid w:val="00356FF7"/>
    <w:rsid w:val="00357758"/>
    <w:rsid w:val="00360F91"/>
    <w:rsid w:val="00362AC9"/>
    <w:rsid w:val="0036410B"/>
    <w:rsid w:val="00367049"/>
    <w:rsid w:val="00371E52"/>
    <w:rsid w:val="00373545"/>
    <w:rsid w:val="0037399A"/>
    <w:rsid w:val="00373E6B"/>
    <w:rsid w:val="00375D0C"/>
    <w:rsid w:val="00384A59"/>
    <w:rsid w:val="00385898"/>
    <w:rsid w:val="00386949"/>
    <w:rsid w:val="00387503"/>
    <w:rsid w:val="00387CFF"/>
    <w:rsid w:val="00387DBF"/>
    <w:rsid w:val="00390049"/>
    <w:rsid w:val="00392B63"/>
    <w:rsid w:val="00393187"/>
    <w:rsid w:val="00393CE8"/>
    <w:rsid w:val="00394059"/>
    <w:rsid w:val="00396621"/>
    <w:rsid w:val="00396834"/>
    <w:rsid w:val="00397082"/>
    <w:rsid w:val="003A105B"/>
    <w:rsid w:val="003A14B2"/>
    <w:rsid w:val="003A1C44"/>
    <w:rsid w:val="003A235D"/>
    <w:rsid w:val="003A4AD9"/>
    <w:rsid w:val="003A6E6B"/>
    <w:rsid w:val="003A7CD1"/>
    <w:rsid w:val="003B0B2A"/>
    <w:rsid w:val="003B12DC"/>
    <w:rsid w:val="003B18D3"/>
    <w:rsid w:val="003B204F"/>
    <w:rsid w:val="003B25FC"/>
    <w:rsid w:val="003B36C8"/>
    <w:rsid w:val="003B46A7"/>
    <w:rsid w:val="003B5551"/>
    <w:rsid w:val="003B57FC"/>
    <w:rsid w:val="003B67AB"/>
    <w:rsid w:val="003B73E6"/>
    <w:rsid w:val="003C147C"/>
    <w:rsid w:val="003C38EB"/>
    <w:rsid w:val="003C4179"/>
    <w:rsid w:val="003C43F4"/>
    <w:rsid w:val="003C4BC9"/>
    <w:rsid w:val="003C5F9D"/>
    <w:rsid w:val="003C6032"/>
    <w:rsid w:val="003C6754"/>
    <w:rsid w:val="003C6C3B"/>
    <w:rsid w:val="003D0D24"/>
    <w:rsid w:val="003D0DC6"/>
    <w:rsid w:val="003D413D"/>
    <w:rsid w:val="003D4383"/>
    <w:rsid w:val="003D46C8"/>
    <w:rsid w:val="003D5AAC"/>
    <w:rsid w:val="003D5E28"/>
    <w:rsid w:val="003E0790"/>
    <w:rsid w:val="003E1739"/>
    <w:rsid w:val="003E19AE"/>
    <w:rsid w:val="003E2454"/>
    <w:rsid w:val="003F25C2"/>
    <w:rsid w:val="003F3701"/>
    <w:rsid w:val="00400E51"/>
    <w:rsid w:val="00402642"/>
    <w:rsid w:val="00403143"/>
    <w:rsid w:val="004032E7"/>
    <w:rsid w:val="0040421C"/>
    <w:rsid w:val="0040432C"/>
    <w:rsid w:val="00405A0D"/>
    <w:rsid w:val="00407874"/>
    <w:rsid w:val="00410180"/>
    <w:rsid w:val="004142B8"/>
    <w:rsid w:val="00415365"/>
    <w:rsid w:val="00415BFF"/>
    <w:rsid w:val="0041627D"/>
    <w:rsid w:val="0041670A"/>
    <w:rsid w:val="00417459"/>
    <w:rsid w:val="004203DB"/>
    <w:rsid w:val="00425A36"/>
    <w:rsid w:val="00430138"/>
    <w:rsid w:val="00430702"/>
    <w:rsid w:val="00430855"/>
    <w:rsid w:val="004317D4"/>
    <w:rsid w:val="00432142"/>
    <w:rsid w:val="00432A3B"/>
    <w:rsid w:val="00435F92"/>
    <w:rsid w:val="00436E35"/>
    <w:rsid w:val="00437C64"/>
    <w:rsid w:val="004405FA"/>
    <w:rsid w:val="00443671"/>
    <w:rsid w:val="00445089"/>
    <w:rsid w:val="004465C2"/>
    <w:rsid w:val="0044786B"/>
    <w:rsid w:val="00453666"/>
    <w:rsid w:val="004554B0"/>
    <w:rsid w:val="00455FAA"/>
    <w:rsid w:val="00457997"/>
    <w:rsid w:val="004604E5"/>
    <w:rsid w:val="00461B04"/>
    <w:rsid w:val="0046208A"/>
    <w:rsid w:val="00464AF1"/>
    <w:rsid w:val="00465583"/>
    <w:rsid w:val="00465FC5"/>
    <w:rsid w:val="00470713"/>
    <w:rsid w:val="0047214A"/>
    <w:rsid w:val="00474478"/>
    <w:rsid w:val="0047461F"/>
    <w:rsid w:val="00474C1D"/>
    <w:rsid w:val="0047692F"/>
    <w:rsid w:val="00477306"/>
    <w:rsid w:val="0048106A"/>
    <w:rsid w:val="00481AC5"/>
    <w:rsid w:val="00484AD7"/>
    <w:rsid w:val="00485068"/>
    <w:rsid w:val="0049042C"/>
    <w:rsid w:val="00491850"/>
    <w:rsid w:val="00495E0C"/>
    <w:rsid w:val="004A2094"/>
    <w:rsid w:val="004A3318"/>
    <w:rsid w:val="004A465D"/>
    <w:rsid w:val="004A5F4D"/>
    <w:rsid w:val="004A61DC"/>
    <w:rsid w:val="004A69F1"/>
    <w:rsid w:val="004B1C05"/>
    <w:rsid w:val="004B3779"/>
    <w:rsid w:val="004B38E2"/>
    <w:rsid w:val="004B4170"/>
    <w:rsid w:val="004B670E"/>
    <w:rsid w:val="004B6D33"/>
    <w:rsid w:val="004B7603"/>
    <w:rsid w:val="004C1117"/>
    <w:rsid w:val="004C2B48"/>
    <w:rsid w:val="004C359F"/>
    <w:rsid w:val="004C3E38"/>
    <w:rsid w:val="004C3ECD"/>
    <w:rsid w:val="004C510B"/>
    <w:rsid w:val="004C564F"/>
    <w:rsid w:val="004C587E"/>
    <w:rsid w:val="004C5DD9"/>
    <w:rsid w:val="004D19E3"/>
    <w:rsid w:val="004D2B97"/>
    <w:rsid w:val="004D4000"/>
    <w:rsid w:val="004D495D"/>
    <w:rsid w:val="004E2201"/>
    <w:rsid w:val="004E2B7C"/>
    <w:rsid w:val="004E41F7"/>
    <w:rsid w:val="004F2324"/>
    <w:rsid w:val="004F23F3"/>
    <w:rsid w:val="004F3225"/>
    <w:rsid w:val="004F4327"/>
    <w:rsid w:val="004F7D1A"/>
    <w:rsid w:val="005015B7"/>
    <w:rsid w:val="00504AD9"/>
    <w:rsid w:val="00504FFD"/>
    <w:rsid w:val="00505696"/>
    <w:rsid w:val="00506625"/>
    <w:rsid w:val="005105C0"/>
    <w:rsid w:val="005122C7"/>
    <w:rsid w:val="00512924"/>
    <w:rsid w:val="005136B3"/>
    <w:rsid w:val="005142D1"/>
    <w:rsid w:val="00515B54"/>
    <w:rsid w:val="00515BBA"/>
    <w:rsid w:val="00515D36"/>
    <w:rsid w:val="00516187"/>
    <w:rsid w:val="00516505"/>
    <w:rsid w:val="0051722E"/>
    <w:rsid w:val="005200A2"/>
    <w:rsid w:val="00523840"/>
    <w:rsid w:val="0053120D"/>
    <w:rsid w:val="00532793"/>
    <w:rsid w:val="00532D6D"/>
    <w:rsid w:val="00535284"/>
    <w:rsid w:val="00540E7E"/>
    <w:rsid w:val="005414C7"/>
    <w:rsid w:val="0054197F"/>
    <w:rsid w:val="00541A1B"/>
    <w:rsid w:val="0054273E"/>
    <w:rsid w:val="005434DE"/>
    <w:rsid w:val="00545079"/>
    <w:rsid w:val="0054686A"/>
    <w:rsid w:val="00546F4E"/>
    <w:rsid w:val="0054703C"/>
    <w:rsid w:val="00553855"/>
    <w:rsid w:val="005539B7"/>
    <w:rsid w:val="0055420D"/>
    <w:rsid w:val="00554819"/>
    <w:rsid w:val="005567AF"/>
    <w:rsid w:val="005567F9"/>
    <w:rsid w:val="0055760B"/>
    <w:rsid w:val="0056546A"/>
    <w:rsid w:val="0057102C"/>
    <w:rsid w:val="00571E27"/>
    <w:rsid w:val="005732C9"/>
    <w:rsid w:val="00577063"/>
    <w:rsid w:val="00580E57"/>
    <w:rsid w:val="00581387"/>
    <w:rsid w:val="005814A4"/>
    <w:rsid w:val="00583C6F"/>
    <w:rsid w:val="00584854"/>
    <w:rsid w:val="0058596B"/>
    <w:rsid w:val="00586511"/>
    <w:rsid w:val="00593E2A"/>
    <w:rsid w:val="0059480A"/>
    <w:rsid w:val="00594DAD"/>
    <w:rsid w:val="0059653C"/>
    <w:rsid w:val="00596B03"/>
    <w:rsid w:val="00597499"/>
    <w:rsid w:val="00597541"/>
    <w:rsid w:val="005A03F3"/>
    <w:rsid w:val="005A0FCC"/>
    <w:rsid w:val="005A5EEF"/>
    <w:rsid w:val="005B0E41"/>
    <w:rsid w:val="005B30B3"/>
    <w:rsid w:val="005B38B1"/>
    <w:rsid w:val="005B7E59"/>
    <w:rsid w:val="005C0237"/>
    <w:rsid w:val="005C1B22"/>
    <w:rsid w:val="005C1F96"/>
    <w:rsid w:val="005C52C2"/>
    <w:rsid w:val="005D2622"/>
    <w:rsid w:val="005D3813"/>
    <w:rsid w:val="005D3C77"/>
    <w:rsid w:val="005D4DE1"/>
    <w:rsid w:val="005D515D"/>
    <w:rsid w:val="005D53BF"/>
    <w:rsid w:val="005D6189"/>
    <w:rsid w:val="005D6B5E"/>
    <w:rsid w:val="005D7DB6"/>
    <w:rsid w:val="005E2AC1"/>
    <w:rsid w:val="005E2AC9"/>
    <w:rsid w:val="005E4135"/>
    <w:rsid w:val="005E75E4"/>
    <w:rsid w:val="005F03BF"/>
    <w:rsid w:val="005F0674"/>
    <w:rsid w:val="005F0EE3"/>
    <w:rsid w:val="005F1A17"/>
    <w:rsid w:val="005F1B6A"/>
    <w:rsid w:val="005F2826"/>
    <w:rsid w:val="005F317F"/>
    <w:rsid w:val="005F34EF"/>
    <w:rsid w:val="005F4CC0"/>
    <w:rsid w:val="005F5792"/>
    <w:rsid w:val="005F7405"/>
    <w:rsid w:val="005F74B4"/>
    <w:rsid w:val="006000BB"/>
    <w:rsid w:val="00606E14"/>
    <w:rsid w:val="00606F80"/>
    <w:rsid w:val="0060718E"/>
    <w:rsid w:val="006077C2"/>
    <w:rsid w:val="006100E3"/>
    <w:rsid w:val="00613881"/>
    <w:rsid w:val="0061517B"/>
    <w:rsid w:val="0061537F"/>
    <w:rsid w:val="00615754"/>
    <w:rsid w:val="006169B3"/>
    <w:rsid w:val="00617023"/>
    <w:rsid w:val="00620407"/>
    <w:rsid w:val="0062133F"/>
    <w:rsid w:val="006213F8"/>
    <w:rsid w:val="00622594"/>
    <w:rsid w:val="006227C4"/>
    <w:rsid w:val="00622E32"/>
    <w:rsid w:val="00626077"/>
    <w:rsid w:val="00627838"/>
    <w:rsid w:val="00631516"/>
    <w:rsid w:val="006319F3"/>
    <w:rsid w:val="0063216D"/>
    <w:rsid w:val="00632734"/>
    <w:rsid w:val="00632EC1"/>
    <w:rsid w:val="0063359E"/>
    <w:rsid w:val="00636F8C"/>
    <w:rsid w:val="006407E4"/>
    <w:rsid w:val="00640D4E"/>
    <w:rsid w:val="00641EED"/>
    <w:rsid w:val="00646401"/>
    <w:rsid w:val="006465D8"/>
    <w:rsid w:val="006468AB"/>
    <w:rsid w:val="0065198C"/>
    <w:rsid w:val="006551FD"/>
    <w:rsid w:val="0065764A"/>
    <w:rsid w:val="006603C7"/>
    <w:rsid w:val="00664F72"/>
    <w:rsid w:val="006662C5"/>
    <w:rsid w:val="006730B8"/>
    <w:rsid w:val="006739DC"/>
    <w:rsid w:val="00674EEF"/>
    <w:rsid w:val="00674F9F"/>
    <w:rsid w:val="006750FA"/>
    <w:rsid w:val="00677B18"/>
    <w:rsid w:val="00677CEB"/>
    <w:rsid w:val="00681932"/>
    <w:rsid w:val="00684451"/>
    <w:rsid w:val="006846CA"/>
    <w:rsid w:val="006849BC"/>
    <w:rsid w:val="00684E15"/>
    <w:rsid w:val="00691530"/>
    <w:rsid w:val="006917D1"/>
    <w:rsid w:val="00691F41"/>
    <w:rsid w:val="006925BB"/>
    <w:rsid w:val="00693DAC"/>
    <w:rsid w:val="0069554F"/>
    <w:rsid w:val="006961E9"/>
    <w:rsid w:val="00697463"/>
    <w:rsid w:val="006A3928"/>
    <w:rsid w:val="006A4B21"/>
    <w:rsid w:val="006A5D00"/>
    <w:rsid w:val="006A60E3"/>
    <w:rsid w:val="006B04B0"/>
    <w:rsid w:val="006B0DA5"/>
    <w:rsid w:val="006B2AB1"/>
    <w:rsid w:val="006C0008"/>
    <w:rsid w:val="006C075A"/>
    <w:rsid w:val="006C1F9A"/>
    <w:rsid w:val="006C2434"/>
    <w:rsid w:val="006C2D37"/>
    <w:rsid w:val="006C3FED"/>
    <w:rsid w:val="006C51E9"/>
    <w:rsid w:val="006C51F5"/>
    <w:rsid w:val="006D2B9A"/>
    <w:rsid w:val="006D3C22"/>
    <w:rsid w:val="006D63BD"/>
    <w:rsid w:val="006E0834"/>
    <w:rsid w:val="006E19FD"/>
    <w:rsid w:val="006E2F52"/>
    <w:rsid w:val="006E329E"/>
    <w:rsid w:val="006E3DC2"/>
    <w:rsid w:val="006E4485"/>
    <w:rsid w:val="006E56CE"/>
    <w:rsid w:val="006E5AE7"/>
    <w:rsid w:val="006E5E46"/>
    <w:rsid w:val="006E5F6B"/>
    <w:rsid w:val="006E672D"/>
    <w:rsid w:val="006E6F4D"/>
    <w:rsid w:val="006E7C65"/>
    <w:rsid w:val="006F0BA1"/>
    <w:rsid w:val="006F2830"/>
    <w:rsid w:val="006F29CF"/>
    <w:rsid w:val="006F6419"/>
    <w:rsid w:val="006F6D7B"/>
    <w:rsid w:val="006F777C"/>
    <w:rsid w:val="00700376"/>
    <w:rsid w:val="007067FC"/>
    <w:rsid w:val="007118E2"/>
    <w:rsid w:val="007124C4"/>
    <w:rsid w:val="00712DFF"/>
    <w:rsid w:val="00714BD9"/>
    <w:rsid w:val="00715922"/>
    <w:rsid w:val="007178B8"/>
    <w:rsid w:val="00724A93"/>
    <w:rsid w:val="00724B5C"/>
    <w:rsid w:val="00724BC0"/>
    <w:rsid w:val="00724C80"/>
    <w:rsid w:val="00724D7D"/>
    <w:rsid w:val="00725369"/>
    <w:rsid w:val="00726A3D"/>
    <w:rsid w:val="00727A39"/>
    <w:rsid w:val="007345EB"/>
    <w:rsid w:val="00734B24"/>
    <w:rsid w:val="00735E97"/>
    <w:rsid w:val="00735EEB"/>
    <w:rsid w:val="0074231F"/>
    <w:rsid w:val="00744D33"/>
    <w:rsid w:val="0075648E"/>
    <w:rsid w:val="00756538"/>
    <w:rsid w:val="0076041A"/>
    <w:rsid w:val="0076126D"/>
    <w:rsid w:val="00761B60"/>
    <w:rsid w:val="0076424D"/>
    <w:rsid w:val="00764ECD"/>
    <w:rsid w:val="00767E7F"/>
    <w:rsid w:val="00771B10"/>
    <w:rsid w:val="00771D95"/>
    <w:rsid w:val="00772CBB"/>
    <w:rsid w:val="007735BC"/>
    <w:rsid w:val="00773EA2"/>
    <w:rsid w:val="0077515C"/>
    <w:rsid w:val="00776DAD"/>
    <w:rsid w:val="00780240"/>
    <w:rsid w:val="00780627"/>
    <w:rsid w:val="00780AEB"/>
    <w:rsid w:val="007816F9"/>
    <w:rsid w:val="00781D22"/>
    <w:rsid w:val="00782767"/>
    <w:rsid w:val="00783EC6"/>
    <w:rsid w:val="00785B18"/>
    <w:rsid w:val="00785B6A"/>
    <w:rsid w:val="007862F1"/>
    <w:rsid w:val="00786E28"/>
    <w:rsid w:val="00790949"/>
    <w:rsid w:val="00791F92"/>
    <w:rsid w:val="00791FCE"/>
    <w:rsid w:val="007936C0"/>
    <w:rsid w:val="0079431C"/>
    <w:rsid w:val="0079618D"/>
    <w:rsid w:val="007974B7"/>
    <w:rsid w:val="007A2534"/>
    <w:rsid w:val="007A427D"/>
    <w:rsid w:val="007A497D"/>
    <w:rsid w:val="007A5072"/>
    <w:rsid w:val="007A6156"/>
    <w:rsid w:val="007A6334"/>
    <w:rsid w:val="007A7BB5"/>
    <w:rsid w:val="007B0E0B"/>
    <w:rsid w:val="007B612D"/>
    <w:rsid w:val="007C3F2B"/>
    <w:rsid w:val="007C4395"/>
    <w:rsid w:val="007C447B"/>
    <w:rsid w:val="007C51F5"/>
    <w:rsid w:val="007C5A4E"/>
    <w:rsid w:val="007C7A84"/>
    <w:rsid w:val="007D2163"/>
    <w:rsid w:val="007D23E9"/>
    <w:rsid w:val="007D407E"/>
    <w:rsid w:val="007D4ECC"/>
    <w:rsid w:val="007D5080"/>
    <w:rsid w:val="007D7182"/>
    <w:rsid w:val="007D7A24"/>
    <w:rsid w:val="007E0F20"/>
    <w:rsid w:val="007E1CAB"/>
    <w:rsid w:val="007E372A"/>
    <w:rsid w:val="007E68F7"/>
    <w:rsid w:val="007E6C11"/>
    <w:rsid w:val="007E7DF9"/>
    <w:rsid w:val="007F0959"/>
    <w:rsid w:val="007F109D"/>
    <w:rsid w:val="007F2A06"/>
    <w:rsid w:val="007F40EB"/>
    <w:rsid w:val="007F6020"/>
    <w:rsid w:val="007F64AC"/>
    <w:rsid w:val="007F6D23"/>
    <w:rsid w:val="00805443"/>
    <w:rsid w:val="00807004"/>
    <w:rsid w:val="00810269"/>
    <w:rsid w:val="00811238"/>
    <w:rsid w:val="00811897"/>
    <w:rsid w:val="0081218A"/>
    <w:rsid w:val="0081281B"/>
    <w:rsid w:val="008141A3"/>
    <w:rsid w:val="00816E71"/>
    <w:rsid w:val="00821311"/>
    <w:rsid w:val="00824D19"/>
    <w:rsid w:val="00825375"/>
    <w:rsid w:val="00825E27"/>
    <w:rsid w:val="0083161B"/>
    <w:rsid w:val="0083225F"/>
    <w:rsid w:val="008350FB"/>
    <w:rsid w:val="0083658F"/>
    <w:rsid w:val="008414B3"/>
    <w:rsid w:val="0084633D"/>
    <w:rsid w:val="00847C57"/>
    <w:rsid w:val="00851AC3"/>
    <w:rsid w:val="00852B4B"/>
    <w:rsid w:val="0086295D"/>
    <w:rsid w:val="008645F8"/>
    <w:rsid w:val="00867D04"/>
    <w:rsid w:val="00871DD9"/>
    <w:rsid w:val="00873F31"/>
    <w:rsid w:val="00874A26"/>
    <w:rsid w:val="00874EBE"/>
    <w:rsid w:val="00876886"/>
    <w:rsid w:val="00881E68"/>
    <w:rsid w:val="00881FA3"/>
    <w:rsid w:val="00882322"/>
    <w:rsid w:val="00883730"/>
    <w:rsid w:val="0088732A"/>
    <w:rsid w:val="008876AB"/>
    <w:rsid w:val="008924E9"/>
    <w:rsid w:val="00892B11"/>
    <w:rsid w:val="00895081"/>
    <w:rsid w:val="008950E1"/>
    <w:rsid w:val="00897C66"/>
    <w:rsid w:val="008A02E9"/>
    <w:rsid w:val="008A45F8"/>
    <w:rsid w:val="008A535F"/>
    <w:rsid w:val="008A5615"/>
    <w:rsid w:val="008A66FB"/>
    <w:rsid w:val="008A6947"/>
    <w:rsid w:val="008B0481"/>
    <w:rsid w:val="008B0A71"/>
    <w:rsid w:val="008B2EDF"/>
    <w:rsid w:val="008B4539"/>
    <w:rsid w:val="008B4C7A"/>
    <w:rsid w:val="008C1298"/>
    <w:rsid w:val="008C4EEE"/>
    <w:rsid w:val="008C557A"/>
    <w:rsid w:val="008C5EF0"/>
    <w:rsid w:val="008D1835"/>
    <w:rsid w:val="008D21B8"/>
    <w:rsid w:val="008D4AD5"/>
    <w:rsid w:val="008D538E"/>
    <w:rsid w:val="008E0E63"/>
    <w:rsid w:val="008E257A"/>
    <w:rsid w:val="008E2F87"/>
    <w:rsid w:val="008E538B"/>
    <w:rsid w:val="008E552A"/>
    <w:rsid w:val="008E6DD9"/>
    <w:rsid w:val="008F56FC"/>
    <w:rsid w:val="008F5F2D"/>
    <w:rsid w:val="009011F1"/>
    <w:rsid w:val="00901848"/>
    <w:rsid w:val="0090368A"/>
    <w:rsid w:val="00903B56"/>
    <w:rsid w:val="00904145"/>
    <w:rsid w:val="009043A8"/>
    <w:rsid w:val="0091374B"/>
    <w:rsid w:val="009140FA"/>
    <w:rsid w:val="00917828"/>
    <w:rsid w:val="00921AF3"/>
    <w:rsid w:val="009243E9"/>
    <w:rsid w:val="00924ADA"/>
    <w:rsid w:val="00927DB8"/>
    <w:rsid w:val="00930F3C"/>
    <w:rsid w:val="00931C06"/>
    <w:rsid w:val="0093220B"/>
    <w:rsid w:val="00937AA4"/>
    <w:rsid w:val="00940988"/>
    <w:rsid w:val="00943A4F"/>
    <w:rsid w:val="00944BC6"/>
    <w:rsid w:val="00945277"/>
    <w:rsid w:val="00951659"/>
    <w:rsid w:val="0095266F"/>
    <w:rsid w:val="0095290D"/>
    <w:rsid w:val="00952B8E"/>
    <w:rsid w:val="00954E26"/>
    <w:rsid w:val="00956738"/>
    <w:rsid w:val="0095700D"/>
    <w:rsid w:val="00960FA9"/>
    <w:rsid w:val="00962323"/>
    <w:rsid w:val="00962422"/>
    <w:rsid w:val="00962EB3"/>
    <w:rsid w:val="00966190"/>
    <w:rsid w:val="00966672"/>
    <w:rsid w:val="009674F9"/>
    <w:rsid w:val="00967B71"/>
    <w:rsid w:val="009700FC"/>
    <w:rsid w:val="00971488"/>
    <w:rsid w:val="00973545"/>
    <w:rsid w:val="0097446D"/>
    <w:rsid w:val="009747C7"/>
    <w:rsid w:val="0097512D"/>
    <w:rsid w:val="00975848"/>
    <w:rsid w:val="00980BC0"/>
    <w:rsid w:val="00981FCA"/>
    <w:rsid w:val="00983C63"/>
    <w:rsid w:val="00983D6D"/>
    <w:rsid w:val="009843F7"/>
    <w:rsid w:val="009844F3"/>
    <w:rsid w:val="009852E9"/>
    <w:rsid w:val="0098666F"/>
    <w:rsid w:val="00992A51"/>
    <w:rsid w:val="00993820"/>
    <w:rsid w:val="00993E86"/>
    <w:rsid w:val="00994D5C"/>
    <w:rsid w:val="009A3BAF"/>
    <w:rsid w:val="009A4ABA"/>
    <w:rsid w:val="009A50DA"/>
    <w:rsid w:val="009A556D"/>
    <w:rsid w:val="009A5AE9"/>
    <w:rsid w:val="009B08F2"/>
    <w:rsid w:val="009B135D"/>
    <w:rsid w:val="009B1989"/>
    <w:rsid w:val="009B3EC7"/>
    <w:rsid w:val="009B6BD0"/>
    <w:rsid w:val="009C1808"/>
    <w:rsid w:val="009C2113"/>
    <w:rsid w:val="009C29E5"/>
    <w:rsid w:val="009C3B5A"/>
    <w:rsid w:val="009C3DF9"/>
    <w:rsid w:val="009C5E2B"/>
    <w:rsid w:val="009C61EE"/>
    <w:rsid w:val="009C63CF"/>
    <w:rsid w:val="009C7207"/>
    <w:rsid w:val="009D0BC6"/>
    <w:rsid w:val="009D295D"/>
    <w:rsid w:val="009D3A6D"/>
    <w:rsid w:val="009E0D74"/>
    <w:rsid w:val="009E1A40"/>
    <w:rsid w:val="009E2E1E"/>
    <w:rsid w:val="009E5584"/>
    <w:rsid w:val="009F0631"/>
    <w:rsid w:val="009F163C"/>
    <w:rsid w:val="009F1F32"/>
    <w:rsid w:val="009F5ECE"/>
    <w:rsid w:val="009F65A7"/>
    <w:rsid w:val="00A00043"/>
    <w:rsid w:val="00A05C2C"/>
    <w:rsid w:val="00A07143"/>
    <w:rsid w:val="00A076B2"/>
    <w:rsid w:val="00A11957"/>
    <w:rsid w:val="00A11C27"/>
    <w:rsid w:val="00A12352"/>
    <w:rsid w:val="00A12CE5"/>
    <w:rsid w:val="00A13533"/>
    <w:rsid w:val="00A16D44"/>
    <w:rsid w:val="00A20982"/>
    <w:rsid w:val="00A24A69"/>
    <w:rsid w:val="00A24B05"/>
    <w:rsid w:val="00A27401"/>
    <w:rsid w:val="00A322A9"/>
    <w:rsid w:val="00A344E1"/>
    <w:rsid w:val="00A34DD7"/>
    <w:rsid w:val="00A34E89"/>
    <w:rsid w:val="00A36DFE"/>
    <w:rsid w:val="00A371C3"/>
    <w:rsid w:val="00A40EAE"/>
    <w:rsid w:val="00A41C19"/>
    <w:rsid w:val="00A5108B"/>
    <w:rsid w:val="00A5207F"/>
    <w:rsid w:val="00A52E2F"/>
    <w:rsid w:val="00A533DD"/>
    <w:rsid w:val="00A53B01"/>
    <w:rsid w:val="00A56131"/>
    <w:rsid w:val="00A56926"/>
    <w:rsid w:val="00A615FF"/>
    <w:rsid w:val="00A622AB"/>
    <w:rsid w:val="00A63204"/>
    <w:rsid w:val="00A65BD3"/>
    <w:rsid w:val="00A66432"/>
    <w:rsid w:val="00A6745E"/>
    <w:rsid w:val="00A718ED"/>
    <w:rsid w:val="00A73D54"/>
    <w:rsid w:val="00A75958"/>
    <w:rsid w:val="00A76330"/>
    <w:rsid w:val="00A776D7"/>
    <w:rsid w:val="00A805D3"/>
    <w:rsid w:val="00A8227E"/>
    <w:rsid w:val="00A83EF4"/>
    <w:rsid w:val="00A85467"/>
    <w:rsid w:val="00A87FF3"/>
    <w:rsid w:val="00A90E86"/>
    <w:rsid w:val="00A91E0E"/>
    <w:rsid w:val="00A9209B"/>
    <w:rsid w:val="00A922AE"/>
    <w:rsid w:val="00A93507"/>
    <w:rsid w:val="00A93753"/>
    <w:rsid w:val="00A96F30"/>
    <w:rsid w:val="00AA12E2"/>
    <w:rsid w:val="00AA1BE5"/>
    <w:rsid w:val="00AA1C20"/>
    <w:rsid w:val="00AA5C59"/>
    <w:rsid w:val="00AB104D"/>
    <w:rsid w:val="00AB1A95"/>
    <w:rsid w:val="00AB2DCB"/>
    <w:rsid w:val="00AB51B5"/>
    <w:rsid w:val="00AB560B"/>
    <w:rsid w:val="00AB7397"/>
    <w:rsid w:val="00AC0F9D"/>
    <w:rsid w:val="00AC17F2"/>
    <w:rsid w:val="00AD047B"/>
    <w:rsid w:val="00AD0A50"/>
    <w:rsid w:val="00AD0D1A"/>
    <w:rsid w:val="00AD1554"/>
    <w:rsid w:val="00AD185E"/>
    <w:rsid w:val="00AD3E89"/>
    <w:rsid w:val="00AD6485"/>
    <w:rsid w:val="00AD7639"/>
    <w:rsid w:val="00AE379D"/>
    <w:rsid w:val="00AE46DC"/>
    <w:rsid w:val="00AE60C4"/>
    <w:rsid w:val="00AE6584"/>
    <w:rsid w:val="00AF00B3"/>
    <w:rsid w:val="00AF0DBD"/>
    <w:rsid w:val="00AF1284"/>
    <w:rsid w:val="00AF278E"/>
    <w:rsid w:val="00AF29F5"/>
    <w:rsid w:val="00AF2EBF"/>
    <w:rsid w:val="00AF4B7A"/>
    <w:rsid w:val="00AF59AC"/>
    <w:rsid w:val="00AF7979"/>
    <w:rsid w:val="00B028C5"/>
    <w:rsid w:val="00B02F12"/>
    <w:rsid w:val="00B0394B"/>
    <w:rsid w:val="00B0456F"/>
    <w:rsid w:val="00B04DDE"/>
    <w:rsid w:val="00B056CE"/>
    <w:rsid w:val="00B11980"/>
    <w:rsid w:val="00B13A57"/>
    <w:rsid w:val="00B149B7"/>
    <w:rsid w:val="00B16030"/>
    <w:rsid w:val="00B1626D"/>
    <w:rsid w:val="00B203BA"/>
    <w:rsid w:val="00B20686"/>
    <w:rsid w:val="00B20FA6"/>
    <w:rsid w:val="00B2147E"/>
    <w:rsid w:val="00B21CD8"/>
    <w:rsid w:val="00B22586"/>
    <w:rsid w:val="00B23801"/>
    <w:rsid w:val="00B25A5F"/>
    <w:rsid w:val="00B27078"/>
    <w:rsid w:val="00B30564"/>
    <w:rsid w:val="00B30F05"/>
    <w:rsid w:val="00B31A69"/>
    <w:rsid w:val="00B32A47"/>
    <w:rsid w:val="00B336EB"/>
    <w:rsid w:val="00B349FF"/>
    <w:rsid w:val="00B35460"/>
    <w:rsid w:val="00B362A8"/>
    <w:rsid w:val="00B363EC"/>
    <w:rsid w:val="00B3739B"/>
    <w:rsid w:val="00B3765D"/>
    <w:rsid w:val="00B37CBE"/>
    <w:rsid w:val="00B41854"/>
    <w:rsid w:val="00B42B56"/>
    <w:rsid w:val="00B42D66"/>
    <w:rsid w:val="00B444E4"/>
    <w:rsid w:val="00B500D0"/>
    <w:rsid w:val="00B51322"/>
    <w:rsid w:val="00B5195B"/>
    <w:rsid w:val="00B539D7"/>
    <w:rsid w:val="00B540FE"/>
    <w:rsid w:val="00B57BA0"/>
    <w:rsid w:val="00B57DC7"/>
    <w:rsid w:val="00B640E1"/>
    <w:rsid w:val="00B66196"/>
    <w:rsid w:val="00B67A0B"/>
    <w:rsid w:val="00B67D3B"/>
    <w:rsid w:val="00B70818"/>
    <w:rsid w:val="00B7179E"/>
    <w:rsid w:val="00B729DB"/>
    <w:rsid w:val="00B737B9"/>
    <w:rsid w:val="00B7434D"/>
    <w:rsid w:val="00B76CF7"/>
    <w:rsid w:val="00B81873"/>
    <w:rsid w:val="00B81F9C"/>
    <w:rsid w:val="00B85444"/>
    <w:rsid w:val="00B87065"/>
    <w:rsid w:val="00B9161B"/>
    <w:rsid w:val="00B93BE0"/>
    <w:rsid w:val="00BA05A7"/>
    <w:rsid w:val="00BA2255"/>
    <w:rsid w:val="00BA28AA"/>
    <w:rsid w:val="00BA368D"/>
    <w:rsid w:val="00BA5209"/>
    <w:rsid w:val="00BA6C1F"/>
    <w:rsid w:val="00BA6CCA"/>
    <w:rsid w:val="00BA6FE9"/>
    <w:rsid w:val="00BA7A8D"/>
    <w:rsid w:val="00BB0073"/>
    <w:rsid w:val="00BB17E2"/>
    <w:rsid w:val="00BB1D10"/>
    <w:rsid w:val="00BC1261"/>
    <w:rsid w:val="00BC12A4"/>
    <w:rsid w:val="00BC1CF7"/>
    <w:rsid w:val="00BC2F32"/>
    <w:rsid w:val="00BC312A"/>
    <w:rsid w:val="00BC3908"/>
    <w:rsid w:val="00BC5E32"/>
    <w:rsid w:val="00BC7470"/>
    <w:rsid w:val="00BD00F0"/>
    <w:rsid w:val="00BD0139"/>
    <w:rsid w:val="00BD1069"/>
    <w:rsid w:val="00BD2216"/>
    <w:rsid w:val="00BD3963"/>
    <w:rsid w:val="00BE03D0"/>
    <w:rsid w:val="00BE0DB8"/>
    <w:rsid w:val="00BE1797"/>
    <w:rsid w:val="00BE2BB5"/>
    <w:rsid w:val="00BE3B78"/>
    <w:rsid w:val="00BE5ED5"/>
    <w:rsid w:val="00BE7A08"/>
    <w:rsid w:val="00BF26E9"/>
    <w:rsid w:val="00BF4D1E"/>
    <w:rsid w:val="00BF4D2B"/>
    <w:rsid w:val="00C0057F"/>
    <w:rsid w:val="00C0309E"/>
    <w:rsid w:val="00C037F3"/>
    <w:rsid w:val="00C03857"/>
    <w:rsid w:val="00C03EC1"/>
    <w:rsid w:val="00C04D7B"/>
    <w:rsid w:val="00C0644A"/>
    <w:rsid w:val="00C10EBC"/>
    <w:rsid w:val="00C111F2"/>
    <w:rsid w:val="00C1131B"/>
    <w:rsid w:val="00C119DB"/>
    <w:rsid w:val="00C11DA7"/>
    <w:rsid w:val="00C12E1D"/>
    <w:rsid w:val="00C1411A"/>
    <w:rsid w:val="00C16BA3"/>
    <w:rsid w:val="00C20640"/>
    <w:rsid w:val="00C214EB"/>
    <w:rsid w:val="00C21A7F"/>
    <w:rsid w:val="00C21DD8"/>
    <w:rsid w:val="00C32EDB"/>
    <w:rsid w:val="00C3340D"/>
    <w:rsid w:val="00C33579"/>
    <w:rsid w:val="00C33E55"/>
    <w:rsid w:val="00C37A1E"/>
    <w:rsid w:val="00C4062A"/>
    <w:rsid w:val="00C414C4"/>
    <w:rsid w:val="00C42071"/>
    <w:rsid w:val="00C43315"/>
    <w:rsid w:val="00C436C7"/>
    <w:rsid w:val="00C526A7"/>
    <w:rsid w:val="00C52F09"/>
    <w:rsid w:val="00C57D99"/>
    <w:rsid w:val="00C60A96"/>
    <w:rsid w:val="00C6133E"/>
    <w:rsid w:val="00C61F51"/>
    <w:rsid w:val="00C62A88"/>
    <w:rsid w:val="00C63926"/>
    <w:rsid w:val="00C66FB2"/>
    <w:rsid w:val="00C674F4"/>
    <w:rsid w:val="00C67E75"/>
    <w:rsid w:val="00C7166A"/>
    <w:rsid w:val="00C7538B"/>
    <w:rsid w:val="00C77F27"/>
    <w:rsid w:val="00C803ED"/>
    <w:rsid w:val="00C8235B"/>
    <w:rsid w:val="00C83D15"/>
    <w:rsid w:val="00C8571C"/>
    <w:rsid w:val="00C85E94"/>
    <w:rsid w:val="00C87826"/>
    <w:rsid w:val="00C878B3"/>
    <w:rsid w:val="00C94824"/>
    <w:rsid w:val="00C95D71"/>
    <w:rsid w:val="00C970D6"/>
    <w:rsid w:val="00C97B14"/>
    <w:rsid w:val="00CA11BA"/>
    <w:rsid w:val="00CA1AD5"/>
    <w:rsid w:val="00CA2F89"/>
    <w:rsid w:val="00CA3861"/>
    <w:rsid w:val="00CA5A47"/>
    <w:rsid w:val="00CB0B5E"/>
    <w:rsid w:val="00CB3FCB"/>
    <w:rsid w:val="00CB4145"/>
    <w:rsid w:val="00CB46E7"/>
    <w:rsid w:val="00CB78C6"/>
    <w:rsid w:val="00CC18BF"/>
    <w:rsid w:val="00CC3513"/>
    <w:rsid w:val="00CC3563"/>
    <w:rsid w:val="00CC6C11"/>
    <w:rsid w:val="00CC783C"/>
    <w:rsid w:val="00CD11EC"/>
    <w:rsid w:val="00CD2731"/>
    <w:rsid w:val="00CD27ED"/>
    <w:rsid w:val="00CD27FB"/>
    <w:rsid w:val="00CD476F"/>
    <w:rsid w:val="00CD57E4"/>
    <w:rsid w:val="00CD7706"/>
    <w:rsid w:val="00CE2DA4"/>
    <w:rsid w:val="00CE679C"/>
    <w:rsid w:val="00CE6D13"/>
    <w:rsid w:val="00CF1432"/>
    <w:rsid w:val="00CF248B"/>
    <w:rsid w:val="00CF3245"/>
    <w:rsid w:val="00CF3A69"/>
    <w:rsid w:val="00CF4AF8"/>
    <w:rsid w:val="00CF51FC"/>
    <w:rsid w:val="00CF5CAA"/>
    <w:rsid w:val="00CF5CF8"/>
    <w:rsid w:val="00D001CA"/>
    <w:rsid w:val="00D0346B"/>
    <w:rsid w:val="00D037F8"/>
    <w:rsid w:val="00D053E6"/>
    <w:rsid w:val="00D05AE1"/>
    <w:rsid w:val="00D05C20"/>
    <w:rsid w:val="00D05C3E"/>
    <w:rsid w:val="00D06873"/>
    <w:rsid w:val="00D07F87"/>
    <w:rsid w:val="00D15EDC"/>
    <w:rsid w:val="00D21458"/>
    <w:rsid w:val="00D22C87"/>
    <w:rsid w:val="00D23D46"/>
    <w:rsid w:val="00D23D60"/>
    <w:rsid w:val="00D26DBA"/>
    <w:rsid w:val="00D302E6"/>
    <w:rsid w:val="00D312A8"/>
    <w:rsid w:val="00D327F6"/>
    <w:rsid w:val="00D36CDA"/>
    <w:rsid w:val="00D37DE1"/>
    <w:rsid w:val="00D4173B"/>
    <w:rsid w:val="00D542D1"/>
    <w:rsid w:val="00D55F68"/>
    <w:rsid w:val="00D618F1"/>
    <w:rsid w:val="00D64AC1"/>
    <w:rsid w:val="00D64FCA"/>
    <w:rsid w:val="00D668FA"/>
    <w:rsid w:val="00D7035A"/>
    <w:rsid w:val="00D70625"/>
    <w:rsid w:val="00D715F0"/>
    <w:rsid w:val="00D71A3F"/>
    <w:rsid w:val="00D72C04"/>
    <w:rsid w:val="00D738CA"/>
    <w:rsid w:val="00D740A6"/>
    <w:rsid w:val="00D802DD"/>
    <w:rsid w:val="00D85142"/>
    <w:rsid w:val="00D9285E"/>
    <w:rsid w:val="00D950C2"/>
    <w:rsid w:val="00DA4673"/>
    <w:rsid w:val="00DA58FF"/>
    <w:rsid w:val="00DA670F"/>
    <w:rsid w:val="00DA7F83"/>
    <w:rsid w:val="00DB0331"/>
    <w:rsid w:val="00DB1351"/>
    <w:rsid w:val="00DB2933"/>
    <w:rsid w:val="00DB2E13"/>
    <w:rsid w:val="00DB2FEF"/>
    <w:rsid w:val="00DB3693"/>
    <w:rsid w:val="00DB4B54"/>
    <w:rsid w:val="00DC0329"/>
    <w:rsid w:val="00DC187C"/>
    <w:rsid w:val="00DC2C6A"/>
    <w:rsid w:val="00DC2CE9"/>
    <w:rsid w:val="00DC3985"/>
    <w:rsid w:val="00DC5F3A"/>
    <w:rsid w:val="00DD1807"/>
    <w:rsid w:val="00DD2728"/>
    <w:rsid w:val="00DD4142"/>
    <w:rsid w:val="00DE207E"/>
    <w:rsid w:val="00DE4063"/>
    <w:rsid w:val="00DE52A0"/>
    <w:rsid w:val="00DE6979"/>
    <w:rsid w:val="00DE6C18"/>
    <w:rsid w:val="00DF552A"/>
    <w:rsid w:val="00DF5D8B"/>
    <w:rsid w:val="00DF5FF2"/>
    <w:rsid w:val="00DF7042"/>
    <w:rsid w:val="00DF7926"/>
    <w:rsid w:val="00E004F9"/>
    <w:rsid w:val="00E01633"/>
    <w:rsid w:val="00E026AA"/>
    <w:rsid w:val="00E03720"/>
    <w:rsid w:val="00E03805"/>
    <w:rsid w:val="00E07826"/>
    <w:rsid w:val="00E118B7"/>
    <w:rsid w:val="00E11B65"/>
    <w:rsid w:val="00E1320F"/>
    <w:rsid w:val="00E14022"/>
    <w:rsid w:val="00E16E86"/>
    <w:rsid w:val="00E22C51"/>
    <w:rsid w:val="00E22E25"/>
    <w:rsid w:val="00E26616"/>
    <w:rsid w:val="00E31260"/>
    <w:rsid w:val="00E345E3"/>
    <w:rsid w:val="00E35258"/>
    <w:rsid w:val="00E36114"/>
    <w:rsid w:val="00E376CA"/>
    <w:rsid w:val="00E403FE"/>
    <w:rsid w:val="00E40588"/>
    <w:rsid w:val="00E413D0"/>
    <w:rsid w:val="00E421C2"/>
    <w:rsid w:val="00E5081E"/>
    <w:rsid w:val="00E525B8"/>
    <w:rsid w:val="00E62B9D"/>
    <w:rsid w:val="00E67C92"/>
    <w:rsid w:val="00E67EDE"/>
    <w:rsid w:val="00E70825"/>
    <w:rsid w:val="00E70B59"/>
    <w:rsid w:val="00E71FD4"/>
    <w:rsid w:val="00E72CCD"/>
    <w:rsid w:val="00E74608"/>
    <w:rsid w:val="00E75B72"/>
    <w:rsid w:val="00E76FE5"/>
    <w:rsid w:val="00E778C2"/>
    <w:rsid w:val="00E8164F"/>
    <w:rsid w:val="00E817A1"/>
    <w:rsid w:val="00E844D8"/>
    <w:rsid w:val="00E85C0C"/>
    <w:rsid w:val="00E86820"/>
    <w:rsid w:val="00E86E4B"/>
    <w:rsid w:val="00E9010A"/>
    <w:rsid w:val="00E93550"/>
    <w:rsid w:val="00E94A07"/>
    <w:rsid w:val="00E94C48"/>
    <w:rsid w:val="00EA0D4F"/>
    <w:rsid w:val="00EA103A"/>
    <w:rsid w:val="00EA1163"/>
    <w:rsid w:val="00EA20E3"/>
    <w:rsid w:val="00EA2552"/>
    <w:rsid w:val="00EA4CF7"/>
    <w:rsid w:val="00EA6D80"/>
    <w:rsid w:val="00EB2076"/>
    <w:rsid w:val="00EB2778"/>
    <w:rsid w:val="00EB3D75"/>
    <w:rsid w:val="00EB5D24"/>
    <w:rsid w:val="00EB6A06"/>
    <w:rsid w:val="00EB7202"/>
    <w:rsid w:val="00EC0DFB"/>
    <w:rsid w:val="00EC1300"/>
    <w:rsid w:val="00EC1596"/>
    <w:rsid w:val="00EC2174"/>
    <w:rsid w:val="00EC25AB"/>
    <w:rsid w:val="00EC27B9"/>
    <w:rsid w:val="00EC4CAC"/>
    <w:rsid w:val="00EC7428"/>
    <w:rsid w:val="00EC7F77"/>
    <w:rsid w:val="00ED1F68"/>
    <w:rsid w:val="00ED2335"/>
    <w:rsid w:val="00ED2AF4"/>
    <w:rsid w:val="00ED42BD"/>
    <w:rsid w:val="00ED4FA0"/>
    <w:rsid w:val="00EE256C"/>
    <w:rsid w:val="00EE2A8D"/>
    <w:rsid w:val="00EE5EB3"/>
    <w:rsid w:val="00EF0186"/>
    <w:rsid w:val="00EF2B5B"/>
    <w:rsid w:val="00EF5A35"/>
    <w:rsid w:val="00EF5F0E"/>
    <w:rsid w:val="00EF6AC9"/>
    <w:rsid w:val="00EF7BC5"/>
    <w:rsid w:val="00F00DF7"/>
    <w:rsid w:val="00F02FB8"/>
    <w:rsid w:val="00F032AC"/>
    <w:rsid w:val="00F05FEE"/>
    <w:rsid w:val="00F06D18"/>
    <w:rsid w:val="00F10550"/>
    <w:rsid w:val="00F12C83"/>
    <w:rsid w:val="00F12CA5"/>
    <w:rsid w:val="00F13216"/>
    <w:rsid w:val="00F134AF"/>
    <w:rsid w:val="00F152F2"/>
    <w:rsid w:val="00F15C54"/>
    <w:rsid w:val="00F2026F"/>
    <w:rsid w:val="00F220D4"/>
    <w:rsid w:val="00F2578A"/>
    <w:rsid w:val="00F2721B"/>
    <w:rsid w:val="00F302D2"/>
    <w:rsid w:val="00F3188E"/>
    <w:rsid w:val="00F31C7D"/>
    <w:rsid w:val="00F33DC4"/>
    <w:rsid w:val="00F34BC3"/>
    <w:rsid w:val="00F366B4"/>
    <w:rsid w:val="00F368EA"/>
    <w:rsid w:val="00F36FA8"/>
    <w:rsid w:val="00F424DD"/>
    <w:rsid w:val="00F43C52"/>
    <w:rsid w:val="00F4541E"/>
    <w:rsid w:val="00F4616E"/>
    <w:rsid w:val="00F504CF"/>
    <w:rsid w:val="00F50770"/>
    <w:rsid w:val="00F518A0"/>
    <w:rsid w:val="00F51C36"/>
    <w:rsid w:val="00F55693"/>
    <w:rsid w:val="00F55C14"/>
    <w:rsid w:val="00F55D7E"/>
    <w:rsid w:val="00F608D7"/>
    <w:rsid w:val="00F624F5"/>
    <w:rsid w:val="00F73BD4"/>
    <w:rsid w:val="00F7433B"/>
    <w:rsid w:val="00F7468E"/>
    <w:rsid w:val="00F74D05"/>
    <w:rsid w:val="00F74E9F"/>
    <w:rsid w:val="00F83F4F"/>
    <w:rsid w:val="00F86150"/>
    <w:rsid w:val="00F878B6"/>
    <w:rsid w:val="00F87EF9"/>
    <w:rsid w:val="00F90D8E"/>
    <w:rsid w:val="00F91379"/>
    <w:rsid w:val="00F93C5E"/>
    <w:rsid w:val="00F942F0"/>
    <w:rsid w:val="00F95052"/>
    <w:rsid w:val="00F9564C"/>
    <w:rsid w:val="00F95B9B"/>
    <w:rsid w:val="00FA26CB"/>
    <w:rsid w:val="00FA2A68"/>
    <w:rsid w:val="00FA3C2E"/>
    <w:rsid w:val="00FA5C75"/>
    <w:rsid w:val="00FA7B28"/>
    <w:rsid w:val="00FB0774"/>
    <w:rsid w:val="00FB0F6C"/>
    <w:rsid w:val="00FB27BA"/>
    <w:rsid w:val="00FB4015"/>
    <w:rsid w:val="00FB435C"/>
    <w:rsid w:val="00FB5B0A"/>
    <w:rsid w:val="00FB5DDF"/>
    <w:rsid w:val="00FB6BA1"/>
    <w:rsid w:val="00FB7E3A"/>
    <w:rsid w:val="00FC05D2"/>
    <w:rsid w:val="00FC067F"/>
    <w:rsid w:val="00FC0928"/>
    <w:rsid w:val="00FC0B96"/>
    <w:rsid w:val="00FC4518"/>
    <w:rsid w:val="00FC4AC9"/>
    <w:rsid w:val="00FD03B6"/>
    <w:rsid w:val="00FD03EA"/>
    <w:rsid w:val="00FD04AF"/>
    <w:rsid w:val="00FD06C0"/>
    <w:rsid w:val="00FD402F"/>
    <w:rsid w:val="00FD4D73"/>
    <w:rsid w:val="00FD4F01"/>
    <w:rsid w:val="00FD69E5"/>
    <w:rsid w:val="00FE0993"/>
    <w:rsid w:val="00FE163C"/>
    <w:rsid w:val="00FE16BB"/>
    <w:rsid w:val="00FE33DD"/>
    <w:rsid w:val="00FE44E3"/>
    <w:rsid w:val="00FE4C12"/>
    <w:rsid w:val="00FE63A1"/>
    <w:rsid w:val="00FE74DD"/>
    <w:rsid w:val="00FE76AB"/>
    <w:rsid w:val="00FE77B4"/>
    <w:rsid w:val="00FF014D"/>
    <w:rsid w:val="00FF4858"/>
    <w:rsid w:val="00FF5066"/>
    <w:rsid w:val="00FF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5643"/>
  <w15:docId w15:val="{9BA7CF98-C185-4603-ACEA-B9D4B34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68D"/>
    <w:rPr>
      <w:sz w:val="24"/>
      <w:szCs w:val="24"/>
    </w:rPr>
  </w:style>
  <w:style w:type="paragraph" w:styleId="Nadpis1">
    <w:name w:val="heading 1"/>
    <w:basedOn w:val="Normln"/>
    <w:next w:val="Normln"/>
    <w:qFormat/>
    <w:rsid w:val="00BA368D"/>
    <w:pPr>
      <w:keepNext/>
      <w:outlineLvl w:val="0"/>
    </w:pPr>
    <w:rPr>
      <w:rFonts w:ascii="AGaramond" w:hAnsi="AGaramond"/>
      <w:i/>
      <w:iCs/>
      <w:sz w:val="22"/>
    </w:rPr>
  </w:style>
  <w:style w:type="paragraph" w:styleId="Nadpis2">
    <w:name w:val="heading 2"/>
    <w:basedOn w:val="Normln"/>
    <w:next w:val="Normln"/>
    <w:qFormat/>
    <w:rsid w:val="00BA368D"/>
    <w:pPr>
      <w:keepNext/>
      <w:outlineLvl w:val="1"/>
    </w:pPr>
    <w:rPr>
      <w:rFonts w:ascii="Arial" w:hAnsi="Arial"/>
      <w:snapToGrid w:val="0"/>
      <w:szCs w:val="20"/>
    </w:rPr>
  </w:style>
  <w:style w:type="paragraph" w:styleId="Nadpis3">
    <w:name w:val="heading 3"/>
    <w:basedOn w:val="Normln"/>
    <w:next w:val="Normln"/>
    <w:qFormat/>
    <w:rsid w:val="00BA368D"/>
    <w:pPr>
      <w:keepNext/>
      <w:outlineLvl w:val="2"/>
    </w:pPr>
    <w:rPr>
      <w:rFonts w:ascii="Arial" w:hAnsi="Arial" w:cs="Arial"/>
      <w:b/>
      <w:bCs/>
      <w:sz w:val="40"/>
      <w:lang w:val="sv-SE"/>
    </w:rPr>
  </w:style>
  <w:style w:type="paragraph" w:styleId="Nadpis4">
    <w:name w:val="heading 4"/>
    <w:basedOn w:val="Normln"/>
    <w:next w:val="Normln"/>
    <w:qFormat/>
    <w:rsid w:val="00BA368D"/>
    <w:pPr>
      <w:keepNext/>
      <w:widowControl w:val="0"/>
      <w:tabs>
        <w:tab w:val="left" w:pos="0"/>
      </w:tabs>
      <w:outlineLvl w:val="3"/>
    </w:pPr>
    <w:rPr>
      <w:rFonts w:ascii="Garamond" w:hAnsi="Garamond"/>
      <w:b/>
      <w:bCs/>
      <w:snapToGrid w:val="0"/>
      <w:color w:val="000000"/>
    </w:rPr>
  </w:style>
  <w:style w:type="paragraph" w:styleId="Nadpis5">
    <w:name w:val="heading 5"/>
    <w:basedOn w:val="Normln"/>
    <w:next w:val="Normln"/>
    <w:qFormat/>
    <w:rsid w:val="00BA368D"/>
    <w:pPr>
      <w:keepNext/>
      <w:outlineLvl w:val="4"/>
    </w:pPr>
    <w:rPr>
      <w:rFonts w:ascii="Garamond" w:hAnsi="Garamond"/>
      <w:i/>
      <w:iCs/>
      <w:sz w:val="22"/>
      <w:szCs w:val="20"/>
      <w:lang w:val="sv-SE" w:eastAsia="sv-SE"/>
    </w:rPr>
  </w:style>
  <w:style w:type="paragraph" w:styleId="Nadpis6">
    <w:name w:val="heading 6"/>
    <w:basedOn w:val="Normln"/>
    <w:next w:val="Normln"/>
    <w:qFormat/>
    <w:rsid w:val="00BA368D"/>
    <w:pPr>
      <w:keepNext/>
      <w:ind w:right="540"/>
      <w:outlineLvl w:val="5"/>
    </w:pPr>
    <w:rPr>
      <w:i/>
      <w:iCs/>
      <w:sz w:val="22"/>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A368D"/>
    <w:pPr>
      <w:tabs>
        <w:tab w:val="center" w:pos="4320"/>
        <w:tab w:val="right" w:pos="8640"/>
      </w:tabs>
    </w:pPr>
  </w:style>
  <w:style w:type="paragraph" w:styleId="Zpat">
    <w:name w:val="footer"/>
    <w:basedOn w:val="Normln"/>
    <w:link w:val="ZpatChar"/>
    <w:uiPriority w:val="99"/>
    <w:rsid w:val="00BA368D"/>
    <w:pPr>
      <w:tabs>
        <w:tab w:val="center" w:pos="4320"/>
        <w:tab w:val="right" w:pos="8640"/>
      </w:tabs>
    </w:pPr>
  </w:style>
  <w:style w:type="paragraph" w:styleId="Normlnweb">
    <w:name w:val="Normal (Web)"/>
    <w:aliases w:val=" webb,webb"/>
    <w:basedOn w:val="Normln"/>
    <w:uiPriority w:val="99"/>
    <w:rsid w:val="00BA368D"/>
    <w:pPr>
      <w:spacing w:before="100" w:beforeAutospacing="1" w:after="100" w:afterAutospacing="1"/>
    </w:pPr>
  </w:style>
  <w:style w:type="paragraph" w:styleId="Prosttext">
    <w:name w:val="Plain Text"/>
    <w:basedOn w:val="Normln"/>
    <w:link w:val="ProsttextChar"/>
    <w:uiPriority w:val="99"/>
    <w:rsid w:val="00BA368D"/>
    <w:pPr>
      <w:spacing w:before="100" w:beforeAutospacing="1" w:after="100" w:afterAutospacing="1"/>
    </w:pPr>
  </w:style>
  <w:style w:type="paragraph" w:styleId="Zkladntext">
    <w:name w:val="Body Text"/>
    <w:basedOn w:val="Normln"/>
    <w:rsid w:val="00BA368D"/>
    <w:pPr>
      <w:spacing w:before="100" w:beforeAutospacing="1" w:after="100" w:afterAutospacing="1"/>
    </w:pPr>
  </w:style>
  <w:style w:type="character" w:styleId="slostrnky">
    <w:name w:val="page number"/>
    <w:basedOn w:val="Standardnpsmoodstavce"/>
    <w:rsid w:val="00BA368D"/>
  </w:style>
  <w:style w:type="character" w:styleId="Hypertextovodkaz">
    <w:name w:val="Hyperlink"/>
    <w:rsid w:val="00BA368D"/>
    <w:rPr>
      <w:color w:val="0000FF"/>
      <w:u w:val="single"/>
    </w:rPr>
  </w:style>
  <w:style w:type="character" w:styleId="Sledovanodkaz">
    <w:name w:val="FollowedHyperlink"/>
    <w:rsid w:val="00BA368D"/>
    <w:rPr>
      <w:color w:val="800080"/>
      <w:u w:val="single"/>
    </w:rPr>
  </w:style>
  <w:style w:type="paragraph" w:styleId="Zkladntext3">
    <w:name w:val="Body Text 3"/>
    <w:basedOn w:val="Normln"/>
    <w:rsid w:val="00BA368D"/>
    <w:rPr>
      <w:rFonts w:ascii="Garamond" w:hAnsi="Garamond"/>
      <w:b/>
      <w:color w:val="0000FF"/>
      <w:szCs w:val="20"/>
    </w:rPr>
  </w:style>
  <w:style w:type="paragraph" w:styleId="Zkladntext2">
    <w:name w:val="Body Text 2"/>
    <w:basedOn w:val="Normln"/>
    <w:rsid w:val="00BA368D"/>
    <w:rPr>
      <w:szCs w:val="20"/>
    </w:rPr>
  </w:style>
  <w:style w:type="paragraph" w:styleId="Textpoznpodarou">
    <w:name w:val="footnote text"/>
    <w:basedOn w:val="Normln"/>
    <w:semiHidden/>
    <w:rsid w:val="00BA368D"/>
    <w:rPr>
      <w:sz w:val="20"/>
      <w:szCs w:val="20"/>
    </w:rPr>
  </w:style>
  <w:style w:type="character" w:styleId="Znakapoznpodarou">
    <w:name w:val="footnote reference"/>
    <w:semiHidden/>
    <w:rsid w:val="00BA368D"/>
    <w:rPr>
      <w:vertAlign w:val="superscript"/>
    </w:rPr>
  </w:style>
  <w:style w:type="character" w:customStyle="1" w:styleId="ZhlavChar">
    <w:name w:val="Záhlaví Char"/>
    <w:link w:val="Zhlav"/>
    <w:uiPriority w:val="99"/>
    <w:rsid w:val="003E19AE"/>
    <w:rPr>
      <w:sz w:val="24"/>
      <w:szCs w:val="24"/>
      <w:lang w:val="en-US" w:eastAsia="en-US"/>
    </w:rPr>
  </w:style>
  <w:style w:type="paragraph" w:styleId="Textbubliny">
    <w:name w:val="Balloon Text"/>
    <w:basedOn w:val="Normln"/>
    <w:link w:val="TextbublinyChar"/>
    <w:uiPriority w:val="99"/>
    <w:semiHidden/>
    <w:unhideWhenUsed/>
    <w:rsid w:val="003E19AE"/>
    <w:rPr>
      <w:rFonts w:ascii="Tahoma" w:hAnsi="Tahoma"/>
      <w:sz w:val="16"/>
      <w:szCs w:val="16"/>
    </w:rPr>
  </w:style>
  <w:style w:type="character" w:customStyle="1" w:styleId="TextbublinyChar">
    <w:name w:val="Text bubliny Char"/>
    <w:link w:val="Textbubliny"/>
    <w:uiPriority w:val="99"/>
    <w:semiHidden/>
    <w:rsid w:val="003E19AE"/>
    <w:rPr>
      <w:rFonts w:ascii="Tahoma" w:hAnsi="Tahoma" w:cs="Tahoma"/>
      <w:sz w:val="16"/>
      <w:szCs w:val="16"/>
      <w:lang w:val="en-US" w:eastAsia="en-US"/>
    </w:rPr>
  </w:style>
  <w:style w:type="character" w:customStyle="1" w:styleId="ZpatChar">
    <w:name w:val="Zápatí Char"/>
    <w:link w:val="Zpat"/>
    <w:uiPriority w:val="99"/>
    <w:rsid w:val="00F06D18"/>
    <w:rPr>
      <w:sz w:val="24"/>
      <w:szCs w:val="24"/>
      <w:lang w:val="en-US" w:eastAsia="en-US"/>
    </w:rPr>
  </w:style>
  <w:style w:type="character" w:customStyle="1" w:styleId="apple-style-span">
    <w:name w:val="apple-style-span"/>
    <w:basedOn w:val="Standardnpsmoodstavce"/>
    <w:rsid w:val="00780240"/>
  </w:style>
  <w:style w:type="paragraph" w:customStyle="1" w:styleId="Default">
    <w:name w:val="Default"/>
    <w:rsid w:val="00016178"/>
    <w:pPr>
      <w:autoSpaceDE w:val="0"/>
      <w:autoSpaceDN w:val="0"/>
      <w:adjustRightInd w:val="0"/>
    </w:pPr>
    <w:rPr>
      <w:color w:val="000000"/>
      <w:sz w:val="24"/>
      <w:szCs w:val="24"/>
    </w:rPr>
  </w:style>
  <w:style w:type="character" w:customStyle="1" w:styleId="ProsttextChar">
    <w:name w:val="Prostý text Char"/>
    <w:link w:val="Prosttext"/>
    <w:uiPriority w:val="99"/>
    <w:rsid w:val="002C0240"/>
    <w:rPr>
      <w:sz w:val="24"/>
      <w:szCs w:val="24"/>
      <w:lang w:eastAsia="en-US"/>
    </w:rPr>
  </w:style>
  <w:style w:type="character" w:styleId="Odkaznakoment">
    <w:name w:val="annotation reference"/>
    <w:uiPriority w:val="99"/>
    <w:semiHidden/>
    <w:unhideWhenUsed/>
    <w:rsid w:val="002F534E"/>
    <w:rPr>
      <w:sz w:val="16"/>
      <w:szCs w:val="16"/>
    </w:rPr>
  </w:style>
  <w:style w:type="paragraph" w:styleId="Textkomente">
    <w:name w:val="annotation text"/>
    <w:basedOn w:val="Normln"/>
    <w:link w:val="TextkomenteChar"/>
    <w:uiPriority w:val="99"/>
    <w:semiHidden/>
    <w:unhideWhenUsed/>
    <w:rsid w:val="002F534E"/>
    <w:rPr>
      <w:sz w:val="20"/>
      <w:szCs w:val="20"/>
    </w:rPr>
  </w:style>
  <w:style w:type="character" w:customStyle="1" w:styleId="TextkomenteChar">
    <w:name w:val="Text komentáře Char"/>
    <w:link w:val="Textkomente"/>
    <w:uiPriority w:val="99"/>
    <w:semiHidden/>
    <w:rsid w:val="002F534E"/>
    <w:rPr>
      <w:lang w:eastAsia="en-US"/>
    </w:rPr>
  </w:style>
  <w:style w:type="paragraph" w:styleId="Pedmtkomente">
    <w:name w:val="annotation subject"/>
    <w:basedOn w:val="Textkomente"/>
    <w:next w:val="Textkomente"/>
    <w:link w:val="PedmtkomenteChar"/>
    <w:uiPriority w:val="99"/>
    <w:semiHidden/>
    <w:unhideWhenUsed/>
    <w:rsid w:val="002F534E"/>
    <w:rPr>
      <w:b/>
      <w:bCs/>
    </w:rPr>
  </w:style>
  <w:style w:type="character" w:customStyle="1" w:styleId="PedmtkomenteChar">
    <w:name w:val="Předmět komentáře Char"/>
    <w:link w:val="Pedmtkomente"/>
    <w:uiPriority w:val="99"/>
    <w:semiHidden/>
    <w:rsid w:val="002F534E"/>
    <w:rPr>
      <w:b/>
      <w:bCs/>
      <w:lang w:eastAsia="en-US"/>
    </w:rPr>
  </w:style>
  <w:style w:type="paragraph" w:customStyle="1" w:styleId="ColorfulShading-Accent11">
    <w:name w:val="Colorful Shading - Accent 11"/>
    <w:hidden/>
    <w:uiPriority w:val="71"/>
    <w:rsid w:val="005D2622"/>
    <w:rPr>
      <w:sz w:val="24"/>
      <w:szCs w:val="24"/>
    </w:rPr>
  </w:style>
  <w:style w:type="paragraph" w:customStyle="1" w:styleId="ColorfulList-Accent11">
    <w:name w:val="Colorful List - Accent 11"/>
    <w:basedOn w:val="Normln"/>
    <w:uiPriority w:val="72"/>
    <w:qFormat/>
    <w:rsid w:val="00895081"/>
    <w:pPr>
      <w:ind w:left="720"/>
      <w:contextualSpacing/>
    </w:pPr>
    <w:rPr>
      <w:lang w:val="en-GB"/>
    </w:rPr>
  </w:style>
  <w:style w:type="character" w:customStyle="1" w:styleId="apple-converted-space">
    <w:name w:val="apple-converted-space"/>
    <w:rsid w:val="00C7538B"/>
    <w:rPr>
      <w:rFonts w:cs="Times New Roman"/>
    </w:rPr>
  </w:style>
  <w:style w:type="paragraph" w:styleId="Odstavecseseznamem">
    <w:name w:val="List Paragraph"/>
    <w:basedOn w:val="Normln"/>
    <w:uiPriority w:val="34"/>
    <w:qFormat/>
    <w:rsid w:val="00577063"/>
    <w:pPr>
      <w:ind w:left="720"/>
      <w:contextualSpacing/>
    </w:pPr>
  </w:style>
  <w:style w:type="character" w:customStyle="1" w:styleId="style31">
    <w:name w:val="style31"/>
    <w:rsid w:val="00993820"/>
    <w:rPr>
      <w:rFonts w:ascii="Verdana" w:hAnsi="Verdana" w:hint="default"/>
      <w:sz w:val="20"/>
      <w:szCs w:val="20"/>
    </w:rPr>
  </w:style>
  <w:style w:type="paragraph" w:customStyle="1" w:styleId="Body">
    <w:name w:val="Body"/>
    <w:rsid w:val="00BF26E9"/>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Revize">
    <w:name w:val="Revision"/>
    <w:hidden/>
    <w:uiPriority w:val="71"/>
    <w:rsid w:val="00664F72"/>
    <w:rPr>
      <w:sz w:val="24"/>
      <w:szCs w:val="24"/>
    </w:rPr>
  </w:style>
  <w:style w:type="character" w:styleId="Nevyeenzmnka">
    <w:name w:val="Unresolved Mention"/>
    <w:basedOn w:val="Standardnpsmoodstavce"/>
    <w:uiPriority w:val="99"/>
    <w:semiHidden/>
    <w:unhideWhenUsed/>
    <w:rsid w:val="001579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475">
      <w:bodyDiv w:val="1"/>
      <w:marLeft w:val="0"/>
      <w:marRight w:val="0"/>
      <w:marTop w:val="0"/>
      <w:marBottom w:val="0"/>
      <w:divBdr>
        <w:top w:val="none" w:sz="0" w:space="0" w:color="auto"/>
        <w:left w:val="none" w:sz="0" w:space="0" w:color="auto"/>
        <w:bottom w:val="none" w:sz="0" w:space="0" w:color="auto"/>
        <w:right w:val="none" w:sz="0" w:space="0" w:color="auto"/>
      </w:divBdr>
    </w:div>
    <w:div w:id="220211936">
      <w:bodyDiv w:val="1"/>
      <w:marLeft w:val="0"/>
      <w:marRight w:val="0"/>
      <w:marTop w:val="0"/>
      <w:marBottom w:val="0"/>
      <w:divBdr>
        <w:top w:val="none" w:sz="0" w:space="0" w:color="auto"/>
        <w:left w:val="none" w:sz="0" w:space="0" w:color="auto"/>
        <w:bottom w:val="none" w:sz="0" w:space="0" w:color="auto"/>
        <w:right w:val="none" w:sz="0" w:space="0" w:color="auto"/>
      </w:divBdr>
    </w:div>
    <w:div w:id="252590907">
      <w:bodyDiv w:val="1"/>
      <w:marLeft w:val="0"/>
      <w:marRight w:val="0"/>
      <w:marTop w:val="0"/>
      <w:marBottom w:val="0"/>
      <w:divBdr>
        <w:top w:val="none" w:sz="0" w:space="0" w:color="auto"/>
        <w:left w:val="none" w:sz="0" w:space="0" w:color="auto"/>
        <w:bottom w:val="none" w:sz="0" w:space="0" w:color="auto"/>
        <w:right w:val="none" w:sz="0" w:space="0" w:color="auto"/>
      </w:divBdr>
    </w:div>
    <w:div w:id="306790300">
      <w:bodyDiv w:val="1"/>
      <w:marLeft w:val="0"/>
      <w:marRight w:val="0"/>
      <w:marTop w:val="0"/>
      <w:marBottom w:val="0"/>
      <w:divBdr>
        <w:top w:val="none" w:sz="0" w:space="0" w:color="auto"/>
        <w:left w:val="none" w:sz="0" w:space="0" w:color="auto"/>
        <w:bottom w:val="none" w:sz="0" w:space="0" w:color="auto"/>
        <w:right w:val="none" w:sz="0" w:space="0" w:color="auto"/>
      </w:divBdr>
    </w:div>
    <w:div w:id="351104265">
      <w:bodyDiv w:val="1"/>
      <w:marLeft w:val="0"/>
      <w:marRight w:val="0"/>
      <w:marTop w:val="0"/>
      <w:marBottom w:val="0"/>
      <w:divBdr>
        <w:top w:val="none" w:sz="0" w:space="0" w:color="auto"/>
        <w:left w:val="none" w:sz="0" w:space="0" w:color="auto"/>
        <w:bottom w:val="none" w:sz="0" w:space="0" w:color="auto"/>
        <w:right w:val="none" w:sz="0" w:space="0" w:color="auto"/>
      </w:divBdr>
    </w:div>
    <w:div w:id="399526761">
      <w:bodyDiv w:val="1"/>
      <w:marLeft w:val="0"/>
      <w:marRight w:val="0"/>
      <w:marTop w:val="150"/>
      <w:marBottom w:val="600"/>
      <w:divBdr>
        <w:top w:val="none" w:sz="0" w:space="0" w:color="auto"/>
        <w:left w:val="none" w:sz="0" w:space="0" w:color="auto"/>
        <w:bottom w:val="none" w:sz="0" w:space="0" w:color="auto"/>
        <w:right w:val="none" w:sz="0" w:space="0" w:color="auto"/>
      </w:divBdr>
      <w:divsChild>
        <w:div w:id="1113132407">
          <w:marLeft w:val="0"/>
          <w:marRight w:val="0"/>
          <w:marTop w:val="0"/>
          <w:marBottom w:val="0"/>
          <w:divBdr>
            <w:top w:val="none" w:sz="0" w:space="0" w:color="auto"/>
            <w:left w:val="none" w:sz="0" w:space="0" w:color="auto"/>
            <w:bottom w:val="none" w:sz="0" w:space="0" w:color="auto"/>
            <w:right w:val="none" w:sz="0" w:space="0" w:color="auto"/>
          </w:divBdr>
          <w:divsChild>
            <w:div w:id="1671523427">
              <w:marLeft w:val="0"/>
              <w:marRight w:val="0"/>
              <w:marTop w:val="0"/>
              <w:marBottom w:val="0"/>
              <w:divBdr>
                <w:top w:val="none" w:sz="0" w:space="0" w:color="auto"/>
                <w:left w:val="none" w:sz="0" w:space="0" w:color="auto"/>
                <w:bottom w:val="none" w:sz="0" w:space="0" w:color="auto"/>
                <w:right w:val="none" w:sz="0" w:space="0" w:color="auto"/>
              </w:divBdr>
              <w:divsChild>
                <w:div w:id="980691193">
                  <w:marLeft w:val="0"/>
                  <w:marRight w:val="0"/>
                  <w:marTop w:val="0"/>
                  <w:marBottom w:val="0"/>
                  <w:divBdr>
                    <w:top w:val="none" w:sz="0" w:space="0" w:color="auto"/>
                    <w:left w:val="none" w:sz="0" w:space="0" w:color="auto"/>
                    <w:bottom w:val="none" w:sz="0" w:space="0" w:color="auto"/>
                    <w:right w:val="none" w:sz="0" w:space="0" w:color="auto"/>
                  </w:divBdr>
                  <w:divsChild>
                    <w:div w:id="670448359">
                      <w:marLeft w:val="0"/>
                      <w:marRight w:val="0"/>
                      <w:marTop w:val="0"/>
                      <w:marBottom w:val="0"/>
                      <w:divBdr>
                        <w:top w:val="none" w:sz="0" w:space="0" w:color="auto"/>
                        <w:left w:val="none" w:sz="0" w:space="0" w:color="auto"/>
                        <w:bottom w:val="none" w:sz="0" w:space="0" w:color="auto"/>
                        <w:right w:val="none" w:sz="0" w:space="0" w:color="auto"/>
                      </w:divBdr>
                      <w:divsChild>
                        <w:div w:id="8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863923">
      <w:bodyDiv w:val="1"/>
      <w:marLeft w:val="0"/>
      <w:marRight w:val="0"/>
      <w:marTop w:val="0"/>
      <w:marBottom w:val="0"/>
      <w:divBdr>
        <w:top w:val="none" w:sz="0" w:space="0" w:color="auto"/>
        <w:left w:val="none" w:sz="0" w:space="0" w:color="auto"/>
        <w:bottom w:val="none" w:sz="0" w:space="0" w:color="auto"/>
        <w:right w:val="none" w:sz="0" w:space="0" w:color="auto"/>
      </w:divBdr>
    </w:div>
    <w:div w:id="416442642">
      <w:bodyDiv w:val="1"/>
      <w:marLeft w:val="0"/>
      <w:marRight w:val="0"/>
      <w:marTop w:val="0"/>
      <w:marBottom w:val="0"/>
      <w:divBdr>
        <w:top w:val="none" w:sz="0" w:space="0" w:color="auto"/>
        <w:left w:val="none" w:sz="0" w:space="0" w:color="auto"/>
        <w:bottom w:val="none" w:sz="0" w:space="0" w:color="auto"/>
        <w:right w:val="none" w:sz="0" w:space="0" w:color="auto"/>
      </w:divBdr>
    </w:div>
    <w:div w:id="499662273">
      <w:bodyDiv w:val="1"/>
      <w:marLeft w:val="0"/>
      <w:marRight w:val="0"/>
      <w:marTop w:val="0"/>
      <w:marBottom w:val="0"/>
      <w:divBdr>
        <w:top w:val="none" w:sz="0" w:space="0" w:color="auto"/>
        <w:left w:val="none" w:sz="0" w:space="0" w:color="auto"/>
        <w:bottom w:val="none" w:sz="0" w:space="0" w:color="auto"/>
        <w:right w:val="none" w:sz="0" w:space="0" w:color="auto"/>
      </w:divBdr>
    </w:div>
    <w:div w:id="503402337">
      <w:bodyDiv w:val="1"/>
      <w:marLeft w:val="0"/>
      <w:marRight w:val="0"/>
      <w:marTop w:val="0"/>
      <w:marBottom w:val="0"/>
      <w:divBdr>
        <w:top w:val="none" w:sz="0" w:space="0" w:color="auto"/>
        <w:left w:val="none" w:sz="0" w:space="0" w:color="auto"/>
        <w:bottom w:val="none" w:sz="0" w:space="0" w:color="auto"/>
        <w:right w:val="none" w:sz="0" w:space="0" w:color="auto"/>
      </w:divBdr>
    </w:div>
    <w:div w:id="510918872">
      <w:bodyDiv w:val="1"/>
      <w:marLeft w:val="0"/>
      <w:marRight w:val="0"/>
      <w:marTop w:val="0"/>
      <w:marBottom w:val="0"/>
      <w:divBdr>
        <w:top w:val="none" w:sz="0" w:space="0" w:color="auto"/>
        <w:left w:val="none" w:sz="0" w:space="0" w:color="auto"/>
        <w:bottom w:val="none" w:sz="0" w:space="0" w:color="auto"/>
        <w:right w:val="none" w:sz="0" w:space="0" w:color="auto"/>
      </w:divBdr>
    </w:div>
    <w:div w:id="542444990">
      <w:bodyDiv w:val="1"/>
      <w:marLeft w:val="0"/>
      <w:marRight w:val="0"/>
      <w:marTop w:val="150"/>
      <w:marBottom w:val="600"/>
      <w:divBdr>
        <w:top w:val="none" w:sz="0" w:space="0" w:color="auto"/>
        <w:left w:val="none" w:sz="0" w:space="0" w:color="auto"/>
        <w:bottom w:val="none" w:sz="0" w:space="0" w:color="auto"/>
        <w:right w:val="none" w:sz="0" w:space="0" w:color="auto"/>
      </w:divBdr>
      <w:divsChild>
        <w:div w:id="1417436204">
          <w:marLeft w:val="0"/>
          <w:marRight w:val="0"/>
          <w:marTop w:val="0"/>
          <w:marBottom w:val="0"/>
          <w:divBdr>
            <w:top w:val="none" w:sz="0" w:space="0" w:color="auto"/>
            <w:left w:val="none" w:sz="0" w:space="0" w:color="auto"/>
            <w:bottom w:val="none" w:sz="0" w:space="0" w:color="auto"/>
            <w:right w:val="none" w:sz="0" w:space="0" w:color="auto"/>
          </w:divBdr>
          <w:divsChild>
            <w:div w:id="1743210573">
              <w:marLeft w:val="0"/>
              <w:marRight w:val="0"/>
              <w:marTop w:val="0"/>
              <w:marBottom w:val="0"/>
              <w:divBdr>
                <w:top w:val="none" w:sz="0" w:space="0" w:color="auto"/>
                <w:left w:val="none" w:sz="0" w:space="0" w:color="auto"/>
                <w:bottom w:val="none" w:sz="0" w:space="0" w:color="auto"/>
                <w:right w:val="none" w:sz="0" w:space="0" w:color="auto"/>
              </w:divBdr>
              <w:divsChild>
                <w:div w:id="462383017">
                  <w:marLeft w:val="0"/>
                  <w:marRight w:val="0"/>
                  <w:marTop w:val="0"/>
                  <w:marBottom w:val="0"/>
                  <w:divBdr>
                    <w:top w:val="none" w:sz="0" w:space="0" w:color="auto"/>
                    <w:left w:val="none" w:sz="0" w:space="0" w:color="auto"/>
                    <w:bottom w:val="none" w:sz="0" w:space="0" w:color="auto"/>
                    <w:right w:val="none" w:sz="0" w:space="0" w:color="auto"/>
                  </w:divBdr>
                  <w:divsChild>
                    <w:div w:id="1579056267">
                      <w:marLeft w:val="0"/>
                      <w:marRight w:val="0"/>
                      <w:marTop w:val="0"/>
                      <w:marBottom w:val="0"/>
                      <w:divBdr>
                        <w:top w:val="none" w:sz="0" w:space="0" w:color="auto"/>
                        <w:left w:val="none" w:sz="0" w:space="0" w:color="auto"/>
                        <w:bottom w:val="none" w:sz="0" w:space="0" w:color="auto"/>
                        <w:right w:val="none" w:sz="0" w:space="0" w:color="auto"/>
                      </w:divBdr>
                      <w:divsChild>
                        <w:div w:id="144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3231">
      <w:bodyDiv w:val="1"/>
      <w:marLeft w:val="0"/>
      <w:marRight w:val="0"/>
      <w:marTop w:val="0"/>
      <w:marBottom w:val="0"/>
      <w:divBdr>
        <w:top w:val="none" w:sz="0" w:space="0" w:color="auto"/>
        <w:left w:val="none" w:sz="0" w:space="0" w:color="auto"/>
        <w:bottom w:val="none" w:sz="0" w:space="0" w:color="auto"/>
        <w:right w:val="none" w:sz="0" w:space="0" w:color="auto"/>
      </w:divBdr>
    </w:div>
    <w:div w:id="552617199">
      <w:bodyDiv w:val="1"/>
      <w:marLeft w:val="0"/>
      <w:marRight w:val="0"/>
      <w:marTop w:val="0"/>
      <w:marBottom w:val="0"/>
      <w:divBdr>
        <w:top w:val="none" w:sz="0" w:space="0" w:color="auto"/>
        <w:left w:val="none" w:sz="0" w:space="0" w:color="auto"/>
        <w:bottom w:val="none" w:sz="0" w:space="0" w:color="auto"/>
        <w:right w:val="none" w:sz="0" w:space="0" w:color="auto"/>
      </w:divBdr>
    </w:div>
    <w:div w:id="607393567">
      <w:bodyDiv w:val="1"/>
      <w:marLeft w:val="0"/>
      <w:marRight w:val="0"/>
      <w:marTop w:val="0"/>
      <w:marBottom w:val="0"/>
      <w:divBdr>
        <w:top w:val="none" w:sz="0" w:space="0" w:color="auto"/>
        <w:left w:val="none" w:sz="0" w:space="0" w:color="auto"/>
        <w:bottom w:val="none" w:sz="0" w:space="0" w:color="auto"/>
        <w:right w:val="none" w:sz="0" w:space="0" w:color="auto"/>
      </w:divBdr>
    </w:div>
    <w:div w:id="656425457">
      <w:bodyDiv w:val="1"/>
      <w:marLeft w:val="0"/>
      <w:marRight w:val="0"/>
      <w:marTop w:val="0"/>
      <w:marBottom w:val="0"/>
      <w:divBdr>
        <w:top w:val="none" w:sz="0" w:space="0" w:color="auto"/>
        <w:left w:val="none" w:sz="0" w:space="0" w:color="auto"/>
        <w:bottom w:val="none" w:sz="0" w:space="0" w:color="auto"/>
        <w:right w:val="none" w:sz="0" w:space="0" w:color="auto"/>
      </w:divBdr>
    </w:div>
    <w:div w:id="709651563">
      <w:bodyDiv w:val="1"/>
      <w:marLeft w:val="0"/>
      <w:marRight w:val="0"/>
      <w:marTop w:val="0"/>
      <w:marBottom w:val="0"/>
      <w:divBdr>
        <w:top w:val="none" w:sz="0" w:space="0" w:color="auto"/>
        <w:left w:val="none" w:sz="0" w:space="0" w:color="auto"/>
        <w:bottom w:val="none" w:sz="0" w:space="0" w:color="auto"/>
        <w:right w:val="none" w:sz="0" w:space="0" w:color="auto"/>
      </w:divBdr>
    </w:div>
    <w:div w:id="759057631">
      <w:bodyDiv w:val="1"/>
      <w:marLeft w:val="0"/>
      <w:marRight w:val="0"/>
      <w:marTop w:val="0"/>
      <w:marBottom w:val="0"/>
      <w:divBdr>
        <w:top w:val="none" w:sz="0" w:space="0" w:color="auto"/>
        <w:left w:val="none" w:sz="0" w:space="0" w:color="auto"/>
        <w:bottom w:val="none" w:sz="0" w:space="0" w:color="auto"/>
        <w:right w:val="none" w:sz="0" w:space="0" w:color="auto"/>
      </w:divBdr>
    </w:div>
    <w:div w:id="804852173">
      <w:bodyDiv w:val="1"/>
      <w:marLeft w:val="0"/>
      <w:marRight w:val="0"/>
      <w:marTop w:val="0"/>
      <w:marBottom w:val="0"/>
      <w:divBdr>
        <w:top w:val="none" w:sz="0" w:space="0" w:color="auto"/>
        <w:left w:val="none" w:sz="0" w:space="0" w:color="auto"/>
        <w:bottom w:val="none" w:sz="0" w:space="0" w:color="auto"/>
        <w:right w:val="none" w:sz="0" w:space="0" w:color="auto"/>
      </w:divBdr>
    </w:div>
    <w:div w:id="841897800">
      <w:bodyDiv w:val="1"/>
      <w:marLeft w:val="0"/>
      <w:marRight w:val="0"/>
      <w:marTop w:val="0"/>
      <w:marBottom w:val="0"/>
      <w:divBdr>
        <w:top w:val="none" w:sz="0" w:space="0" w:color="auto"/>
        <w:left w:val="none" w:sz="0" w:space="0" w:color="auto"/>
        <w:bottom w:val="none" w:sz="0" w:space="0" w:color="auto"/>
        <w:right w:val="none" w:sz="0" w:space="0" w:color="auto"/>
      </w:divBdr>
      <w:divsChild>
        <w:div w:id="1435980085">
          <w:marLeft w:val="0"/>
          <w:marRight w:val="0"/>
          <w:marTop w:val="0"/>
          <w:marBottom w:val="0"/>
          <w:divBdr>
            <w:top w:val="none" w:sz="0" w:space="0" w:color="auto"/>
            <w:left w:val="none" w:sz="0" w:space="0" w:color="auto"/>
            <w:bottom w:val="none" w:sz="0" w:space="0" w:color="auto"/>
            <w:right w:val="none" w:sz="0" w:space="0" w:color="auto"/>
          </w:divBdr>
          <w:divsChild>
            <w:div w:id="372315153">
              <w:marLeft w:val="0"/>
              <w:marRight w:val="0"/>
              <w:marTop w:val="0"/>
              <w:marBottom w:val="0"/>
              <w:divBdr>
                <w:top w:val="none" w:sz="0" w:space="0" w:color="auto"/>
                <w:left w:val="none" w:sz="0" w:space="0" w:color="auto"/>
                <w:bottom w:val="none" w:sz="0" w:space="0" w:color="auto"/>
                <w:right w:val="none" w:sz="0" w:space="0" w:color="auto"/>
              </w:divBdr>
              <w:divsChild>
                <w:div w:id="1716151370">
                  <w:marLeft w:val="0"/>
                  <w:marRight w:val="0"/>
                  <w:marTop w:val="0"/>
                  <w:marBottom w:val="0"/>
                  <w:divBdr>
                    <w:top w:val="none" w:sz="0" w:space="0" w:color="auto"/>
                    <w:left w:val="none" w:sz="0" w:space="0" w:color="auto"/>
                    <w:bottom w:val="none" w:sz="0" w:space="0" w:color="auto"/>
                    <w:right w:val="none" w:sz="0" w:space="0" w:color="auto"/>
                  </w:divBdr>
                  <w:divsChild>
                    <w:div w:id="953367362">
                      <w:marLeft w:val="0"/>
                      <w:marRight w:val="0"/>
                      <w:marTop w:val="0"/>
                      <w:marBottom w:val="0"/>
                      <w:divBdr>
                        <w:top w:val="none" w:sz="0" w:space="0" w:color="auto"/>
                        <w:left w:val="none" w:sz="0" w:space="0" w:color="auto"/>
                        <w:bottom w:val="none" w:sz="0" w:space="0" w:color="auto"/>
                        <w:right w:val="none" w:sz="0" w:space="0" w:color="auto"/>
                      </w:divBdr>
                      <w:divsChild>
                        <w:div w:id="2047872309">
                          <w:marLeft w:val="0"/>
                          <w:marRight w:val="0"/>
                          <w:marTop w:val="0"/>
                          <w:marBottom w:val="0"/>
                          <w:divBdr>
                            <w:top w:val="none" w:sz="0" w:space="0" w:color="auto"/>
                            <w:left w:val="none" w:sz="0" w:space="0" w:color="auto"/>
                            <w:bottom w:val="none" w:sz="0" w:space="0" w:color="auto"/>
                            <w:right w:val="none" w:sz="0" w:space="0" w:color="auto"/>
                          </w:divBdr>
                          <w:divsChild>
                            <w:div w:id="1324968493">
                              <w:marLeft w:val="0"/>
                              <w:marRight w:val="0"/>
                              <w:marTop w:val="0"/>
                              <w:marBottom w:val="0"/>
                              <w:divBdr>
                                <w:top w:val="none" w:sz="0" w:space="0" w:color="auto"/>
                                <w:left w:val="none" w:sz="0" w:space="0" w:color="auto"/>
                                <w:bottom w:val="none" w:sz="0" w:space="0" w:color="auto"/>
                                <w:right w:val="none" w:sz="0" w:space="0" w:color="auto"/>
                              </w:divBdr>
                              <w:divsChild>
                                <w:div w:id="7249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6332">
          <w:marLeft w:val="0"/>
          <w:marRight w:val="0"/>
          <w:marTop w:val="0"/>
          <w:marBottom w:val="0"/>
          <w:divBdr>
            <w:top w:val="none" w:sz="0" w:space="0" w:color="auto"/>
            <w:left w:val="none" w:sz="0" w:space="0" w:color="auto"/>
            <w:bottom w:val="none" w:sz="0" w:space="0" w:color="auto"/>
            <w:right w:val="none" w:sz="0" w:space="0" w:color="auto"/>
          </w:divBdr>
          <w:divsChild>
            <w:div w:id="79370672">
              <w:marLeft w:val="0"/>
              <w:marRight w:val="0"/>
              <w:marTop w:val="0"/>
              <w:marBottom w:val="0"/>
              <w:divBdr>
                <w:top w:val="none" w:sz="0" w:space="0" w:color="auto"/>
                <w:left w:val="none" w:sz="0" w:space="0" w:color="auto"/>
                <w:bottom w:val="none" w:sz="0" w:space="0" w:color="auto"/>
                <w:right w:val="none" w:sz="0" w:space="0" w:color="auto"/>
              </w:divBdr>
            </w:div>
            <w:div w:id="1817188864">
              <w:marLeft w:val="0"/>
              <w:marRight w:val="0"/>
              <w:marTop w:val="0"/>
              <w:marBottom w:val="0"/>
              <w:divBdr>
                <w:top w:val="none" w:sz="0" w:space="0" w:color="auto"/>
                <w:left w:val="none" w:sz="0" w:space="0" w:color="auto"/>
                <w:bottom w:val="none" w:sz="0" w:space="0" w:color="auto"/>
                <w:right w:val="none" w:sz="0" w:space="0" w:color="auto"/>
              </w:divBdr>
              <w:divsChild>
                <w:div w:id="354773045">
                  <w:marLeft w:val="0"/>
                  <w:marRight w:val="0"/>
                  <w:marTop w:val="0"/>
                  <w:marBottom w:val="0"/>
                  <w:divBdr>
                    <w:top w:val="none" w:sz="0" w:space="0" w:color="auto"/>
                    <w:left w:val="none" w:sz="0" w:space="0" w:color="auto"/>
                    <w:bottom w:val="none" w:sz="0" w:space="0" w:color="auto"/>
                    <w:right w:val="none" w:sz="0" w:space="0" w:color="auto"/>
                  </w:divBdr>
                  <w:divsChild>
                    <w:div w:id="67044476">
                      <w:marLeft w:val="0"/>
                      <w:marRight w:val="0"/>
                      <w:marTop w:val="0"/>
                      <w:marBottom w:val="0"/>
                      <w:divBdr>
                        <w:top w:val="none" w:sz="0" w:space="0" w:color="auto"/>
                        <w:left w:val="none" w:sz="0" w:space="0" w:color="auto"/>
                        <w:bottom w:val="none" w:sz="0" w:space="0" w:color="auto"/>
                        <w:right w:val="none" w:sz="0" w:space="0" w:color="auto"/>
                      </w:divBdr>
                      <w:divsChild>
                        <w:div w:id="1603763586">
                          <w:marLeft w:val="0"/>
                          <w:marRight w:val="0"/>
                          <w:marTop w:val="0"/>
                          <w:marBottom w:val="0"/>
                          <w:divBdr>
                            <w:top w:val="none" w:sz="0" w:space="0" w:color="auto"/>
                            <w:left w:val="none" w:sz="0" w:space="0" w:color="auto"/>
                            <w:bottom w:val="none" w:sz="0" w:space="0" w:color="auto"/>
                            <w:right w:val="none" w:sz="0" w:space="0" w:color="auto"/>
                          </w:divBdr>
                          <w:divsChild>
                            <w:div w:id="2012371043">
                              <w:marLeft w:val="0"/>
                              <w:marRight w:val="0"/>
                              <w:marTop w:val="0"/>
                              <w:marBottom w:val="0"/>
                              <w:divBdr>
                                <w:top w:val="none" w:sz="0" w:space="0" w:color="auto"/>
                                <w:left w:val="none" w:sz="0" w:space="0" w:color="auto"/>
                                <w:bottom w:val="none" w:sz="0" w:space="0" w:color="auto"/>
                                <w:right w:val="none" w:sz="0" w:space="0" w:color="auto"/>
                              </w:divBdr>
                              <w:divsChild>
                                <w:div w:id="8559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936">
                      <w:marLeft w:val="0"/>
                      <w:marRight w:val="0"/>
                      <w:marTop w:val="0"/>
                      <w:marBottom w:val="0"/>
                      <w:divBdr>
                        <w:top w:val="none" w:sz="0" w:space="0" w:color="auto"/>
                        <w:left w:val="none" w:sz="0" w:space="0" w:color="auto"/>
                        <w:bottom w:val="none" w:sz="0" w:space="0" w:color="auto"/>
                        <w:right w:val="none" w:sz="0" w:space="0" w:color="auto"/>
                      </w:divBdr>
                      <w:divsChild>
                        <w:div w:id="1851795160">
                          <w:marLeft w:val="0"/>
                          <w:marRight w:val="0"/>
                          <w:marTop w:val="0"/>
                          <w:marBottom w:val="0"/>
                          <w:divBdr>
                            <w:top w:val="none" w:sz="0" w:space="0" w:color="auto"/>
                            <w:left w:val="none" w:sz="0" w:space="0" w:color="auto"/>
                            <w:bottom w:val="none" w:sz="0" w:space="0" w:color="auto"/>
                            <w:right w:val="none" w:sz="0" w:space="0" w:color="auto"/>
                          </w:divBdr>
                          <w:divsChild>
                            <w:div w:id="1229077237">
                              <w:marLeft w:val="0"/>
                              <w:marRight w:val="0"/>
                              <w:marTop w:val="0"/>
                              <w:marBottom w:val="0"/>
                              <w:divBdr>
                                <w:top w:val="none" w:sz="0" w:space="0" w:color="auto"/>
                                <w:left w:val="none" w:sz="0" w:space="0" w:color="auto"/>
                                <w:bottom w:val="none" w:sz="0" w:space="0" w:color="auto"/>
                                <w:right w:val="none" w:sz="0" w:space="0" w:color="auto"/>
                              </w:divBdr>
                              <w:divsChild>
                                <w:div w:id="225721283">
                                  <w:marLeft w:val="0"/>
                                  <w:marRight w:val="0"/>
                                  <w:marTop w:val="0"/>
                                  <w:marBottom w:val="0"/>
                                  <w:divBdr>
                                    <w:top w:val="none" w:sz="0" w:space="0" w:color="auto"/>
                                    <w:left w:val="none" w:sz="0" w:space="0" w:color="auto"/>
                                    <w:bottom w:val="none" w:sz="0" w:space="0" w:color="auto"/>
                                    <w:right w:val="none" w:sz="0" w:space="0" w:color="auto"/>
                                  </w:divBdr>
                                  <w:divsChild>
                                    <w:div w:id="1727683134">
                                      <w:marLeft w:val="0"/>
                                      <w:marRight w:val="0"/>
                                      <w:marTop w:val="0"/>
                                      <w:marBottom w:val="0"/>
                                      <w:divBdr>
                                        <w:top w:val="none" w:sz="0" w:space="0" w:color="auto"/>
                                        <w:left w:val="none" w:sz="0" w:space="0" w:color="auto"/>
                                        <w:bottom w:val="none" w:sz="0" w:space="0" w:color="auto"/>
                                        <w:right w:val="none" w:sz="0" w:space="0" w:color="auto"/>
                                      </w:divBdr>
                                      <w:divsChild>
                                        <w:div w:id="20069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652146">
      <w:bodyDiv w:val="1"/>
      <w:marLeft w:val="0"/>
      <w:marRight w:val="0"/>
      <w:marTop w:val="0"/>
      <w:marBottom w:val="0"/>
      <w:divBdr>
        <w:top w:val="none" w:sz="0" w:space="0" w:color="auto"/>
        <w:left w:val="none" w:sz="0" w:space="0" w:color="auto"/>
        <w:bottom w:val="none" w:sz="0" w:space="0" w:color="auto"/>
        <w:right w:val="none" w:sz="0" w:space="0" w:color="auto"/>
      </w:divBdr>
    </w:div>
    <w:div w:id="903218931">
      <w:bodyDiv w:val="1"/>
      <w:marLeft w:val="0"/>
      <w:marRight w:val="0"/>
      <w:marTop w:val="0"/>
      <w:marBottom w:val="0"/>
      <w:divBdr>
        <w:top w:val="none" w:sz="0" w:space="0" w:color="auto"/>
        <w:left w:val="none" w:sz="0" w:space="0" w:color="auto"/>
        <w:bottom w:val="none" w:sz="0" w:space="0" w:color="auto"/>
        <w:right w:val="none" w:sz="0" w:space="0" w:color="auto"/>
      </w:divBdr>
      <w:divsChild>
        <w:div w:id="973632668">
          <w:marLeft w:val="0"/>
          <w:marRight w:val="0"/>
          <w:marTop w:val="0"/>
          <w:marBottom w:val="0"/>
          <w:divBdr>
            <w:top w:val="none" w:sz="0" w:space="0" w:color="auto"/>
            <w:left w:val="none" w:sz="0" w:space="0" w:color="auto"/>
            <w:bottom w:val="none" w:sz="0" w:space="0" w:color="auto"/>
            <w:right w:val="none" w:sz="0" w:space="0" w:color="auto"/>
          </w:divBdr>
        </w:div>
      </w:divsChild>
    </w:div>
    <w:div w:id="1008210749">
      <w:bodyDiv w:val="1"/>
      <w:marLeft w:val="0"/>
      <w:marRight w:val="0"/>
      <w:marTop w:val="0"/>
      <w:marBottom w:val="0"/>
      <w:divBdr>
        <w:top w:val="none" w:sz="0" w:space="0" w:color="auto"/>
        <w:left w:val="none" w:sz="0" w:space="0" w:color="auto"/>
        <w:bottom w:val="none" w:sz="0" w:space="0" w:color="auto"/>
        <w:right w:val="none" w:sz="0" w:space="0" w:color="auto"/>
      </w:divBdr>
    </w:div>
    <w:div w:id="1124496149">
      <w:bodyDiv w:val="1"/>
      <w:marLeft w:val="0"/>
      <w:marRight w:val="0"/>
      <w:marTop w:val="0"/>
      <w:marBottom w:val="0"/>
      <w:divBdr>
        <w:top w:val="none" w:sz="0" w:space="0" w:color="auto"/>
        <w:left w:val="none" w:sz="0" w:space="0" w:color="auto"/>
        <w:bottom w:val="none" w:sz="0" w:space="0" w:color="auto"/>
        <w:right w:val="none" w:sz="0" w:space="0" w:color="auto"/>
      </w:divBdr>
    </w:div>
    <w:div w:id="1395543224">
      <w:bodyDiv w:val="1"/>
      <w:marLeft w:val="0"/>
      <w:marRight w:val="0"/>
      <w:marTop w:val="0"/>
      <w:marBottom w:val="0"/>
      <w:divBdr>
        <w:top w:val="none" w:sz="0" w:space="0" w:color="auto"/>
        <w:left w:val="none" w:sz="0" w:space="0" w:color="auto"/>
        <w:bottom w:val="none" w:sz="0" w:space="0" w:color="auto"/>
        <w:right w:val="none" w:sz="0" w:space="0" w:color="auto"/>
      </w:divBdr>
    </w:div>
    <w:div w:id="1432050206">
      <w:bodyDiv w:val="1"/>
      <w:marLeft w:val="0"/>
      <w:marRight w:val="0"/>
      <w:marTop w:val="0"/>
      <w:marBottom w:val="0"/>
      <w:divBdr>
        <w:top w:val="none" w:sz="0" w:space="0" w:color="auto"/>
        <w:left w:val="none" w:sz="0" w:space="0" w:color="auto"/>
        <w:bottom w:val="none" w:sz="0" w:space="0" w:color="auto"/>
        <w:right w:val="none" w:sz="0" w:space="0" w:color="auto"/>
      </w:divBdr>
      <w:divsChild>
        <w:div w:id="1479149504">
          <w:marLeft w:val="0"/>
          <w:marRight w:val="0"/>
          <w:marTop w:val="0"/>
          <w:marBottom w:val="0"/>
          <w:divBdr>
            <w:top w:val="none" w:sz="0" w:space="0" w:color="auto"/>
            <w:left w:val="none" w:sz="0" w:space="0" w:color="auto"/>
            <w:bottom w:val="none" w:sz="0" w:space="0" w:color="auto"/>
            <w:right w:val="none" w:sz="0" w:space="0" w:color="auto"/>
          </w:divBdr>
          <w:divsChild>
            <w:div w:id="2008051452">
              <w:marLeft w:val="0"/>
              <w:marRight w:val="0"/>
              <w:marTop w:val="0"/>
              <w:marBottom w:val="0"/>
              <w:divBdr>
                <w:top w:val="none" w:sz="0" w:space="0" w:color="auto"/>
                <w:left w:val="none" w:sz="0" w:space="0" w:color="auto"/>
                <w:bottom w:val="none" w:sz="0" w:space="0" w:color="auto"/>
                <w:right w:val="none" w:sz="0" w:space="0" w:color="auto"/>
              </w:divBdr>
              <w:divsChild>
                <w:div w:id="522591874">
                  <w:marLeft w:val="0"/>
                  <w:marRight w:val="0"/>
                  <w:marTop w:val="0"/>
                  <w:marBottom w:val="0"/>
                  <w:divBdr>
                    <w:top w:val="none" w:sz="0" w:space="0" w:color="auto"/>
                    <w:left w:val="none" w:sz="0" w:space="0" w:color="auto"/>
                    <w:bottom w:val="none" w:sz="0" w:space="0" w:color="auto"/>
                    <w:right w:val="none" w:sz="0" w:space="0" w:color="auto"/>
                  </w:divBdr>
                  <w:divsChild>
                    <w:div w:id="10171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1845">
      <w:bodyDiv w:val="1"/>
      <w:marLeft w:val="0"/>
      <w:marRight w:val="0"/>
      <w:marTop w:val="0"/>
      <w:marBottom w:val="0"/>
      <w:divBdr>
        <w:top w:val="none" w:sz="0" w:space="0" w:color="auto"/>
        <w:left w:val="none" w:sz="0" w:space="0" w:color="auto"/>
        <w:bottom w:val="none" w:sz="0" w:space="0" w:color="auto"/>
        <w:right w:val="none" w:sz="0" w:space="0" w:color="auto"/>
      </w:divBdr>
      <w:divsChild>
        <w:div w:id="118494642">
          <w:marLeft w:val="418"/>
          <w:marRight w:val="0"/>
          <w:marTop w:val="230"/>
          <w:marBottom w:val="0"/>
          <w:divBdr>
            <w:top w:val="none" w:sz="0" w:space="0" w:color="auto"/>
            <w:left w:val="none" w:sz="0" w:space="0" w:color="auto"/>
            <w:bottom w:val="none" w:sz="0" w:space="0" w:color="auto"/>
            <w:right w:val="none" w:sz="0" w:space="0" w:color="auto"/>
          </w:divBdr>
        </w:div>
        <w:div w:id="400296187">
          <w:marLeft w:val="418"/>
          <w:marRight w:val="0"/>
          <w:marTop w:val="230"/>
          <w:marBottom w:val="0"/>
          <w:divBdr>
            <w:top w:val="none" w:sz="0" w:space="0" w:color="auto"/>
            <w:left w:val="none" w:sz="0" w:space="0" w:color="auto"/>
            <w:bottom w:val="none" w:sz="0" w:space="0" w:color="auto"/>
            <w:right w:val="none" w:sz="0" w:space="0" w:color="auto"/>
          </w:divBdr>
        </w:div>
        <w:div w:id="459762447">
          <w:marLeft w:val="1138"/>
          <w:marRight w:val="0"/>
          <w:marTop w:val="134"/>
          <w:marBottom w:val="0"/>
          <w:divBdr>
            <w:top w:val="none" w:sz="0" w:space="0" w:color="auto"/>
            <w:left w:val="none" w:sz="0" w:space="0" w:color="auto"/>
            <w:bottom w:val="none" w:sz="0" w:space="0" w:color="auto"/>
            <w:right w:val="none" w:sz="0" w:space="0" w:color="auto"/>
          </w:divBdr>
        </w:div>
        <w:div w:id="636839875">
          <w:marLeft w:val="418"/>
          <w:marRight w:val="0"/>
          <w:marTop w:val="230"/>
          <w:marBottom w:val="0"/>
          <w:divBdr>
            <w:top w:val="none" w:sz="0" w:space="0" w:color="auto"/>
            <w:left w:val="none" w:sz="0" w:space="0" w:color="auto"/>
            <w:bottom w:val="none" w:sz="0" w:space="0" w:color="auto"/>
            <w:right w:val="none" w:sz="0" w:space="0" w:color="auto"/>
          </w:divBdr>
        </w:div>
        <w:div w:id="751777554">
          <w:marLeft w:val="1138"/>
          <w:marRight w:val="0"/>
          <w:marTop w:val="134"/>
          <w:marBottom w:val="0"/>
          <w:divBdr>
            <w:top w:val="none" w:sz="0" w:space="0" w:color="auto"/>
            <w:left w:val="none" w:sz="0" w:space="0" w:color="auto"/>
            <w:bottom w:val="none" w:sz="0" w:space="0" w:color="auto"/>
            <w:right w:val="none" w:sz="0" w:space="0" w:color="auto"/>
          </w:divBdr>
        </w:div>
        <w:div w:id="815997714">
          <w:marLeft w:val="1138"/>
          <w:marRight w:val="0"/>
          <w:marTop w:val="134"/>
          <w:marBottom w:val="0"/>
          <w:divBdr>
            <w:top w:val="none" w:sz="0" w:space="0" w:color="auto"/>
            <w:left w:val="none" w:sz="0" w:space="0" w:color="auto"/>
            <w:bottom w:val="none" w:sz="0" w:space="0" w:color="auto"/>
            <w:right w:val="none" w:sz="0" w:space="0" w:color="auto"/>
          </w:divBdr>
        </w:div>
        <w:div w:id="988168422">
          <w:marLeft w:val="1138"/>
          <w:marRight w:val="0"/>
          <w:marTop w:val="134"/>
          <w:marBottom w:val="0"/>
          <w:divBdr>
            <w:top w:val="none" w:sz="0" w:space="0" w:color="auto"/>
            <w:left w:val="none" w:sz="0" w:space="0" w:color="auto"/>
            <w:bottom w:val="none" w:sz="0" w:space="0" w:color="auto"/>
            <w:right w:val="none" w:sz="0" w:space="0" w:color="auto"/>
          </w:divBdr>
        </w:div>
        <w:div w:id="1253203199">
          <w:marLeft w:val="418"/>
          <w:marRight w:val="0"/>
          <w:marTop w:val="230"/>
          <w:marBottom w:val="0"/>
          <w:divBdr>
            <w:top w:val="none" w:sz="0" w:space="0" w:color="auto"/>
            <w:left w:val="none" w:sz="0" w:space="0" w:color="auto"/>
            <w:bottom w:val="none" w:sz="0" w:space="0" w:color="auto"/>
            <w:right w:val="none" w:sz="0" w:space="0" w:color="auto"/>
          </w:divBdr>
        </w:div>
        <w:div w:id="1674531261">
          <w:marLeft w:val="1138"/>
          <w:marRight w:val="0"/>
          <w:marTop w:val="134"/>
          <w:marBottom w:val="0"/>
          <w:divBdr>
            <w:top w:val="none" w:sz="0" w:space="0" w:color="auto"/>
            <w:left w:val="none" w:sz="0" w:space="0" w:color="auto"/>
            <w:bottom w:val="none" w:sz="0" w:space="0" w:color="auto"/>
            <w:right w:val="none" w:sz="0" w:space="0" w:color="auto"/>
          </w:divBdr>
        </w:div>
        <w:div w:id="2042627586">
          <w:marLeft w:val="418"/>
          <w:marRight w:val="0"/>
          <w:marTop w:val="230"/>
          <w:marBottom w:val="0"/>
          <w:divBdr>
            <w:top w:val="none" w:sz="0" w:space="0" w:color="auto"/>
            <w:left w:val="none" w:sz="0" w:space="0" w:color="auto"/>
            <w:bottom w:val="none" w:sz="0" w:space="0" w:color="auto"/>
            <w:right w:val="none" w:sz="0" w:space="0" w:color="auto"/>
          </w:divBdr>
        </w:div>
      </w:divsChild>
    </w:div>
    <w:div w:id="1532767785">
      <w:bodyDiv w:val="1"/>
      <w:marLeft w:val="0"/>
      <w:marRight w:val="0"/>
      <w:marTop w:val="0"/>
      <w:marBottom w:val="0"/>
      <w:divBdr>
        <w:top w:val="none" w:sz="0" w:space="0" w:color="auto"/>
        <w:left w:val="none" w:sz="0" w:space="0" w:color="auto"/>
        <w:bottom w:val="none" w:sz="0" w:space="0" w:color="auto"/>
        <w:right w:val="none" w:sz="0" w:space="0" w:color="auto"/>
      </w:divBdr>
    </w:div>
    <w:div w:id="1637101598">
      <w:bodyDiv w:val="1"/>
      <w:marLeft w:val="0"/>
      <w:marRight w:val="0"/>
      <w:marTop w:val="0"/>
      <w:marBottom w:val="0"/>
      <w:divBdr>
        <w:top w:val="none" w:sz="0" w:space="0" w:color="auto"/>
        <w:left w:val="none" w:sz="0" w:space="0" w:color="auto"/>
        <w:bottom w:val="none" w:sz="0" w:space="0" w:color="auto"/>
        <w:right w:val="none" w:sz="0" w:space="0" w:color="auto"/>
      </w:divBdr>
      <w:divsChild>
        <w:div w:id="939264063">
          <w:marLeft w:val="274"/>
          <w:marRight w:val="0"/>
          <w:marTop w:val="0"/>
          <w:marBottom w:val="100"/>
          <w:divBdr>
            <w:top w:val="none" w:sz="0" w:space="0" w:color="auto"/>
            <w:left w:val="none" w:sz="0" w:space="0" w:color="auto"/>
            <w:bottom w:val="none" w:sz="0" w:space="0" w:color="auto"/>
            <w:right w:val="none" w:sz="0" w:space="0" w:color="auto"/>
          </w:divBdr>
        </w:div>
        <w:div w:id="1487211540">
          <w:marLeft w:val="274"/>
          <w:marRight w:val="0"/>
          <w:marTop w:val="0"/>
          <w:marBottom w:val="100"/>
          <w:divBdr>
            <w:top w:val="none" w:sz="0" w:space="0" w:color="auto"/>
            <w:left w:val="none" w:sz="0" w:space="0" w:color="auto"/>
            <w:bottom w:val="none" w:sz="0" w:space="0" w:color="auto"/>
            <w:right w:val="none" w:sz="0" w:space="0" w:color="auto"/>
          </w:divBdr>
        </w:div>
      </w:divsChild>
    </w:div>
    <w:div w:id="1658149485">
      <w:bodyDiv w:val="1"/>
      <w:marLeft w:val="0"/>
      <w:marRight w:val="0"/>
      <w:marTop w:val="0"/>
      <w:marBottom w:val="0"/>
      <w:divBdr>
        <w:top w:val="none" w:sz="0" w:space="0" w:color="auto"/>
        <w:left w:val="none" w:sz="0" w:space="0" w:color="auto"/>
        <w:bottom w:val="none" w:sz="0" w:space="0" w:color="auto"/>
        <w:right w:val="none" w:sz="0" w:space="0" w:color="auto"/>
      </w:divBdr>
      <w:divsChild>
        <w:div w:id="1057779959">
          <w:marLeft w:val="432"/>
          <w:marRight w:val="0"/>
          <w:marTop w:val="216"/>
          <w:marBottom w:val="0"/>
          <w:divBdr>
            <w:top w:val="none" w:sz="0" w:space="0" w:color="auto"/>
            <w:left w:val="none" w:sz="0" w:space="0" w:color="auto"/>
            <w:bottom w:val="none" w:sz="0" w:space="0" w:color="auto"/>
            <w:right w:val="none" w:sz="0" w:space="0" w:color="auto"/>
          </w:divBdr>
        </w:div>
      </w:divsChild>
    </w:div>
    <w:div w:id="1662543253">
      <w:bodyDiv w:val="1"/>
      <w:marLeft w:val="0"/>
      <w:marRight w:val="0"/>
      <w:marTop w:val="0"/>
      <w:marBottom w:val="0"/>
      <w:divBdr>
        <w:top w:val="none" w:sz="0" w:space="0" w:color="auto"/>
        <w:left w:val="none" w:sz="0" w:space="0" w:color="auto"/>
        <w:bottom w:val="none" w:sz="0" w:space="0" w:color="auto"/>
        <w:right w:val="none" w:sz="0" w:space="0" w:color="auto"/>
      </w:divBdr>
    </w:div>
    <w:div w:id="1693919083">
      <w:bodyDiv w:val="1"/>
      <w:marLeft w:val="0"/>
      <w:marRight w:val="0"/>
      <w:marTop w:val="0"/>
      <w:marBottom w:val="0"/>
      <w:divBdr>
        <w:top w:val="none" w:sz="0" w:space="0" w:color="auto"/>
        <w:left w:val="none" w:sz="0" w:space="0" w:color="auto"/>
        <w:bottom w:val="none" w:sz="0" w:space="0" w:color="auto"/>
        <w:right w:val="none" w:sz="0" w:space="0" w:color="auto"/>
      </w:divBdr>
    </w:div>
    <w:div w:id="1734695217">
      <w:bodyDiv w:val="1"/>
      <w:marLeft w:val="0"/>
      <w:marRight w:val="0"/>
      <w:marTop w:val="0"/>
      <w:marBottom w:val="0"/>
      <w:divBdr>
        <w:top w:val="none" w:sz="0" w:space="0" w:color="auto"/>
        <w:left w:val="none" w:sz="0" w:space="0" w:color="auto"/>
        <w:bottom w:val="none" w:sz="0" w:space="0" w:color="auto"/>
        <w:right w:val="none" w:sz="0" w:space="0" w:color="auto"/>
      </w:divBdr>
      <w:divsChild>
        <w:div w:id="1367682691">
          <w:marLeft w:val="418"/>
          <w:marRight w:val="0"/>
          <w:marTop w:val="230"/>
          <w:marBottom w:val="0"/>
          <w:divBdr>
            <w:top w:val="none" w:sz="0" w:space="0" w:color="auto"/>
            <w:left w:val="none" w:sz="0" w:space="0" w:color="auto"/>
            <w:bottom w:val="none" w:sz="0" w:space="0" w:color="auto"/>
            <w:right w:val="none" w:sz="0" w:space="0" w:color="auto"/>
          </w:divBdr>
        </w:div>
      </w:divsChild>
    </w:div>
    <w:div w:id="1799225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xis.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sPplhaGMT3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Axis Word Document" ma:contentTypeID="0x010100D5731A48F63645C7B765A40FAC8278D800D93412FF060E4218A47B46CC9B8203F5002FE1B6ACA3B15648BBA2F75C54D11A9E" ma:contentTypeVersion="74" ma:contentTypeDescription="Create a new document." ma:contentTypeScope="" ma:versionID="9404c4953a2266b43f81afe96658f5e8">
  <xsd:schema xmlns:xsd="http://www.w3.org/2001/XMLSchema" xmlns:xs="http://www.w3.org/2001/XMLSchema" xmlns:p="http://schemas.microsoft.com/office/2006/metadata/properties" xmlns:ns1="http://schemas.microsoft.com/sharepoint/v3" xmlns:ns2="9c248f1c-dad9-462f-be64-5cbf668862f2" xmlns:ns4="a88addee-e451-4932-a0cb-caae625b832c" targetNamespace="http://schemas.microsoft.com/office/2006/metadata/properties" ma:root="true" ma:fieldsID="6286483b3b3db7aca4088c0ee40e552f" ns1:_="" ns2:_="" ns4:_="">
    <xsd:import namespace="http://schemas.microsoft.com/sharepoint/v3"/>
    <xsd:import namespace="9c248f1c-dad9-462f-be64-5cbf668862f2"/>
    <xsd:import namespace="a88addee-e451-4932-a0cb-caae625b832c"/>
    <xsd:element name="properties">
      <xsd:complexType>
        <xsd:sequence>
          <xsd:element name="documentManagement">
            <xsd:complexType>
              <xsd:all>
                <xsd:element ref="ns2:AxisDescription" minOccurs="0"/>
                <xsd:element ref="ns2:ContentActive" minOccurs="0"/>
                <xsd:element ref="ns2:NormativeStatus_0" minOccurs="0"/>
                <xsd:element ref="ns1:Language"/>
                <xsd:element ref="ns2:Topics_0" minOccurs="0"/>
                <xsd:element ref="ns2:GeographicalScope_0" minOccurs="0"/>
                <xsd:element ref="ns2:OganizationalScope_0" minOccurs="0"/>
                <xsd:element ref="ns2:DocumentType_0" minOccurs="0"/>
                <xsd:element ref="ns4:Type_x0020_of_x0020_Document" minOccurs="0"/>
                <xsd:element ref="ns4:About_x0020_Axis" minOccurs="0"/>
                <xsd:element ref="ns4:Industry_x002f_Segments" minOccurs="0"/>
                <xsd:element ref="ns4:Sub_x002d_segments_x0020_or_x0020_themes" minOccurs="0"/>
                <xsd:element ref="ns4:Solutions" minOccurs="0"/>
                <xsd:element ref="ns4:Products" minOccurs="0"/>
                <xsd:element ref="ns4:Technologies_x0020__x0026__x0020_Trends" minOccurs="0"/>
                <xsd:element ref="ns4:Standards" minOccurs="0"/>
                <xsd:element ref="ns4:Scenarios" minOccurs="0"/>
                <xsd:element ref="ns4:Design"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8" nillable="true" ma:displayName="Description" ma:internalName="AxisDescription">
      <xsd:simpleType>
        <xsd:restriction base="dms:Note">
          <xsd:maxLength value="255"/>
        </xsd:restriction>
      </xsd:simpleType>
    </xsd:element>
    <xsd:element name="ContentActive" ma:index="9"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0"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Topics_0" ma:index="13"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GeographicalScope_0" ma:index="15" nillable="true" ma:taxonomy="true" ma:internalName="GeographicalScope_0" ma:taxonomyFieldName="GeographicalScope" ma:displayName="Geographical Scope" ma:readOnly="false" ma:default="1;#A|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17" nillable="true" ma:taxonomy="true" ma:internalName="OganizationalScope_0" ma:taxonomyFieldName="OrganizationalScope" ma:displayName="Organizational Scope" ma:readOnly="false" ma:default="2;#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DocumentType_0" ma:index="19"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8addee-e451-4932-a0cb-caae625b832c" elementFormDefault="qualified">
    <xsd:import namespace="http://schemas.microsoft.com/office/2006/documentManagement/types"/>
    <xsd:import namespace="http://schemas.microsoft.com/office/infopath/2007/PartnerControls"/>
    <xsd:element name="Type_x0020_of_x0020_Document" ma:index="21" nillable="true" ma:displayName="Type of Document" ma:format="Dropdown" ma:internalName="Type_x0020_of_x0020_Document">
      <xsd:simpleType>
        <xsd:restriction base="dms:Choice">
          <xsd:enumeration value="Article"/>
          <xsd:enumeration value="Press release"/>
          <xsd:enumeration value="Messaging document"/>
          <xsd:enumeration value="Presentation"/>
          <xsd:enumeration value="Fact sheet"/>
          <xsd:enumeration value="Q&amp;A"/>
          <xsd:enumeration value="Media Pitch"/>
        </xsd:restriction>
      </xsd:simpleType>
    </xsd:element>
    <xsd:element name="About_x0020_Axis" ma:index="22" nillable="true" ma:displayName="About Axis" ma:format="Dropdown" ma:internalName="About_x0020_Axis">
      <xsd:simpleType>
        <xsd:restriction base="dms:Choice">
          <xsd:enumeration value="Axis' history"/>
          <xsd:enumeration value="The Axis difference"/>
          <xsd:enumeration value="Sustainability"/>
          <xsd:enumeration value="Corporate culture"/>
          <xsd:enumeration value="Academy"/>
        </xsd:restriction>
      </xsd:simpleType>
    </xsd:element>
    <xsd:element name="Industry_x002f_Segments" ma:index="23" nillable="true" ma:displayName="Industry/Segments" ma:format="Dropdown" ma:internalName="Industry_x002f_Segments">
      <xsd:simpleType>
        <xsd:restriction base="dms:Choice">
          <xsd:enumeration value="Retail"/>
          <xsd:enumeration value="Transportation"/>
          <xsd:enumeration value="Banking &amp; Finance"/>
          <xsd:enumeration value="Safe Cities"/>
          <xsd:enumeration value="Critical Infrastructure"/>
          <xsd:enumeration value="Government"/>
          <xsd:enumeration value="Education"/>
          <xsd:enumeration value="Healthcare"/>
          <xsd:enumeration value="Industrial"/>
          <xsd:enumeration value="Casinos"/>
          <xsd:enumeration value="Commercial"/>
          <xsd:enumeration value="Hotels &amp; restaurants"/>
          <xsd:enumeration value="Prison &amp; Correctional facilities"/>
          <xsd:enumeration value="Stadium &amp; Venues"/>
          <xsd:enumeration value="Segment Other"/>
        </xsd:restriction>
      </xsd:simpleType>
    </xsd:element>
    <xsd:element name="Sub_x002d_segments_x0020_or_x0020_themes" ma:index="24" nillable="true" ma:displayName="Sub-segments or themes" ma:format="Dropdown" ma:internalName="Sub_x002d_segments_x0020_or_x0020_themes">
      <xsd:simpleType>
        <xsd:restriction base="dms:Choice">
          <xsd:enumeration value="Ex aviation"/>
          <xsd:enumeration value="ATM"/>
        </xsd:restriction>
      </xsd:simpleType>
    </xsd:element>
    <xsd:element name="Solutions" ma:index="25" nillable="true" ma:displayName="Solutions" ma:internalName="Solutions">
      <xsd:complexType>
        <xsd:complexContent>
          <xsd:extension base="dms:MultiChoice">
            <xsd:sequence>
              <xsd:element name="Value" maxOccurs="unbounded" minOccurs="0" nillable="true">
                <xsd:simpleType>
                  <xsd:restriction base="dms:Choice">
                    <xsd:enumeration value="Small Systems"/>
                    <xsd:enumeration value="Mid-size systems"/>
                    <xsd:enumeration value="Large-scale systems"/>
                    <xsd:enumeration value="Security as a service"/>
                  </xsd:restriction>
                </xsd:simpleType>
              </xsd:element>
            </xsd:sequence>
          </xsd:extension>
        </xsd:complexContent>
      </xsd:complexType>
    </xsd:element>
    <xsd:element name="Products" ma:index="26" nillable="true" ma:displayName="Products" ma:internalName="Products">
      <xsd:complexType>
        <xsd:complexContent>
          <xsd:extension base="dms:MultiChoice">
            <xsd:sequence>
              <xsd:element name="Value" maxOccurs="unbounded" minOccurs="0" nillable="true">
                <xsd:simpleType>
                  <xsd:restriction base="dms:Choice">
                    <xsd:enumeration value="Network cameras"/>
                    <xsd:enumeration value="Video Encoders"/>
                    <xsd:enumeration value="Network video recorders"/>
                    <xsd:enumeration value="Audio"/>
                    <xsd:enumeration value="Accessories"/>
                    <xsd:enumeration value="Video Management Software"/>
                    <xsd:enumeration value="Analytics &amp; other applications"/>
                    <xsd:enumeration value="Physical Access control"/>
                  </xsd:restriction>
                </xsd:simpleType>
              </xsd:element>
            </xsd:sequence>
          </xsd:extension>
        </xsd:complexContent>
      </xsd:complexType>
    </xsd:element>
    <xsd:element name="Technologies_x0020__x0026__x0020_Trends" ma:index="27" nillable="true" ma:displayName="Technologies &amp; Trends" ma:format="Dropdown" ma:internalName="Technologies_x0020__x0026__x0020_Trends">
      <xsd:simpleType>
        <xsd:restriction base="dms:Choice">
          <xsd:enumeration value="Zipstream"/>
          <xsd:enumeration value="Lightfinder"/>
          <xsd:enumeration value="HD 4K"/>
          <xsd:enumeration value="Wide Dynamic Range"/>
          <xsd:enumeration value="OptimizedIR"/>
          <xsd:enumeration value="Electronic Image Stabilization"/>
          <xsd:enumeration value="Corridor Format"/>
          <xsd:enumeration value="Iris control"/>
          <xsd:enumeration value="Image scanning techniques"/>
          <xsd:enumeration value="Cloud"/>
          <xsd:enumeration value="IoT"/>
          <xsd:enumeration value="Sharpdome"/>
        </xsd:restriction>
      </xsd:simpleType>
    </xsd:element>
    <xsd:element name="Standards" ma:index="28" nillable="true" ma:displayName="Standards" ma:format="Dropdown" ma:internalName="Standards">
      <xsd:simpleType>
        <xsd:restriction base="dms:Choice">
          <xsd:enumeration value="ONVIF"/>
          <xsd:enumeration value="H.264"/>
        </xsd:restriction>
      </xsd:simpleType>
    </xsd:element>
    <xsd:element name="Scenarios" ma:index="29" nillable="true" ma:displayName="Scenarios" ma:format="Dropdown" ma:internalName="Scenarios">
      <xsd:simpleType>
        <xsd:restriction base="dms:Choice">
          <xsd:enumeration value="Outdoor"/>
        </xsd:restriction>
      </xsd:simpleType>
    </xsd:element>
    <xsd:element name="Design" ma:index="30" nillable="true" ma:displayName="Subjects" ma:internalName="Design">
      <xsd:complexType>
        <xsd:complexContent>
          <xsd:extension base="dms:MultiChoice">
            <xsd:sequence>
              <xsd:element name="Value" maxOccurs="unbounded" minOccurs="0" nillable="true">
                <xsd:simpleType>
                  <xsd:restriction base="dms:Choice">
                    <xsd:enumeration value="Design"/>
                    <xsd:enumeration value="Security vs Privacy"/>
                    <xsd:enumeration value="Convergence"/>
                    <xsd:enumeration value="Quality"/>
                    <xsd:enumeration value="Security industry"/>
                    <xsd:enumeration value="System tools"/>
                    <xsd:enumeration value="Technical service"/>
                    <xsd:enumeration value="Image usability"/>
                  </xsd:restriction>
                </xsd:simpleType>
              </xsd:element>
            </xsd:sequence>
          </xsd:extension>
        </xsd:complexContent>
      </xsd:complexType>
    </xsd:element>
    <xsd:element name="Year" ma:index="31" nillable="true" ma:displayName="Year" ma:format="Dropdown" ma:internalName="Year" ma:readOnly="false">
      <xsd:simpleType>
        <xsd:restriction base="dms:Choice">
          <xsd:enumeration value="&lt;2010"/>
          <xsd:enumeration value="2011"/>
          <xsd:enumeration value="2012"/>
          <xsd:enumeration value="2013"/>
          <xsd:enumeration value="2014"/>
          <xsd:enumeration value="2015"/>
          <xsd:enumeration value="2016"/>
          <xsd:enumeration value="2017"/>
        </xsd:restriction>
      </xsd:simpleType>
    </xsd:element>
    <xsd:element name="Status" ma:index="32" nillable="true" ma:displayName="Status" ma:default="Archived" ma:format="Dropdown" ma:internalName="Status">
      <xsd:simpleType>
        <xsd:restriction base="dms:Choice">
          <xsd:enumeration value="OK to us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ontentActive xmlns="9c248f1c-dad9-462f-be64-5cbf668862f2">Active</ContentActive>
    <DocumentType_0 xmlns="9c248f1c-dad9-462f-be64-5cbf668862f2">
      <Terms xmlns="http://schemas.microsoft.com/office/infopath/2007/PartnerControls"/>
    </DocumentType_0>
    <NormativeStatus_0 xmlns="9c248f1c-dad9-462f-be64-5cbf668862f2">
      <Terms xmlns="http://schemas.microsoft.com/office/infopath/2007/PartnerControls"/>
    </NormativeStatus_0>
    <Geographic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d4cb2ef3-7a9c-4fee-ab16-46bed1cc7c64</TermId>
        </TermInfo>
      </Terms>
    </GeographicalScope_0>
    <AxisDescription xmlns="9c248f1c-dad9-462f-be64-5cbf668862f2" xsi:nil="true"/>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Topics_0 xmlns="9c248f1c-dad9-462f-be64-5cbf668862f2">
      <Terms xmlns="http://schemas.microsoft.com/office/infopath/2007/PartnerControls"/>
    </Topics_0>
    <Design xmlns="a88addee-e451-4932-a0cb-caae625b832c"/>
    <Products xmlns="a88addee-e451-4932-a0cb-caae625b832c">
      <Value>Network cameras</Value>
    </Products>
    <Scenarios xmlns="a88addee-e451-4932-a0cb-caae625b832c" xsi:nil="true"/>
    <Type_x0020_of_x0020_Document xmlns="a88addee-e451-4932-a0cb-caae625b832c">Press release</Type_x0020_of_x0020_Document>
    <Standards xmlns="a88addee-e451-4932-a0cb-caae625b832c" xsi:nil="true"/>
    <Status xmlns="a88addee-e451-4932-a0cb-caae625b832c">OK to use</Status>
    <Technologies_x0020__x0026__x0020_Trends xmlns="a88addee-e451-4932-a0cb-caae625b832c" xsi:nil="true"/>
    <Sub_x002d_segments_x0020_or_x0020_themes xmlns="a88addee-e451-4932-a0cb-caae625b832c" xsi:nil="true"/>
    <Year xmlns="a88addee-e451-4932-a0cb-caae625b832c">2017</Year>
    <Industry_x002f_Segments xmlns="a88addee-e451-4932-a0cb-caae625b832c" xsi:nil="true"/>
    <Solutions xmlns="a88addee-e451-4932-a0cb-caae625b832c"/>
    <About_x0020_Axis xmlns="a88addee-e451-4932-a0cb-caae625b832c" xsi:nil="true"/>
  </documentManagement>
</p:properties>
</file>

<file path=customXml/item4.xml><?xml version="1.0" encoding="utf-8"?>
<?mso-contentType ?>
<SharedContentType xmlns="Microsoft.SharePoint.Taxonomy.ContentTypeSync" SourceId="edcf21de-f9f1-472b-a6a0-4fcc5bed530f" ContentTypeId="0x010100D5731A48F63645C7B765A40FAC8278D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DA6B-2D64-4F88-992A-3D1D3D3D0DE4}">
  <ds:schemaRefs>
    <ds:schemaRef ds:uri="http://schemas.microsoft.com/office/2006/metadata/longProperties"/>
  </ds:schemaRefs>
</ds:datastoreItem>
</file>

<file path=customXml/itemProps2.xml><?xml version="1.0" encoding="utf-8"?>
<ds:datastoreItem xmlns:ds="http://schemas.openxmlformats.org/officeDocument/2006/customXml" ds:itemID="{1A58305E-669C-4599-A003-4F19A55A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a88addee-e451-4932-a0cb-caae625b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D81D5-1FB5-470E-A3EE-BE6E144F327F}">
  <ds:schemaRefs>
    <ds:schemaRef ds:uri="http://schemas.microsoft.com/office/2006/metadata/properties"/>
    <ds:schemaRef ds:uri="http://schemas.microsoft.com/office/infopath/2007/PartnerControls"/>
    <ds:schemaRef ds:uri="http://schemas.microsoft.com/sharepoint/v3"/>
    <ds:schemaRef ds:uri="9c248f1c-dad9-462f-be64-5cbf668862f2"/>
    <ds:schemaRef ds:uri="a88addee-e451-4932-a0cb-caae625b832c"/>
  </ds:schemaRefs>
</ds:datastoreItem>
</file>

<file path=customXml/itemProps4.xml><?xml version="1.0" encoding="utf-8"?>
<ds:datastoreItem xmlns:ds="http://schemas.openxmlformats.org/officeDocument/2006/customXml" ds:itemID="{9B8595D5-1589-4C46-9F75-712AB944538C}">
  <ds:schemaRefs>
    <ds:schemaRef ds:uri="Microsoft.SharePoint.Taxonomy.ContentTypeSync"/>
  </ds:schemaRefs>
</ds:datastoreItem>
</file>

<file path=customXml/itemProps5.xml><?xml version="1.0" encoding="utf-8"?>
<ds:datastoreItem xmlns:ds="http://schemas.openxmlformats.org/officeDocument/2006/customXml" ds:itemID="{4989719F-C337-4248-B953-47636C9180F9}">
  <ds:schemaRefs>
    <ds:schemaRef ds:uri="http://schemas.microsoft.com/sharepoint/v3/contenttype/forms"/>
  </ds:schemaRefs>
</ds:datastoreItem>
</file>

<file path=customXml/itemProps6.xml><?xml version="1.0" encoding="utf-8"?>
<ds:datastoreItem xmlns:ds="http://schemas.openxmlformats.org/officeDocument/2006/customXml" ds:itemID="{A0293B86-CF04-49A4-9085-12FEE424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918</Words>
  <Characters>5419</Characters>
  <Application>Microsoft Office Word</Application>
  <DocSecurity>0</DocSecurity>
  <Lines>45</Lines>
  <Paragraphs>12</Paragraphs>
  <ScaleCrop>false</ScaleCrop>
  <HeadingPairs>
    <vt:vector size="8" baseType="variant">
      <vt:variant>
        <vt:lpstr>Název</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Axis Communications AB</Company>
  <LinksUpToDate>false</LinksUpToDate>
  <CharactersWithSpaces>6325</CharactersWithSpaces>
  <SharedDoc>false</SharedDoc>
  <HLinks>
    <vt:vector size="12" baseType="variant">
      <vt:variant>
        <vt:i4>3473483</vt:i4>
      </vt:variant>
      <vt:variant>
        <vt:i4>3</vt:i4>
      </vt:variant>
      <vt:variant>
        <vt:i4>0</vt:i4>
      </vt:variant>
      <vt:variant>
        <vt:i4>5</vt:i4>
      </vt:variant>
      <vt:variant>
        <vt:lpwstr>mailto:bjorn.hallerborn@axis.com</vt:lpwstr>
      </vt:variant>
      <vt:variant>
        <vt:lpwstr/>
      </vt:variant>
      <vt:variant>
        <vt:i4>7798848</vt:i4>
      </vt:variant>
      <vt:variant>
        <vt:i4>0</vt:i4>
      </vt:variant>
      <vt:variant>
        <vt:i4>0</vt:i4>
      </vt:variant>
      <vt:variant>
        <vt:i4>5</vt:i4>
      </vt:variant>
      <vt:variant>
        <vt:lpwstr>http://www.axis.com/corporate/press/press_material.htm?xxxxxx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lenahe</dc:creator>
  <cp:lastModifiedBy>ivan.sobicka</cp:lastModifiedBy>
  <cp:revision>5</cp:revision>
  <cp:lastPrinted>2015-02-10T09:57:00Z</cp:lastPrinted>
  <dcterms:created xsi:type="dcterms:W3CDTF">2020-03-25T16:08:00Z</dcterms:created>
  <dcterms:modified xsi:type="dcterms:W3CDTF">2020-03-26T13:54:00Z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2;#A|3c085007-e394-465f-8e5f-1fa8a5f7e2cd;#1;#A|d4cb2ef3-7a9c-4fee-ab16-46bed1cc7c64</vt:lpwstr>
  </property>
  <property fmtid="{D5CDD505-2E9C-101B-9397-08002B2CF9AE}" pid="3" name="GeographicalScope">
    <vt:lpwstr>1;#A|d4cb2ef3-7a9c-4fee-ab16-46bed1cc7c64</vt:lpwstr>
  </property>
  <property fmtid="{D5CDD505-2E9C-101B-9397-08002B2CF9AE}" pid="4" name="ContentTypeId">
    <vt:lpwstr>0x010100D5731A48F63645C7B765A40FAC8278D800D93412FF060E4218A47B46CC9B8203F5002FE1B6ACA3B15648BBA2F75C54D11A9E</vt:lpwstr>
  </property>
  <property fmtid="{D5CDD505-2E9C-101B-9397-08002B2CF9AE}" pid="5" name="OrganizationalScope">
    <vt:lpwstr>2;#A|3c085007-e394-465f-8e5f-1fa8a5f7e2cd</vt:lpwstr>
  </property>
  <property fmtid="{D5CDD505-2E9C-101B-9397-08002B2CF9AE}" pid="6" name="NormativeStatus">
    <vt:lpwstr/>
  </property>
  <property fmtid="{D5CDD505-2E9C-101B-9397-08002B2CF9AE}" pid="7" name="DocumentType">
    <vt:lpwstr/>
  </property>
  <property fmtid="{D5CDD505-2E9C-101B-9397-08002B2CF9AE}" pid="8" name="Topics">
    <vt:lpwstr/>
  </property>
</Properties>
</file>