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5DE7" w14:textId="77777777" w:rsidR="00583C6F" w:rsidRPr="00220CAE" w:rsidRDefault="00583C6F" w:rsidP="00BC5E32">
      <w:pPr>
        <w:pStyle w:val="Nadpis3"/>
        <w:rPr>
          <w:rFonts w:ascii="Times New Roman" w:hAnsi="Times New Roman" w:cs="Times New Roman"/>
          <w:bCs w:val="0"/>
          <w:sz w:val="22"/>
          <w:szCs w:val="22"/>
          <w:lang w:val="en-GB"/>
        </w:rPr>
      </w:pPr>
    </w:p>
    <w:p w14:paraId="7DD6219F" w14:textId="5E4BD1BB" w:rsidR="001D425D" w:rsidRPr="00217781" w:rsidRDefault="001D425D" w:rsidP="001D425D">
      <w:pPr>
        <w:pStyle w:val="Nadpis1"/>
        <w:rPr>
          <w:rFonts w:ascii="Times New Roman" w:hAnsi="Times New Roman"/>
          <w:szCs w:val="22"/>
          <w:lang w:val="cs-CZ"/>
        </w:rPr>
      </w:pPr>
      <w:r w:rsidRPr="00217781">
        <w:rPr>
          <w:rFonts w:ascii="Times New Roman" w:hAnsi="Times New Roman"/>
          <w:szCs w:val="22"/>
          <w:lang w:val="cs-CZ"/>
        </w:rPr>
        <w:t xml:space="preserve">Praha </w:t>
      </w:r>
      <w:r w:rsidR="00393132">
        <w:rPr>
          <w:rFonts w:ascii="Times New Roman" w:hAnsi="Times New Roman"/>
          <w:szCs w:val="22"/>
          <w:lang w:val="cs-CZ"/>
        </w:rPr>
        <w:t>2</w:t>
      </w:r>
      <w:r w:rsidR="000C0ADE">
        <w:rPr>
          <w:rFonts w:ascii="Times New Roman" w:hAnsi="Times New Roman"/>
          <w:szCs w:val="22"/>
          <w:lang w:val="cs-CZ"/>
        </w:rPr>
        <w:t>7</w:t>
      </w:r>
      <w:r w:rsidRPr="00217781">
        <w:rPr>
          <w:rFonts w:ascii="Times New Roman" w:hAnsi="Times New Roman"/>
          <w:szCs w:val="22"/>
          <w:lang w:val="cs-CZ"/>
        </w:rPr>
        <w:t xml:space="preserve">. </w:t>
      </w:r>
      <w:r w:rsidR="00393132">
        <w:rPr>
          <w:rFonts w:ascii="Times New Roman" w:hAnsi="Times New Roman"/>
          <w:szCs w:val="22"/>
          <w:lang w:val="cs-CZ"/>
        </w:rPr>
        <w:t>října</w:t>
      </w:r>
      <w:r w:rsidR="00336E9E" w:rsidRPr="00393132">
        <w:rPr>
          <w:lang w:val="cs-CZ"/>
        </w:rPr>
        <w:t xml:space="preserve"> </w:t>
      </w:r>
      <w:r w:rsidR="00415340">
        <w:rPr>
          <w:rFonts w:ascii="Times New Roman" w:hAnsi="Times New Roman"/>
          <w:szCs w:val="22"/>
          <w:lang w:val="cs-CZ"/>
        </w:rPr>
        <w:t>2020</w:t>
      </w:r>
    </w:p>
    <w:p w14:paraId="1AD4C9E3" w14:textId="586B5276" w:rsidR="001D425D" w:rsidRPr="00217781" w:rsidRDefault="001D425D" w:rsidP="00733F0F">
      <w:pPr>
        <w:rPr>
          <w:rFonts w:ascii="Arial" w:hAnsi="Arial" w:cs="Arial"/>
          <w:b/>
          <w:sz w:val="36"/>
          <w:szCs w:val="36"/>
          <w:lang w:val="cs-CZ"/>
        </w:rPr>
      </w:pPr>
    </w:p>
    <w:p w14:paraId="41B1F7A6" w14:textId="2F7B4C1C" w:rsidR="00836896" w:rsidRPr="00813243" w:rsidRDefault="00BE12B9" w:rsidP="006E4017">
      <w:pPr>
        <w:spacing w:after="120"/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 xml:space="preserve">Axis </w:t>
      </w:r>
      <w:r w:rsidR="003A1C3D">
        <w:rPr>
          <w:rFonts w:ascii="Arial" w:hAnsi="Arial" w:cs="Arial"/>
          <w:b/>
          <w:sz w:val="36"/>
          <w:szCs w:val="36"/>
          <w:lang w:val="cs-CZ"/>
        </w:rPr>
        <w:t xml:space="preserve">uvádí </w:t>
      </w:r>
      <w:r w:rsidR="00393132">
        <w:rPr>
          <w:rFonts w:ascii="Arial" w:hAnsi="Arial" w:cs="Arial"/>
          <w:b/>
          <w:sz w:val="36"/>
          <w:szCs w:val="36"/>
          <w:lang w:val="cs-CZ"/>
        </w:rPr>
        <w:t>kompaktní</w:t>
      </w:r>
      <w:r w:rsidR="00E729E2">
        <w:rPr>
          <w:rFonts w:ascii="Arial" w:hAnsi="Arial" w:cs="Arial"/>
          <w:b/>
          <w:sz w:val="36"/>
          <w:szCs w:val="36"/>
          <w:lang w:val="cs-CZ"/>
        </w:rPr>
        <w:t xml:space="preserve"> </w:t>
      </w:r>
      <w:r w:rsidR="003A1C3D">
        <w:rPr>
          <w:rFonts w:ascii="Arial" w:hAnsi="Arial" w:cs="Arial"/>
          <w:b/>
          <w:sz w:val="36"/>
          <w:szCs w:val="36"/>
          <w:lang w:val="cs-CZ"/>
        </w:rPr>
        <w:t>kameru, kter</w:t>
      </w:r>
      <w:r w:rsidR="00393AAB">
        <w:rPr>
          <w:rFonts w:ascii="Arial" w:hAnsi="Arial" w:cs="Arial"/>
          <w:b/>
          <w:sz w:val="36"/>
          <w:szCs w:val="36"/>
          <w:lang w:val="cs-CZ"/>
        </w:rPr>
        <w:t xml:space="preserve">á </w:t>
      </w:r>
      <w:r w:rsidR="00920CCC">
        <w:rPr>
          <w:rFonts w:ascii="Arial" w:hAnsi="Arial" w:cs="Arial"/>
          <w:b/>
          <w:sz w:val="36"/>
          <w:szCs w:val="36"/>
          <w:lang w:val="cs-CZ"/>
        </w:rPr>
        <w:t>nabízí</w:t>
      </w:r>
      <w:r w:rsidR="00393AAB">
        <w:rPr>
          <w:rFonts w:ascii="Arial" w:hAnsi="Arial" w:cs="Arial"/>
          <w:b/>
          <w:sz w:val="36"/>
          <w:szCs w:val="36"/>
          <w:lang w:val="cs-CZ"/>
        </w:rPr>
        <w:t xml:space="preserve"> </w:t>
      </w:r>
      <w:r w:rsidR="00FC2EC3" w:rsidRPr="00FC2EC3">
        <w:rPr>
          <w:rFonts w:ascii="Arial" w:hAnsi="Arial" w:cs="Arial"/>
          <w:b/>
          <w:sz w:val="36"/>
          <w:szCs w:val="36"/>
          <w:lang w:val="cs-CZ"/>
        </w:rPr>
        <w:t>vynikající kvalitu obrazu ve scénách s výrazným po</w:t>
      </w:r>
      <w:r w:rsidR="0026192C">
        <w:rPr>
          <w:rFonts w:ascii="Arial" w:hAnsi="Arial" w:cs="Arial"/>
          <w:b/>
          <w:sz w:val="36"/>
          <w:szCs w:val="36"/>
          <w:lang w:val="cs-CZ"/>
        </w:rPr>
        <w:t>hybem</w:t>
      </w:r>
    </w:p>
    <w:p w14:paraId="2674D51F" w14:textId="77777777" w:rsidR="003A1C3D" w:rsidRDefault="003A1C3D" w:rsidP="00BE12B9">
      <w:pPr>
        <w:shd w:val="clear" w:color="auto" w:fill="FFFFFF"/>
        <w:tabs>
          <w:tab w:val="left" w:pos="3327"/>
        </w:tabs>
        <w:rPr>
          <w:b/>
          <w:bCs/>
          <w:color w:val="222222"/>
          <w:sz w:val="22"/>
          <w:szCs w:val="22"/>
          <w:lang w:val="cs-CZ" w:eastAsia="en-GB"/>
        </w:rPr>
      </w:pPr>
    </w:p>
    <w:p w14:paraId="467C9E54" w14:textId="71F59CFC" w:rsidR="00024EF7" w:rsidRPr="00FB5A53" w:rsidRDefault="00F72643" w:rsidP="00024EF7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  <w:r>
        <w:rPr>
          <w:b/>
          <w:bCs/>
          <w:color w:val="222222"/>
          <w:lang w:val="cs-CZ" w:eastAsia="en-GB"/>
        </w:rPr>
        <w:t>A</w:t>
      </w:r>
      <w:r w:rsidRPr="00F72643">
        <w:rPr>
          <w:b/>
          <w:bCs/>
          <w:color w:val="222222"/>
          <w:lang w:val="cs-CZ" w:eastAsia="en-GB"/>
        </w:rPr>
        <w:t xml:space="preserve">xis Communications </w:t>
      </w:r>
      <w:r w:rsidR="009D6F78">
        <w:rPr>
          <w:b/>
          <w:bCs/>
          <w:color w:val="222222"/>
          <w:lang w:val="cs-CZ" w:eastAsia="en-GB"/>
        </w:rPr>
        <w:t>uvádí</w:t>
      </w:r>
      <w:r w:rsidRPr="00F72643">
        <w:rPr>
          <w:b/>
          <w:bCs/>
          <w:color w:val="222222"/>
          <w:lang w:val="cs-CZ" w:eastAsia="en-GB"/>
        </w:rPr>
        <w:t xml:space="preserve"> síťovou kameru AXIS P1455-LE s kompaktní konstrukcí, bohatou nabídkou funkcí a rozlišením HDTV </w:t>
      </w:r>
      <w:proofErr w:type="gramStart"/>
      <w:r w:rsidRPr="00F72643">
        <w:rPr>
          <w:b/>
          <w:bCs/>
          <w:color w:val="222222"/>
          <w:lang w:val="cs-CZ" w:eastAsia="en-GB"/>
        </w:rPr>
        <w:t>1080p</w:t>
      </w:r>
      <w:proofErr w:type="gramEnd"/>
      <w:r w:rsidRPr="00F72643">
        <w:rPr>
          <w:b/>
          <w:bCs/>
          <w:color w:val="222222"/>
          <w:lang w:val="cs-CZ" w:eastAsia="en-GB"/>
        </w:rPr>
        <w:t xml:space="preserve"> až do 60 fps. Jedná se </w:t>
      </w:r>
      <w:r w:rsidR="0026192C">
        <w:rPr>
          <w:b/>
          <w:bCs/>
          <w:color w:val="222222"/>
          <w:lang w:val="cs-CZ" w:eastAsia="en-GB"/>
        </w:rPr>
        <w:br/>
      </w:r>
      <w:r w:rsidR="000C0ADE">
        <w:rPr>
          <w:b/>
          <w:bCs/>
          <w:color w:val="222222"/>
          <w:lang w:val="cs-CZ" w:eastAsia="en-GB"/>
        </w:rPr>
        <w:t xml:space="preserve">tak </w:t>
      </w:r>
      <w:r w:rsidRPr="00F72643">
        <w:rPr>
          <w:b/>
          <w:bCs/>
          <w:color w:val="222222"/>
          <w:lang w:val="cs-CZ" w:eastAsia="en-GB"/>
        </w:rPr>
        <w:t>o ideální volbu pro širokou škálu dohledových situací, vhodnou zvláště pro snímání scén s výrazným pohybem.</w:t>
      </w:r>
      <w:r w:rsidR="00024EF7" w:rsidRPr="00393132">
        <w:rPr>
          <w:noProof/>
          <w:lang w:val="cs-CZ"/>
        </w:rPr>
        <w:t xml:space="preserve"> </w:t>
      </w:r>
      <w:r w:rsidR="00024EF7" w:rsidRPr="00024EF7">
        <w:rPr>
          <w:color w:val="222222"/>
          <w:lang w:val="cs-CZ" w:eastAsia="en-GB"/>
        </w:rPr>
        <w:t xml:space="preserve"> </w:t>
      </w:r>
    </w:p>
    <w:p w14:paraId="33AD4994" w14:textId="3CE8CF09" w:rsidR="00FB5A53" w:rsidRPr="000C0ADE" w:rsidRDefault="00FB5A53" w:rsidP="00024EF7">
      <w:pPr>
        <w:shd w:val="clear" w:color="auto" w:fill="FFFFFF"/>
        <w:tabs>
          <w:tab w:val="left" w:pos="3327"/>
        </w:tabs>
        <w:rPr>
          <w:color w:val="222222"/>
          <w:lang w:val="cs-CZ" w:eastAsia="en-GB"/>
        </w:rPr>
      </w:pPr>
    </w:p>
    <w:p w14:paraId="0F0F9160" w14:textId="4A5B6ECD" w:rsidR="00FB5A53" w:rsidRPr="000C0ADE" w:rsidRDefault="001268C3" w:rsidP="00FB5A53">
      <w:pPr>
        <w:shd w:val="clear" w:color="auto" w:fill="FFFFFF"/>
        <w:tabs>
          <w:tab w:val="left" w:pos="3327"/>
        </w:tabs>
        <w:rPr>
          <w:bCs/>
          <w:color w:val="222222"/>
          <w:lang w:val="cs-CZ" w:eastAsia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7B0571" wp14:editId="6EFF156E">
            <wp:simplePos x="0" y="0"/>
            <wp:positionH relativeFrom="margin">
              <wp:posOffset>3240405</wp:posOffset>
            </wp:positionH>
            <wp:positionV relativeFrom="paragraph">
              <wp:posOffset>91440</wp:posOffset>
            </wp:positionV>
            <wp:extent cx="2399665" cy="1918970"/>
            <wp:effectExtent l="0" t="0" r="635" b="5080"/>
            <wp:wrapTight wrapText="bothSides">
              <wp:wrapPolygon edited="0">
                <wp:start x="0" y="0"/>
                <wp:lineTo x="0" y="21443"/>
                <wp:lineTo x="21434" y="21443"/>
                <wp:lineTo x="2143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A53" w:rsidRPr="000C0ADE">
        <w:rPr>
          <w:bCs/>
          <w:color w:val="222222"/>
          <w:lang w:val="cs-CZ" w:eastAsia="en-GB"/>
        </w:rPr>
        <w:t xml:space="preserve">Kamera AXIS P1445-LE s technologií Axis Forensic WDR, připravená pro venkovní instalaci, snímá kvalitní obraz i ve scénách obsahujících zároveň tmavé i světlé plochy. Axis Lightfinder 2.0 zaručuje </w:t>
      </w:r>
      <w:r w:rsidR="00FB5A53" w:rsidRPr="000C0ADE">
        <w:rPr>
          <w:color w:val="222222"/>
          <w:lang w:val="cs-CZ" w:eastAsia="en-GB"/>
        </w:rPr>
        <w:t xml:space="preserve">vynikající forenzní obraz i za slabého osvětlení a technologie Axis </w:t>
      </w:r>
      <w:proofErr w:type="spellStart"/>
      <w:r w:rsidR="00FB5A53" w:rsidRPr="000C0ADE">
        <w:rPr>
          <w:bCs/>
          <w:color w:val="222222"/>
          <w:lang w:val="cs-CZ" w:eastAsia="en-GB"/>
        </w:rPr>
        <w:t>OptimizedIR</w:t>
      </w:r>
      <w:proofErr w:type="spellEnd"/>
      <w:r w:rsidR="00FB5A53" w:rsidRPr="000C0ADE">
        <w:rPr>
          <w:bCs/>
          <w:color w:val="222222"/>
          <w:lang w:val="cs-CZ" w:eastAsia="en-GB"/>
        </w:rPr>
        <w:t xml:space="preserve"> umožňuje dohled v naprosté tmě na vzdálenost až 40 m. </w:t>
      </w:r>
    </w:p>
    <w:p w14:paraId="6348BAF5" w14:textId="3CBFF224" w:rsidR="00FB5A53" w:rsidRPr="000C0ADE" w:rsidRDefault="00FB5A53" w:rsidP="00FB5A53">
      <w:pPr>
        <w:shd w:val="clear" w:color="auto" w:fill="FFFFFF"/>
        <w:tabs>
          <w:tab w:val="left" w:pos="3327"/>
        </w:tabs>
        <w:rPr>
          <w:bCs/>
          <w:color w:val="222222"/>
          <w:lang w:val="cs-CZ" w:eastAsia="en-GB"/>
        </w:rPr>
      </w:pPr>
    </w:p>
    <w:p w14:paraId="783933D9" w14:textId="30047F58" w:rsidR="00FB5A53" w:rsidRPr="000C0ADE" w:rsidRDefault="007F6644" w:rsidP="00FB5A53">
      <w:pPr>
        <w:shd w:val="clear" w:color="auto" w:fill="FFFFFF"/>
        <w:tabs>
          <w:tab w:val="left" w:pos="3327"/>
        </w:tabs>
        <w:rPr>
          <w:color w:val="222222"/>
          <w:lang w:val="cs-CZ" w:eastAsia="en-GB"/>
        </w:rPr>
      </w:pPr>
      <w:r w:rsidRPr="000C0ADE">
        <w:rPr>
          <w:noProof/>
          <w:color w:val="222222"/>
          <w:sz w:val="22"/>
          <w:szCs w:val="22"/>
          <w:lang w:val="cs-CZ"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151D042" wp14:editId="1F5A9121">
                <wp:simplePos x="0" y="0"/>
                <wp:positionH relativeFrom="margin">
                  <wp:posOffset>3240405</wp:posOffset>
                </wp:positionH>
                <wp:positionV relativeFrom="paragraph">
                  <wp:posOffset>441960</wp:posOffset>
                </wp:positionV>
                <wp:extent cx="2857500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456" y="21150"/>
                    <wp:lineTo x="2145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AB5CC" w14:textId="537F79D5" w:rsidR="00336E9E" w:rsidRPr="006B0060" w:rsidRDefault="008A05F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8A05F4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AXIS P1445-LE je skvěl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á nejen do vnitřních prostor</w:t>
                            </w:r>
                            <w:r w:rsidR="000C111F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, </w:t>
                            </w:r>
                            <w:r w:rsidR="00A745AA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ale </w:t>
                            </w:r>
                            <w:r w:rsidR="000C111F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nabízí </w:t>
                            </w:r>
                            <w:r w:rsidR="00A745AA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kvalitní snímky také ve venkovních podmínkách. </w:t>
                            </w:r>
                            <w:r w:rsidRPr="008A05F4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A745AA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Kamera </w:t>
                            </w:r>
                            <w:r w:rsidR="00F170DF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disponuje stupněm odolnosti </w:t>
                            </w:r>
                            <w:r w:rsidRPr="008A05F4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IK10</w:t>
                            </w:r>
                            <w:r w:rsidR="00EC37C7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a </w:t>
                            </w:r>
                            <w:r w:rsidRPr="008A05F4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schopnost</w:t>
                            </w:r>
                            <w:r w:rsidR="00B9057E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í</w:t>
                            </w:r>
                            <w:r w:rsidRPr="008A05F4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odolávat teplotám od -40 ° C do 60 °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1D04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5.15pt;margin-top:34.8pt;width:225pt;height:1in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" stroked="f">
                <v:textbox>
                  <w:txbxContent>
                    <w:p w14:paraId="0DFAB5CC" w14:textId="537F79D5" w:rsidR="00336E9E" w:rsidRPr="006B0060" w:rsidRDefault="008A05F4">
                      <w:pP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</w:pPr>
                      <w:r w:rsidRPr="008A05F4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AXIS P1445-LE je skvěl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á nejen do vnitřních prostor</w:t>
                      </w:r>
                      <w:r w:rsidR="000C111F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, </w:t>
                      </w:r>
                      <w:r w:rsidR="00A745AA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ale </w:t>
                      </w:r>
                      <w:r w:rsidR="000C111F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nabízí </w:t>
                      </w:r>
                      <w:r w:rsidR="00A745AA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kvalitní snímky také ve venkovních podmínkách. </w:t>
                      </w:r>
                      <w:r w:rsidRPr="008A05F4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A745AA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Kamera </w:t>
                      </w:r>
                      <w:r w:rsidR="00F170DF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disponuje stupněm odolnosti </w:t>
                      </w:r>
                      <w:r w:rsidRPr="008A05F4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IK10</w:t>
                      </w:r>
                      <w:r w:rsidR="00EC37C7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a </w:t>
                      </w:r>
                      <w:r w:rsidRPr="008A05F4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schopnost</w:t>
                      </w:r>
                      <w:r w:rsidR="00B9057E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í</w:t>
                      </w:r>
                      <w:r w:rsidRPr="008A05F4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odolávat teplotám od -40 ° C do 60 ° 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B5A53" w:rsidRPr="000C0ADE">
        <w:rPr>
          <w:color w:val="222222"/>
          <w:lang w:val="cs-CZ" w:eastAsia="en-GB"/>
        </w:rPr>
        <w:t xml:space="preserve">Adaptivní pohybová expozice významně snižuje pohybové rozostření u přibližujících se předmětů nebo u předmětů nacházejících se velmi blízko. Díky technologii </w:t>
      </w:r>
      <w:proofErr w:type="spellStart"/>
      <w:r w:rsidR="00FB5A53" w:rsidRPr="000C0ADE">
        <w:rPr>
          <w:color w:val="222222"/>
          <w:lang w:val="cs-CZ" w:eastAsia="en-GB"/>
        </w:rPr>
        <w:t>edge</w:t>
      </w:r>
      <w:proofErr w:type="spellEnd"/>
      <w:r w:rsidR="00FB5A53" w:rsidRPr="000C0ADE">
        <w:rPr>
          <w:color w:val="222222"/>
          <w:lang w:val="cs-CZ" w:eastAsia="en-GB"/>
        </w:rPr>
        <w:t>-to-</w:t>
      </w:r>
      <w:proofErr w:type="spellStart"/>
      <w:r w:rsidR="00FB5A53" w:rsidRPr="000C0ADE">
        <w:rPr>
          <w:color w:val="222222"/>
          <w:lang w:val="cs-CZ" w:eastAsia="en-GB"/>
        </w:rPr>
        <w:t>edge</w:t>
      </w:r>
      <w:proofErr w:type="spellEnd"/>
      <w:r w:rsidR="00FB5A53" w:rsidRPr="000C0ADE">
        <w:rPr>
          <w:color w:val="222222"/>
          <w:lang w:val="cs-CZ" w:eastAsia="en-GB"/>
        </w:rPr>
        <w:t xml:space="preserve"> tato kamera navíc nabízí funkci inteligentního párování zahrnující i obousměrný přenos zvuku se síťovými reproduktory Axis. </w:t>
      </w:r>
    </w:p>
    <w:p w14:paraId="2228C2F5" w14:textId="77777777" w:rsidR="00FB5A53" w:rsidRPr="000C0ADE" w:rsidRDefault="00FB5A53" w:rsidP="00024EF7">
      <w:pPr>
        <w:shd w:val="clear" w:color="auto" w:fill="FFFFFF"/>
        <w:tabs>
          <w:tab w:val="left" w:pos="3327"/>
        </w:tabs>
        <w:rPr>
          <w:color w:val="222222"/>
          <w:lang w:val="cs-CZ" w:eastAsia="en-GB"/>
        </w:rPr>
      </w:pPr>
    </w:p>
    <w:p w14:paraId="15B97FA4" w14:textId="1C58CC7F" w:rsidR="00080285" w:rsidRDefault="00080285" w:rsidP="00080285">
      <w:pPr>
        <w:rPr>
          <w:bCs/>
          <w:lang w:val="cs-CZ"/>
        </w:rPr>
      </w:pPr>
      <w:r w:rsidRPr="000C0ADE">
        <w:rPr>
          <w:bCs/>
          <w:lang w:val="cs-CZ"/>
        </w:rPr>
        <w:t xml:space="preserve">Mezi nejdůležitější charakteristiky patří: </w:t>
      </w:r>
    </w:p>
    <w:p w14:paraId="15A9EA6C" w14:textId="77777777" w:rsidR="000C0ADE" w:rsidRPr="000C0ADE" w:rsidRDefault="000C0ADE" w:rsidP="00080285">
      <w:pPr>
        <w:rPr>
          <w:bCs/>
          <w:lang w:val="cs-CZ"/>
        </w:rPr>
      </w:pPr>
    </w:p>
    <w:p w14:paraId="086278BE" w14:textId="77777777" w:rsidR="00080285" w:rsidRPr="000C0ADE" w:rsidRDefault="00080285" w:rsidP="00080285">
      <w:pPr>
        <w:pStyle w:val="Odstavecseseznamem"/>
        <w:numPr>
          <w:ilvl w:val="0"/>
          <w:numId w:val="28"/>
        </w:numPr>
        <w:rPr>
          <w:color w:val="000000"/>
          <w:lang w:val="cs-CZ"/>
        </w:rPr>
      </w:pPr>
      <w:proofErr w:type="spellStart"/>
      <w:r w:rsidRPr="000C0ADE">
        <w:rPr>
          <w:color w:val="000000"/>
          <w:lang w:val="cs-CZ"/>
        </w:rPr>
        <w:t>Lightfinder</w:t>
      </w:r>
      <w:proofErr w:type="spellEnd"/>
      <w:r w:rsidRPr="000C0ADE">
        <w:rPr>
          <w:color w:val="000000"/>
          <w:lang w:val="cs-CZ"/>
        </w:rPr>
        <w:t xml:space="preserve"> 2.0, </w:t>
      </w:r>
      <w:proofErr w:type="spellStart"/>
      <w:r w:rsidRPr="000C0ADE">
        <w:rPr>
          <w:color w:val="000000"/>
          <w:lang w:val="cs-CZ"/>
        </w:rPr>
        <w:t>Forensic</w:t>
      </w:r>
      <w:proofErr w:type="spellEnd"/>
      <w:r w:rsidRPr="000C0ADE">
        <w:rPr>
          <w:color w:val="000000"/>
          <w:lang w:val="cs-CZ"/>
        </w:rPr>
        <w:t xml:space="preserve"> WDR a </w:t>
      </w:r>
      <w:proofErr w:type="spellStart"/>
      <w:r w:rsidRPr="000C0ADE">
        <w:rPr>
          <w:color w:val="000000"/>
          <w:lang w:val="cs-CZ"/>
        </w:rPr>
        <w:t>OptimizedIR</w:t>
      </w:r>
      <w:proofErr w:type="spellEnd"/>
    </w:p>
    <w:p w14:paraId="44BED369" w14:textId="77777777" w:rsidR="00080285" w:rsidRPr="000C0ADE" w:rsidRDefault="00080285" w:rsidP="00080285">
      <w:pPr>
        <w:pStyle w:val="Odstavecseseznamem"/>
        <w:numPr>
          <w:ilvl w:val="0"/>
          <w:numId w:val="28"/>
        </w:numPr>
        <w:rPr>
          <w:color w:val="000000"/>
          <w:lang w:val="cs-CZ"/>
        </w:rPr>
      </w:pPr>
      <w:r w:rsidRPr="000C0ADE">
        <w:rPr>
          <w:color w:val="000000"/>
          <w:lang w:val="cs-CZ"/>
        </w:rPr>
        <w:t xml:space="preserve">Technologie </w:t>
      </w:r>
      <w:proofErr w:type="spellStart"/>
      <w:r w:rsidRPr="000C0ADE">
        <w:rPr>
          <w:color w:val="000000"/>
          <w:lang w:val="cs-CZ"/>
        </w:rPr>
        <w:t>edge</w:t>
      </w:r>
      <w:proofErr w:type="spellEnd"/>
      <w:r w:rsidRPr="000C0ADE">
        <w:rPr>
          <w:color w:val="000000"/>
          <w:lang w:val="cs-CZ"/>
        </w:rPr>
        <w:t>-to-</w:t>
      </w:r>
      <w:proofErr w:type="spellStart"/>
      <w:r w:rsidRPr="000C0ADE">
        <w:rPr>
          <w:color w:val="000000"/>
          <w:lang w:val="cs-CZ"/>
        </w:rPr>
        <w:t>edge</w:t>
      </w:r>
      <w:proofErr w:type="spellEnd"/>
      <w:r w:rsidRPr="000C0ADE">
        <w:rPr>
          <w:color w:val="000000"/>
          <w:lang w:val="cs-CZ"/>
        </w:rPr>
        <w:t xml:space="preserve"> </w:t>
      </w:r>
    </w:p>
    <w:p w14:paraId="67C13A6F" w14:textId="77777777" w:rsidR="00080285" w:rsidRPr="000C0ADE" w:rsidRDefault="00080285" w:rsidP="00080285">
      <w:pPr>
        <w:pStyle w:val="Odstavecseseznamem"/>
        <w:numPr>
          <w:ilvl w:val="0"/>
          <w:numId w:val="28"/>
        </w:numPr>
        <w:rPr>
          <w:color w:val="000000"/>
          <w:lang w:val="cs-CZ"/>
        </w:rPr>
      </w:pPr>
      <w:r w:rsidRPr="000C0ADE">
        <w:rPr>
          <w:color w:val="000000"/>
          <w:lang w:val="cs-CZ"/>
        </w:rPr>
        <w:t xml:space="preserve">Adaptivní pohybová expozice </w:t>
      </w:r>
    </w:p>
    <w:p w14:paraId="7AEBA59D" w14:textId="77777777" w:rsidR="00080285" w:rsidRPr="000C0ADE" w:rsidRDefault="00080285" w:rsidP="00080285">
      <w:pPr>
        <w:pStyle w:val="Odstavecseseznamem"/>
        <w:numPr>
          <w:ilvl w:val="0"/>
          <w:numId w:val="28"/>
        </w:numPr>
        <w:rPr>
          <w:color w:val="000000"/>
          <w:lang w:val="cs-CZ"/>
        </w:rPr>
      </w:pPr>
      <w:r w:rsidRPr="000C0ADE">
        <w:rPr>
          <w:color w:val="000000"/>
          <w:lang w:val="cs-CZ"/>
        </w:rPr>
        <w:t xml:space="preserve">Rozšířené bezpečnostní funkce </w:t>
      </w:r>
    </w:p>
    <w:p w14:paraId="3D3D6A73" w14:textId="77777777" w:rsidR="00080285" w:rsidRPr="000C0ADE" w:rsidRDefault="00080285" w:rsidP="00080285">
      <w:pPr>
        <w:pStyle w:val="Odstavecseseznamem"/>
        <w:numPr>
          <w:ilvl w:val="0"/>
          <w:numId w:val="28"/>
        </w:numPr>
        <w:rPr>
          <w:color w:val="000000"/>
          <w:lang w:val="cs-CZ"/>
        </w:rPr>
      </w:pPr>
      <w:r w:rsidRPr="000C0ADE">
        <w:rPr>
          <w:color w:val="000000"/>
          <w:lang w:val="cs-CZ"/>
        </w:rPr>
        <w:t xml:space="preserve">Zipstream s podporou standardů H.264/H.265 </w:t>
      </w:r>
    </w:p>
    <w:p w14:paraId="7829A5B3" w14:textId="77777777" w:rsidR="00080285" w:rsidRPr="000C0ADE" w:rsidRDefault="00080285" w:rsidP="00080285">
      <w:pPr>
        <w:contextualSpacing/>
        <w:rPr>
          <w:bCs/>
          <w:lang w:val="cs-CZ"/>
        </w:rPr>
      </w:pPr>
    </w:p>
    <w:p w14:paraId="70C6C1C1" w14:textId="7EAB610C" w:rsidR="00080285" w:rsidRPr="000C0ADE" w:rsidRDefault="00700212" w:rsidP="00080285">
      <w:pPr>
        <w:pStyle w:val="Textkomente"/>
        <w:rPr>
          <w:sz w:val="24"/>
          <w:szCs w:val="24"/>
          <w:lang w:val="cs-CZ"/>
        </w:rPr>
      </w:pPr>
      <w:r w:rsidRPr="000C0ADE">
        <w:rPr>
          <w:color w:val="000000"/>
          <w:sz w:val="24"/>
          <w:szCs w:val="24"/>
          <w:lang w:val="cs-CZ"/>
        </w:rPr>
        <w:t xml:space="preserve">Kamera AXIS P1455-LE je vybavena funkcí Axis </w:t>
      </w:r>
      <w:proofErr w:type="spellStart"/>
      <w:r w:rsidRPr="000C0ADE">
        <w:rPr>
          <w:color w:val="000000"/>
          <w:sz w:val="24"/>
          <w:szCs w:val="24"/>
          <w:lang w:val="cs-CZ"/>
        </w:rPr>
        <w:t>Edge</w:t>
      </w:r>
      <w:proofErr w:type="spellEnd"/>
      <w:r w:rsidRPr="000C0ADE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0C0ADE">
        <w:rPr>
          <w:color w:val="000000"/>
          <w:sz w:val="24"/>
          <w:szCs w:val="24"/>
          <w:lang w:val="cs-CZ"/>
        </w:rPr>
        <w:t>Vault</w:t>
      </w:r>
      <w:proofErr w:type="spellEnd"/>
      <w:r w:rsidRPr="000C0ADE">
        <w:rPr>
          <w:color w:val="000000"/>
          <w:sz w:val="24"/>
          <w:szCs w:val="24"/>
          <w:lang w:val="cs-CZ"/>
        </w:rPr>
        <w:t>, která chrání ID kamery před případným</w:t>
      </w:r>
      <w:r w:rsidR="00220CAE">
        <w:rPr>
          <w:color w:val="000000"/>
          <w:sz w:val="24"/>
          <w:szCs w:val="24"/>
          <w:lang w:val="cs-CZ"/>
        </w:rPr>
        <w:t xml:space="preserve"> kybernetickým</w:t>
      </w:r>
      <w:r w:rsidRPr="000C0ADE">
        <w:rPr>
          <w:color w:val="000000"/>
          <w:sz w:val="24"/>
          <w:szCs w:val="24"/>
          <w:lang w:val="cs-CZ"/>
        </w:rPr>
        <w:t xml:space="preserve"> útokem a zjednodušuje tak autorizaci produktů Axis v síti</w:t>
      </w:r>
      <w:r w:rsidR="00080285" w:rsidRPr="000C0ADE">
        <w:rPr>
          <w:color w:val="000000"/>
          <w:sz w:val="24"/>
          <w:szCs w:val="24"/>
          <w:lang w:val="cs-CZ"/>
        </w:rPr>
        <w:t xml:space="preserve">. Technologie </w:t>
      </w:r>
      <w:r w:rsidR="00080285" w:rsidRPr="000C0ADE">
        <w:rPr>
          <w:sz w:val="24"/>
          <w:szCs w:val="24"/>
          <w:lang w:val="cs-CZ"/>
        </w:rPr>
        <w:t>Axis Zipstream s podporou standardů H.264 a H.265 také výrazně zmenšuje požadavky na šířku pásma a úložný prostor.</w:t>
      </w:r>
    </w:p>
    <w:p w14:paraId="14040187" w14:textId="77777777" w:rsidR="00080285" w:rsidRPr="000C0ADE" w:rsidRDefault="00080285" w:rsidP="00080285">
      <w:pPr>
        <w:pStyle w:val="Textkomente"/>
        <w:rPr>
          <w:sz w:val="24"/>
          <w:szCs w:val="24"/>
          <w:lang w:val="cs-CZ"/>
        </w:rPr>
      </w:pPr>
    </w:p>
    <w:p w14:paraId="02F82BF9" w14:textId="675DD698" w:rsidR="003F689C" w:rsidRPr="000C0ADE" w:rsidRDefault="00080285" w:rsidP="00920CCC">
      <w:pPr>
        <w:pStyle w:val="Textkomente"/>
        <w:rPr>
          <w:color w:val="000000"/>
          <w:sz w:val="24"/>
          <w:szCs w:val="24"/>
          <w:lang w:val="cs-CZ"/>
        </w:rPr>
      </w:pPr>
      <w:r w:rsidRPr="000C0ADE">
        <w:rPr>
          <w:color w:val="000000"/>
          <w:sz w:val="24"/>
          <w:szCs w:val="24"/>
          <w:lang w:val="cs-CZ"/>
        </w:rPr>
        <w:t xml:space="preserve">Kamera se začne dodávat prostřednictvím distribučních kanálů společnosti </w:t>
      </w:r>
      <w:r w:rsidRPr="001268C3">
        <w:rPr>
          <w:color w:val="000000"/>
          <w:sz w:val="24"/>
          <w:szCs w:val="24"/>
          <w:lang w:val="cs-CZ"/>
        </w:rPr>
        <w:t>Axis v</w:t>
      </w:r>
      <w:r w:rsidRPr="001268C3">
        <w:rPr>
          <w:sz w:val="24"/>
          <w:szCs w:val="24"/>
          <w:lang w:val="cs-CZ"/>
        </w:rPr>
        <w:t xml:space="preserve"> </w:t>
      </w:r>
      <w:r w:rsidR="00ED53F0" w:rsidRPr="001268C3">
        <w:rPr>
          <w:sz w:val="24"/>
          <w:szCs w:val="24"/>
          <w:lang w:val="cs-CZ"/>
        </w:rPr>
        <w:t>říjnu</w:t>
      </w:r>
      <w:r w:rsidRPr="001268C3">
        <w:rPr>
          <w:sz w:val="24"/>
          <w:szCs w:val="24"/>
          <w:lang w:val="cs-CZ"/>
        </w:rPr>
        <w:t xml:space="preserve"> </w:t>
      </w:r>
      <w:r w:rsidRPr="001268C3">
        <w:rPr>
          <w:color w:val="000000"/>
          <w:sz w:val="24"/>
          <w:szCs w:val="24"/>
          <w:lang w:val="cs-CZ"/>
        </w:rPr>
        <w:t>2020</w:t>
      </w:r>
      <w:r w:rsidR="000C0ADE" w:rsidRPr="001268C3">
        <w:rPr>
          <w:color w:val="000000"/>
          <w:sz w:val="24"/>
          <w:szCs w:val="24"/>
          <w:lang w:val="cs-CZ"/>
        </w:rPr>
        <w:t xml:space="preserve"> za cenu </w:t>
      </w:r>
      <w:r w:rsidR="00220CAE" w:rsidRPr="001268C3">
        <w:rPr>
          <w:color w:val="000000"/>
          <w:sz w:val="24"/>
          <w:szCs w:val="24"/>
          <w:lang w:val="cs-CZ"/>
        </w:rPr>
        <w:t xml:space="preserve">16.400 </w:t>
      </w:r>
      <w:r w:rsidR="001268C3">
        <w:rPr>
          <w:color w:val="000000"/>
          <w:sz w:val="24"/>
          <w:szCs w:val="24"/>
          <w:lang w:val="cs-CZ"/>
        </w:rPr>
        <w:t>Kč</w:t>
      </w:r>
      <w:r w:rsidR="000C0ADE" w:rsidRPr="001268C3">
        <w:rPr>
          <w:color w:val="000000"/>
          <w:sz w:val="24"/>
          <w:szCs w:val="24"/>
          <w:lang w:val="cs-CZ"/>
        </w:rPr>
        <w:t>.</w:t>
      </w:r>
    </w:p>
    <w:p w14:paraId="648A13DA" w14:textId="77777777" w:rsidR="00024EF7" w:rsidRPr="00024EF7" w:rsidRDefault="00024EF7" w:rsidP="00024EF7">
      <w:pPr>
        <w:jc w:val="both"/>
        <w:rPr>
          <w:color w:val="222222"/>
          <w:sz w:val="22"/>
          <w:szCs w:val="22"/>
          <w:lang w:val="cs-CZ" w:eastAsia="en-GB"/>
        </w:rPr>
      </w:pPr>
    </w:p>
    <w:p w14:paraId="176426A0" w14:textId="77777777" w:rsidR="003E2454" w:rsidRPr="00217781" w:rsidRDefault="003E2454" w:rsidP="003E2454">
      <w:pPr>
        <w:jc w:val="both"/>
        <w:rPr>
          <w:b/>
          <w:bCs/>
          <w:i/>
          <w:iCs/>
          <w:sz w:val="20"/>
          <w:szCs w:val="22"/>
          <w:lang w:val="cs-CZ"/>
        </w:rPr>
      </w:pPr>
      <w:r w:rsidRPr="00217781">
        <w:rPr>
          <w:b/>
          <w:bCs/>
          <w:i/>
          <w:iCs/>
          <w:sz w:val="20"/>
          <w:szCs w:val="22"/>
          <w:lang w:val="cs-CZ"/>
        </w:rPr>
        <w:t>Další informace o společnosti Axis Communications vám poskytnou:</w:t>
      </w:r>
    </w:p>
    <w:p w14:paraId="782A98AB" w14:textId="77777777" w:rsidR="003E2454" w:rsidRPr="00217781" w:rsidRDefault="003E2454" w:rsidP="003E2454">
      <w:pPr>
        <w:rPr>
          <w:bCs/>
          <w:i/>
          <w:iCs/>
          <w:sz w:val="20"/>
          <w:szCs w:val="20"/>
          <w:lang w:val="cs-CZ"/>
        </w:rPr>
      </w:pPr>
    </w:p>
    <w:p w14:paraId="152FE271" w14:textId="77777777" w:rsidR="003E2454" w:rsidRPr="00217781" w:rsidRDefault="003E2454" w:rsidP="003E2454">
      <w:pPr>
        <w:rPr>
          <w:bCs/>
          <w:i/>
          <w:iCs/>
          <w:sz w:val="20"/>
          <w:szCs w:val="20"/>
          <w:lang w:val="cs-CZ"/>
        </w:rPr>
      </w:pPr>
      <w:r w:rsidRPr="00217781">
        <w:rPr>
          <w:bCs/>
          <w:i/>
          <w:iCs/>
          <w:sz w:val="20"/>
          <w:szCs w:val="20"/>
          <w:lang w:val="cs-CZ"/>
        </w:rPr>
        <w:t xml:space="preserve">Marek Pavlica, </w:t>
      </w:r>
      <w:proofErr w:type="spellStart"/>
      <w:r w:rsidRPr="00217781">
        <w:rPr>
          <w:i/>
          <w:sz w:val="20"/>
          <w:szCs w:val="20"/>
          <w:lang w:val="cs-CZ" w:eastAsia="zh-CN"/>
        </w:rPr>
        <w:t>Regional</w:t>
      </w:r>
      <w:proofErr w:type="spellEnd"/>
      <w:r w:rsidRPr="00217781">
        <w:rPr>
          <w:i/>
          <w:sz w:val="20"/>
          <w:szCs w:val="20"/>
          <w:lang w:val="cs-CZ" w:eastAsia="zh-CN"/>
        </w:rPr>
        <w:t xml:space="preserve"> Communications </w:t>
      </w:r>
      <w:proofErr w:type="spellStart"/>
      <w:r w:rsidRPr="00217781">
        <w:rPr>
          <w:i/>
          <w:sz w:val="20"/>
          <w:szCs w:val="20"/>
          <w:lang w:val="cs-CZ" w:eastAsia="zh-CN"/>
        </w:rPr>
        <w:t>Specialist</w:t>
      </w:r>
      <w:proofErr w:type="spellEnd"/>
      <w:r w:rsidRPr="00217781">
        <w:rPr>
          <w:i/>
          <w:sz w:val="20"/>
          <w:szCs w:val="20"/>
          <w:lang w:val="cs-CZ" w:eastAsia="zh-CN"/>
        </w:rPr>
        <w:t xml:space="preserve">, </w:t>
      </w:r>
      <w:proofErr w:type="spellStart"/>
      <w:r w:rsidRPr="00217781">
        <w:rPr>
          <w:i/>
          <w:sz w:val="20"/>
          <w:szCs w:val="20"/>
          <w:lang w:val="cs-CZ" w:eastAsia="zh-CN"/>
        </w:rPr>
        <w:t>Russia</w:t>
      </w:r>
      <w:proofErr w:type="spellEnd"/>
      <w:r w:rsidRPr="00217781">
        <w:rPr>
          <w:i/>
          <w:sz w:val="20"/>
          <w:szCs w:val="20"/>
          <w:lang w:val="cs-CZ" w:eastAsia="zh-CN"/>
        </w:rPr>
        <w:t xml:space="preserve">, CIS &amp; </w:t>
      </w:r>
      <w:proofErr w:type="spellStart"/>
      <w:r w:rsidRPr="00217781">
        <w:rPr>
          <w:i/>
          <w:sz w:val="20"/>
          <w:szCs w:val="20"/>
          <w:lang w:val="cs-CZ" w:eastAsia="zh-CN"/>
        </w:rPr>
        <w:t>Eastern</w:t>
      </w:r>
      <w:proofErr w:type="spellEnd"/>
      <w:r w:rsidRPr="00217781">
        <w:rPr>
          <w:i/>
          <w:sz w:val="20"/>
          <w:szCs w:val="20"/>
          <w:lang w:val="cs-CZ" w:eastAsia="zh-CN"/>
        </w:rPr>
        <w:t xml:space="preserve"> </w:t>
      </w:r>
      <w:proofErr w:type="spellStart"/>
      <w:r w:rsidRPr="00217781">
        <w:rPr>
          <w:i/>
          <w:sz w:val="20"/>
          <w:szCs w:val="20"/>
          <w:lang w:val="cs-CZ" w:eastAsia="zh-CN"/>
        </w:rPr>
        <w:t>Europe</w:t>
      </w:r>
      <w:proofErr w:type="spellEnd"/>
      <w:r w:rsidRPr="00217781">
        <w:rPr>
          <w:i/>
          <w:sz w:val="20"/>
          <w:szCs w:val="20"/>
          <w:lang w:val="cs-CZ" w:eastAsia="zh-CN"/>
        </w:rPr>
        <w:t xml:space="preserve">, </w:t>
      </w:r>
      <w:r w:rsidRPr="00217781">
        <w:rPr>
          <w:bCs/>
          <w:i/>
          <w:iCs/>
          <w:sz w:val="20"/>
          <w:szCs w:val="20"/>
          <w:lang w:val="cs-CZ"/>
        </w:rPr>
        <w:t>Axis Communications</w:t>
      </w:r>
    </w:p>
    <w:p w14:paraId="0ECFEBE6" w14:textId="670D718C" w:rsidR="00920CCC" w:rsidRDefault="003E2454" w:rsidP="003E2454">
      <w:pPr>
        <w:jc w:val="both"/>
        <w:rPr>
          <w:rStyle w:val="Hypertextovodkaz"/>
          <w:bCs/>
          <w:i/>
          <w:iCs/>
          <w:sz w:val="20"/>
          <w:szCs w:val="22"/>
          <w:lang w:val="cs-CZ"/>
        </w:rPr>
      </w:pPr>
      <w:r w:rsidRPr="00217781">
        <w:rPr>
          <w:bCs/>
          <w:i/>
          <w:iCs/>
          <w:sz w:val="20"/>
          <w:szCs w:val="20"/>
          <w:lang w:val="cs-CZ"/>
        </w:rPr>
        <w:t>Telefon: +</w:t>
      </w:r>
      <w:r w:rsidRPr="00217781">
        <w:rPr>
          <w:i/>
          <w:sz w:val="20"/>
          <w:szCs w:val="20"/>
          <w:lang w:val="cs-CZ" w:eastAsia="zh-CN"/>
        </w:rPr>
        <w:t>420 734 319 237</w:t>
      </w:r>
      <w:r w:rsidRPr="00217781">
        <w:rPr>
          <w:bCs/>
          <w:i/>
          <w:iCs/>
          <w:sz w:val="20"/>
          <w:szCs w:val="20"/>
          <w:lang w:val="cs-CZ"/>
        </w:rPr>
        <w:t>, E-mail:</w:t>
      </w:r>
      <w:r w:rsidRPr="00217781">
        <w:rPr>
          <w:bCs/>
          <w:i/>
          <w:iCs/>
          <w:sz w:val="20"/>
          <w:szCs w:val="22"/>
          <w:lang w:val="cs-CZ"/>
        </w:rPr>
        <w:t xml:space="preserve"> </w:t>
      </w:r>
      <w:hyperlink r:id="rId14" w:history="1">
        <w:r w:rsidRPr="00217781">
          <w:rPr>
            <w:rStyle w:val="Hypertextovodkaz"/>
            <w:bCs/>
            <w:i/>
            <w:iCs/>
            <w:sz w:val="20"/>
            <w:szCs w:val="22"/>
            <w:lang w:val="cs-CZ"/>
          </w:rPr>
          <w:t>marek.pavlica@axis.com</w:t>
        </w:r>
      </w:hyperlink>
    </w:p>
    <w:p w14:paraId="09C9FF39" w14:textId="77777777" w:rsidR="00A21A41" w:rsidRDefault="00A21A41" w:rsidP="003E2454">
      <w:pPr>
        <w:jc w:val="both"/>
        <w:rPr>
          <w:bCs/>
          <w:i/>
          <w:iCs/>
          <w:sz w:val="20"/>
          <w:szCs w:val="22"/>
          <w:lang w:val="cs-CZ"/>
        </w:rPr>
      </w:pPr>
    </w:p>
    <w:p w14:paraId="6B516C60" w14:textId="53B2D631" w:rsidR="003E2454" w:rsidRPr="00217781" w:rsidRDefault="003E2454" w:rsidP="003E2454">
      <w:pPr>
        <w:jc w:val="both"/>
        <w:rPr>
          <w:bCs/>
          <w:i/>
          <w:iCs/>
          <w:sz w:val="20"/>
          <w:szCs w:val="22"/>
          <w:lang w:val="cs-CZ"/>
        </w:rPr>
      </w:pPr>
      <w:r w:rsidRPr="00217781">
        <w:rPr>
          <w:bCs/>
          <w:i/>
          <w:iCs/>
          <w:sz w:val="20"/>
          <w:szCs w:val="22"/>
          <w:lang w:val="cs-CZ"/>
        </w:rPr>
        <w:t xml:space="preserve">Ivan Sobička, Senior </w:t>
      </w:r>
      <w:proofErr w:type="spellStart"/>
      <w:r w:rsidRPr="00217781">
        <w:rPr>
          <w:bCs/>
          <w:i/>
          <w:iCs/>
          <w:sz w:val="20"/>
          <w:szCs w:val="22"/>
          <w:lang w:val="cs-CZ"/>
        </w:rPr>
        <w:t>Consultant</w:t>
      </w:r>
      <w:proofErr w:type="spellEnd"/>
      <w:r w:rsidRPr="00217781">
        <w:rPr>
          <w:bCs/>
          <w:i/>
          <w:iCs/>
          <w:sz w:val="20"/>
          <w:szCs w:val="22"/>
          <w:lang w:val="cs-CZ"/>
        </w:rPr>
        <w:t>, TAKTIQ COMMUNICATIONS s.r.o.</w:t>
      </w:r>
    </w:p>
    <w:p w14:paraId="0B68BCC8" w14:textId="711C034A" w:rsidR="003E2454" w:rsidRDefault="003E2454" w:rsidP="00565F87">
      <w:pPr>
        <w:jc w:val="both"/>
        <w:rPr>
          <w:bCs/>
          <w:i/>
          <w:iCs/>
          <w:sz w:val="20"/>
          <w:szCs w:val="22"/>
          <w:lang w:val="cs-CZ"/>
        </w:rPr>
      </w:pPr>
      <w:r w:rsidRPr="00217781">
        <w:rPr>
          <w:bCs/>
          <w:i/>
          <w:iCs/>
          <w:sz w:val="20"/>
          <w:szCs w:val="22"/>
          <w:lang w:val="cs-CZ"/>
        </w:rPr>
        <w:t xml:space="preserve">Telefon: +420 604 166 751, E-mail: </w:t>
      </w:r>
      <w:hyperlink r:id="rId15" w:history="1">
        <w:r w:rsidRPr="00217781">
          <w:rPr>
            <w:rStyle w:val="Hypertextovodkaz"/>
            <w:bCs/>
            <w:i/>
            <w:iCs/>
            <w:sz w:val="20"/>
            <w:szCs w:val="22"/>
            <w:lang w:val="cs-CZ"/>
          </w:rPr>
          <w:t>ivan.sobicka@taktiq.com</w:t>
        </w:r>
      </w:hyperlink>
    </w:p>
    <w:p w14:paraId="5AB72564" w14:textId="77777777" w:rsidR="00565F87" w:rsidRPr="00565F87" w:rsidRDefault="00565F87" w:rsidP="00565F87">
      <w:pPr>
        <w:jc w:val="both"/>
        <w:rPr>
          <w:bCs/>
          <w:i/>
          <w:iCs/>
          <w:sz w:val="20"/>
          <w:szCs w:val="22"/>
          <w:lang w:val="cs-CZ"/>
        </w:rPr>
      </w:pPr>
    </w:p>
    <w:p w14:paraId="4C1EF43C" w14:textId="77777777" w:rsidR="00921AF3" w:rsidRPr="00217781" w:rsidRDefault="00921AF3" w:rsidP="00921AF3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  <w:r w:rsidRPr="00217781">
        <w:rPr>
          <w:b/>
          <w:i/>
          <w:sz w:val="20"/>
          <w:szCs w:val="20"/>
          <w:lang w:val="cs-CZ"/>
        </w:rPr>
        <w:t>O společnosti Axis Communications</w:t>
      </w:r>
    </w:p>
    <w:p w14:paraId="5A8C88BF" w14:textId="77777777" w:rsidR="00921AF3" w:rsidRPr="00217781" w:rsidRDefault="00921AF3" w:rsidP="00921AF3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</w:p>
    <w:p w14:paraId="01050F20" w14:textId="2B2D0AE7" w:rsidR="003A1C3D" w:rsidRPr="003A1C3D" w:rsidRDefault="00921AF3" w:rsidP="00921AF3">
      <w:pPr>
        <w:autoSpaceDE w:val="0"/>
        <w:autoSpaceDN w:val="0"/>
        <w:adjustRightInd w:val="0"/>
        <w:rPr>
          <w:bCs/>
          <w:iCs/>
          <w:sz w:val="20"/>
          <w:szCs w:val="20"/>
          <w:lang w:val="cs-CZ"/>
        </w:rPr>
      </w:pPr>
      <w:r w:rsidRPr="00217781">
        <w:rPr>
          <w:bCs/>
          <w:i/>
          <w:sz w:val="20"/>
          <w:szCs w:val="20"/>
          <w:lang w:val="cs-CZ"/>
        </w:rPr>
        <w:t xml:space="preserve">Společnost Axis vytváří chytřejší a bezpečnější svět s pomocí síťových řešení, která otevírají přístup k lepšímu zabezpečení a k novým způsobům podnikání. Axis jako lídr v oblasti síťového videa nabízí produkty a služby pro videodohled a analýzu videa, řízení přístupu a audiosystémy. Společnost Axis má přes 3 000 zaměstnanců ve více než 50 zemích a při poskytování klientských řešení spolupracuje s globální sítí partnerů. Společnost Axis byla založena v roce 1984 a sídlí ve švédském Lundu. Více informací o společnosti Axis najdete na naší webové stránce </w:t>
      </w:r>
      <w:hyperlink r:id="rId16" w:history="1">
        <w:r w:rsidRPr="00217781">
          <w:rPr>
            <w:rStyle w:val="Hypertextovodkaz"/>
            <w:bCs/>
            <w:i/>
            <w:sz w:val="20"/>
            <w:szCs w:val="20"/>
            <w:lang w:val="cs-CZ"/>
          </w:rPr>
          <w:t>www.axis.com</w:t>
        </w:r>
      </w:hyperlink>
      <w:r w:rsidRPr="00217781">
        <w:rPr>
          <w:bCs/>
          <w:i/>
          <w:sz w:val="20"/>
          <w:szCs w:val="20"/>
          <w:lang w:val="cs-CZ"/>
        </w:rPr>
        <w:t>.</w:t>
      </w:r>
    </w:p>
    <w:sectPr w:rsidR="003A1C3D" w:rsidRPr="003A1C3D" w:rsidSect="00BA05A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17E30" w14:textId="77777777" w:rsidR="00530923" w:rsidRDefault="00530923">
      <w:r>
        <w:separator/>
      </w:r>
    </w:p>
  </w:endnote>
  <w:endnote w:type="continuationSeparator" w:id="0">
    <w:p w14:paraId="79297939" w14:textId="77777777" w:rsidR="00530923" w:rsidRDefault="0053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3A213" w14:textId="77777777" w:rsidR="00530923" w:rsidRDefault="00530923">
      <w:r>
        <w:separator/>
      </w:r>
    </w:p>
  </w:footnote>
  <w:footnote w:type="continuationSeparator" w:id="0">
    <w:p w14:paraId="4ED21930" w14:textId="77777777" w:rsidR="00530923" w:rsidRDefault="0053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FDF0" w14:textId="77777777" w:rsidR="005673ED" w:rsidRDefault="005673ED">
    <w:pPr>
      <w:pStyle w:val="Zhlav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Zhlav"/>
    </w:pPr>
  </w:p>
  <w:p w14:paraId="711EB173" w14:textId="77777777" w:rsidR="005673ED" w:rsidRDefault="005673ED">
    <w:pPr>
      <w:pStyle w:val="Zhlav"/>
    </w:pPr>
  </w:p>
  <w:p w14:paraId="418A7978" w14:textId="77777777" w:rsidR="005673ED" w:rsidRDefault="0056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EA86" w14:textId="77777777" w:rsidR="005673ED" w:rsidRPr="005136B3" w:rsidRDefault="005673ED" w:rsidP="00F06D18">
    <w:pPr>
      <w:pStyle w:val="Zhlav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pod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0"/>
  </w:num>
  <w:num w:numId="8">
    <w:abstractNumId w:val="3"/>
  </w:num>
  <w:num w:numId="9">
    <w:abstractNumId w:val="24"/>
  </w:num>
  <w:num w:numId="10">
    <w:abstractNumId w:val="23"/>
  </w:num>
  <w:num w:numId="11">
    <w:abstractNumId w:val="4"/>
  </w:num>
  <w:num w:numId="12">
    <w:abstractNumId w:val="9"/>
  </w:num>
  <w:num w:numId="13">
    <w:abstractNumId w:val="17"/>
  </w:num>
  <w:num w:numId="14">
    <w:abstractNumId w:val="16"/>
  </w:num>
  <w:num w:numId="15">
    <w:abstractNumId w:val="20"/>
  </w:num>
  <w:num w:numId="16">
    <w:abstractNumId w:val="5"/>
  </w:num>
  <w:num w:numId="17">
    <w:abstractNumId w:val="26"/>
  </w:num>
  <w:num w:numId="18">
    <w:abstractNumId w:val="25"/>
  </w:num>
  <w:num w:numId="19">
    <w:abstractNumId w:val="10"/>
  </w:num>
  <w:num w:numId="20">
    <w:abstractNumId w:val="4"/>
  </w:num>
  <w:num w:numId="21">
    <w:abstractNumId w:val="7"/>
  </w:num>
  <w:num w:numId="22">
    <w:abstractNumId w:val="12"/>
  </w:num>
  <w:num w:numId="23">
    <w:abstractNumId w:val="27"/>
  </w:num>
  <w:num w:numId="24">
    <w:abstractNumId w:val="22"/>
  </w:num>
  <w:num w:numId="25">
    <w:abstractNumId w:val="18"/>
  </w:num>
  <w:num w:numId="26">
    <w:abstractNumId w:val="8"/>
  </w:num>
  <w:num w:numId="27">
    <w:abstractNumId w:val="15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AUA20p8oywAAAA="/>
  </w:docVars>
  <w:rsids>
    <w:rsidRoot w:val="00BA368D"/>
    <w:rsid w:val="00001D06"/>
    <w:rsid w:val="00003192"/>
    <w:rsid w:val="00005734"/>
    <w:rsid w:val="00006AA9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70F1D"/>
    <w:rsid w:val="000727CF"/>
    <w:rsid w:val="00072C90"/>
    <w:rsid w:val="000748B0"/>
    <w:rsid w:val="00074C70"/>
    <w:rsid w:val="00080285"/>
    <w:rsid w:val="00082955"/>
    <w:rsid w:val="00083B8E"/>
    <w:rsid w:val="000841FA"/>
    <w:rsid w:val="00084B2C"/>
    <w:rsid w:val="00084E55"/>
    <w:rsid w:val="0008785E"/>
    <w:rsid w:val="00092BCE"/>
    <w:rsid w:val="000A1B9B"/>
    <w:rsid w:val="000A1CD8"/>
    <w:rsid w:val="000A2621"/>
    <w:rsid w:val="000A29D9"/>
    <w:rsid w:val="000A5E6F"/>
    <w:rsid w:val="000A631F"/>
    <w:rsid w:val="000A6CF0"/>
    <w:rsid w:val="000A768B"/>
    <w:rsid w:val="000B0902"/>
    <w:rsid w:val="000B09B3"/>
    <w:rsid w:val="000B1290"/>
    <w:rsid w:val="000B159F"/>
    <w:rsid w:val="000B2924"/>
    <w:rsid w:val="000B2D70"/>
    <w:rsid w:val="000B5B9B"/>
    <w:rsid w:val="000B5BA7"/>
    <w:rsid w:val="000B5C63"/>
    <w:rsid w:val="000B7AE0"/>
    <w:rsid w:val="000B7FFC"/>
    <w:rsid w:val="000C0ADE"/>
    <w:rsid w:val="000C111F"/>
    <w:rsid w:val="000C1A26"/>
    <w:rsid w:val="000C5635"/>
    <w:rsid w:val="000D0F59"/>
    <w:rsid w:val="000D24F8"/>
    <w:rsid w:val="000D2B68"/>
    <w:rsid w:val="000D4111"/>
    <w:rsid w:val="000D4CEF"/>
    <w:rsid w:val="000D64CD"/>
    <w:rsid w:val="000D7566"/>
    <w:rsid w:val="000E4971"/>
    <w:rsid w:val="000E6383"/>
    <w:rsid w:val="000E6DD9"/>
    <w:rsid w:val="000F032A"/>
    <w:rsid w:val="000F1E81"/>
    <w:rsid w:val="000F3386"/>
    <w:rsid w:val="000F3C17"/>
    <w:rsid w:val="000F46E3"/>
    <w:rsid w:val="000F64F5"/>
    <w:rsid w:val="001012D7"/>
    <w:rsid w:val="0010342E"/>
    <w:rsid w:val="001049EE"/>
    <w:rsid w:val="00106DD4"/>
    <w:rsid w:val="00117F26"/>
    <w:rsid w:val="00123091"/>
    <w:rsid w:val="00123924"/>
    <w:rsid w:val="00123B14"/>
    <w:rsid w:val="00123C8C"/>
    <w:rsid w:val="001254FD"/>
    <w:rsid w:val="001268C3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6146"/>
    <w:rsid w:val="00156B14"/>
    <w:rsid w:val="001579CD"/>
    <w:rsid w:val="00157B69"/>
    <w:rsid w:val="00160E47"/>
    <w:rsid w:val="00162538"/>
    <w:rsid w:val="00164AC9"/>
    <w:rsid w:val="00164E88"/>
    <w:rsid w:val="00165B6D"/>
    <w:rsid w:val="00165E15"/>
    <w:rsid w:val="00166CCF"/>
    <w:rsid w:val="00167A53"/>
    <w:rsid w:val="00170F23"/>
    <w:rsid w:val="001726B4"/>
    <w:rsid w:val="00172E03"/>
    <w:rsid w:val="00173D20"/>
    <w:rsid w:val="00174DBB"/>
    <w:rsid w:val="00175559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5472"/>
    <w:rsid w:val="001A7237"/>
    <w:rsid w:val="001A7E3A"/>
    <w:rsid w:val="001B156B"/>
    <w:rsid w:val="001B6296"/>
    <w:rsid w:val="001B6301"/>
    <w:rsid w:val="001B6C3F"/>
    <w:rsid w:val="001B79C5"/>
    <w:rsid w:val="001C204D"/>
    <w:rsid w:val="001C48AE"/>
    <w:rsid w:val="001C5BC3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4B41"/>
    <w:rsid w:val="001E50AB"/>
    <w:rsid w:val="001E5115"/>
    <w:rsid w:val="001E6EAD"/>
    <w:rsid w:val="001F265D"/>
    <w:rsid w:val="001F2EEB"/>
    <w:rsid w:val="001F3ED8"/>
    <w:rsid w:val="001F75A8"/>
    <w:rsid w:val="002011A5"/>
    <w:rsid w:val="00202BD7"/>
    <w:rsid w:val="00210777"/>
    <w:rsid w:val="002125FE"/>
    <w:rsid w:val="00212AA6"/>
    <w:rsid w:val="00212B44"/>
    <w:rsid w:val="00214F42"/>
    <w:rsid w:val="00216CD3"/>
    <w:rsid w:val="00216F99"/>
    <w:rsid w:val="00217369"/>
    <w:rsid w:val="00217781"/>
    <w:rsid w:val="00217E6D"/>
    <w:rsid w:val="00217F8F"/>
    <w:rsid w:val="00220659"/>
    <w:rsid w:val="002206E4"/>
    <w:rsid w:val="00220CAE"/>
    <w:rsid w:val="0022179F"/>
    <w:rsid w:val="00224F32"/>
    <w:rsid w:val="00225412"/>
    <w:rsid w:val="002267DF"/>
    <w:rsid w:val="00226E7D"/>
    <w:rsid w:val="00230341"/>
    <w:rsid w:val="00237D7E"/>
    <w:rsid w:val="002404A6"/>
    <w:rsid w:val="002443CB"/>
    <w:rsid w:val="002445C7"/>
    <w:rsid w:val="00246C17"/>
    <w:rsid w:val="002503F1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984"/>
    <w:rsid w:val="002656D5"/>
    <w:rsid w:val="002730AF"/>
    <w:rsid w:val="00276A9E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5FF5"/>
    <w:rsid w:val="00296C25"/>
    <w:rsid w:val="002A02BE"/>
    <w:rsid w:val="002A1289"/>
    <w:rsid w:val="002A165C"/>
    <w:rsid w:val="002A1696"/>
    <w:rsid w:val="002A1768"/>
    <w:rsid w:val="002A18C7"/>
    <w:rsid w:val="002A322B"/>
    <w:rsid w:val="002A4B7C"/>
    <w:rsid w:val="002A54B6"/>
    <w:rsid w:val="002A7838"/>
    <w:rsid w:val="002B0BF8"/>
    <w:rsid w:val="002B1919"/>
    <w:rsid w:val="002B1E7B"/>
    <w:rsid w:val="002B3FC5"/>
    <w:rsid w:val="002B4F26"/>
    <w:rsid w:val="002B6469"/>
    <w:rsid w:val="002B67C8"/>
    <w:rsid w:val="002C0240"/>
    <w:rsid w:val="002C115D"/>
    <w:rsid w:val="002C38D0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6FB"/>
    <w:rsid w:val="002F0710"/>
    <w:rsid w:val="002F17D7"/>
    <w:rsid w:val="002F1F37"/>
    <w:rsid w:val="002F2541"/>
    <w:rsid w:val="002F4698"/>
    <w:rsid w:val="002F534E"/>
    <w:rsid w:val="002F73D9"/>
    <w:rsid w:val="00301525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D87"/>
    <w:rsid w:val="003403DF"/>
    <w:rsid w:val="00341CD2"/>
    <w:rsid w:val="003433A0"/>
    <w:rsid w:val="00345CD8"/>
    <w:rsid w:val="00346FD6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CE8"/>
    <w:rsid w:val="00396621"/>
    <w:rsid w:val="00396834"/>
    <w:rsid w:val="00397082"/>
    <w:rsid w:val="0039762C"/>
    <w:rsid w:val="003A105B"/>
    <w:rsid w:val="003A14B2"/>
    <w:rsid w:val="003A1C3D"/>
    <w:rsid w:val="003A1C44"/>
    <w:rsid w:val="003A235D"/>
    <w:rsid w:val="003A4AD9"/>
    <w:rsid w:val="003A6E6B"/>
    <w:rsid w:val="003B0B2A"/>
    <w:rsid w:val="003B12DC"/>
    <w:rsid w:val="003B18D3"/>
    <w:rsid w:val="003B204F"/>
    <w:rsid w:val="003B25FC"/>
    <w:rsid w:val="003B36C8"/>
    <w:rsid w:val="003B46A7"/>
    <w:rsid w:val="003B5551"/>
    <w:rsid w:val="003B57FC"/>
    <w:rsid w:val="003B67AB"/>
    <w:rsid w:val="003B73E6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2454"/>
    <w:rsid w:val="003F25C2"/>
    <w:rsid w:val="003F3701"/>
    <w:rsid w:val="003F689C"/>
    <w:rsid w:val="00400E51"/>
    <w:rsid w:val="00402642"/>
    <w:rsid w:val="00403143"/>
    <w:rsid w:val="004032E7"/>
    <w:rsid w:val="0040421C"/>
    <w:rsid w:val="0040432C"/>
    <w:rsid w:val="00405A0D"/>
    <w:rsid w:val="00407874"/>
    <w:rsid w:val="00410180"/>
    <w:rsid w:val="004142B8"/>
    <w:rsid w:val="00415340"/>
    <w:rsid w:val="00415365"/>
    <w:rsid w:val="00415BFF"/>
    <w:rsid w:val="0041627D"/>
    <w:rsid w:val="0041670A"/>
    <w:rsid w:val="00417459"/>
    <w:rsid w:val="004203DB"/>
    <w:rsid w:val="00425A36"/>
    <w:rsid w:val="00430138"/>
    <w:rsid w:val="00430702"/>
    <w:rsid w:val="00430855"/>
    <w:rsid w:val="004317D4"/>
    <w:rsid w:val="00432142"/>
    <w:rsid w:val="00432A3B"/>
    <w:rsid w:val="00434020"/>
    <w:rsid w:val="00435F92"/>
    <w:rsid w:val="00436E35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8106A"/>
    <w:rsid w:val="00484AD7"/>
    <w:rsid w:val="00485068"/>
    <w:rsid w:val="0049042C"/>
    <w:rsid w:val="00491850"/>
    <w:rsid w:val="00495E0C"/>
    <w:rsid w:val="004A2094"/>
    <w:rsid w:val="004A3318"/>
    <w:rsid w:val="004A465D"/>
    <w:rsid w:val="004A5F4D"/>
    <w:rsid w:val="004A61DC"/>
    <w:rsid w:val="004A69F1"/>
    <w:rsid w:val="004B1C05"/>
    <w:rsid w:val="004B3779"/>
    <w:rsid w:val="004B38E2"/>
    <w:rsid w:val="004B4170"/>
    <w:rsid w:val="004B670E"/>
    <w:rsid w:val="004B6D33"/>
    <w:rsid w:val="004B7603"/>
    <w:rsid w:val="004C1117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E2201"/>
    <w:rsid w:val="004E2B7C"/>
    <w:rsid w:val="004E41F7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105C0"/>
    <w:rsid w:val="005122C7"/>
    <w:rsid w:val="00512924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0923"/>
    <w:rsid w:val="0053120D"/>
    <w:rsid w:val="00532793"/>
    <w:rsid w:val="00532D6D"/>
    <w:rsid w:val="00535284"/>
    <w:rsid w:val="00540E7E"/>
    <w:rsid w:val="005414C7"/>
    <w:rsid w:val="0054197F"/>
    <w:rsid w:val="00541A1B"/>
    <w:rsid w:val="0054273E"/>
    <w:rsid w:val="005434DE"/>
    <w:rsid w:val="00545079"/>
    <w:rsid w:val="0054686A"/>
    <w:rsid w:val="00546F4E"/>
    <w:rsid w:val="0054703C"/>
    <w:rsid w:val="00553855"/>
    <w:rsid w:val="005539B7"/>
    <w:rsid w:val="0055420D"/>
    <w:rsid w:val="00554819"/>
    <w:rsid w:val="005567AF"/>
    <w:rsid w:val="005567F9"/>
    <w:rsid w:val="0055760B"/>
    <w:rsid w:val="00561A3B"/>
    <w:rsid w:val="0056546A"/>
    <w:rsid w:val="00565F87"/>
    <w:rsid w:val="005673ED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96B"/>
    <w:rsid w:val="00586511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5EEF"/>
    <w:rsid w:val="005B0E41"/>
    <w:rsid w:val="005B30B3"/>
    <w:rsid w:val="005B38B1"/>
    <w:rsid w:val="005C0237"/>
    <w:rsid w:val="005C1B22"/>
    <w:rsid w:val="005C1F96"/>
    <w:rsid w:val="005C52C2"/>
    <w:rsid w:val="005D2622"/>
    <w:rsid w:val="005D3813"/>
    <w:rsid w:val="005D3C77"/>
    <w:rsid w:val="005D4DE1"/>
    <w:rsid w:val="005D515D"/>
    <w:rsid w:val="005D53BF"/>
    <w:rsid w:val="005D6189"/>
    <w:rsid w:val="005D6B5E"/>
    <w:rsid w:val="005D7DB6"/>
    <w:rsid w:val="005E4135"/>
    <w:rsid w:val="005E75E4"/>
    <w:rsid w:val="005F03BF"/>
    <w:rsid w:val="005F0674"/>
    <w:rsid w:val="005F0EE3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407"/>
    <w:rsid w:val="0062133F"/>
    <w:rsid w:val="006213F8"/>
    <w:rsid w:val="00622594"/>
    <w:rsid w:val="006227C4"/>
    <w:rsid w:val="00622E32"/>
    <w:rsid w:val="00626077"/>
    <w:rsid w:val="00627838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463"/>
    <w:rsid w:val="006A3928"/>
    <w:rsid w:val="006A4B21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D2B9A"/>
    <w:rsid w:val="006D3C22"/>
    <w:rsid w:val="006D63BD"/>
    <w:rsid w:val="006E0834"/>
    <w:rsid w:val="006E0CCF"/>
    <w:rsid w:val="006E19FD"/>
    <w:rsid w:val="006E2F52"/>
    <w:rsid w:val="006E329E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8E2"/>
    <w:rsid w:val="007124C4"/>
    <w:rsid w:val="007125E4"/>
    <w:rsid w:val="00712DFF"/>
    <w:rsid w:val="00714BD9"/>
    <w:rsid w:val="00715922"/>
    <w:rsid w:val="007178B8"/>
    <w:rsid w:val="00723CD0"/>
    <w:rsid w:val="00724A93"/>
    <w:rsid w:val="00724B5C"/>
    <w:rsid w:val="00724BC0"/>
    <w:rsid w:val="00724D7D"/>
    <w:rsid w:val="00726A3D"/>
    <w:rsid w:val="00727A39"/>
    <w:rsid w:val="007330CD"/>
    <w:rsid w:val="00733F0F"/>
    <w:rsid w:val="007345EB"/>
    <w:rsid w:val="00734B24"/>
    <w:rsid w:val="00735E97"/>
    <w:rsid w:val="00735EEB"/>
    <w:rsid w:val="0074231F"/>
    <w:rsid w:val="00744D33"/>
    <w:rsid w:val="0075648E"/>
    <w:rsid w:val="00756538"/>
    <w:rsid w:val="0076041A"/>
    <w:rsid w:val="0076126D"/>
    <w:rsid w:val="00761B60"/>
    <w:rsid w:val="0076424D"/>
    <w:rsid w:val="00764ECD"/>
    <w:rsid w:val="00767E7F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427D"/>
    <w:rsid w:val="007A497D"/>
    <w:rsid w:val="007A5072"/>
    <w:rsid w:val="007A6156"/>
    <w:rsid w:val="007A6334"/>
    <w:rsid w:val="007A7BB5"/>
    <w:rsid w:val="007B0E0B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805443"/>
    <w:rsid w:val="00806230"/>
    <w:rsid w:val="00807004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633D"/>
    <w:rsid w:val="00847C57"/>
    <w:rsid w:val="00851AC3"/>
    <w:rsid w:val="00852B4B"/>
    <w:rsid w:val="0086295D"/>
    <w:rsid w:val="008645F8"/>
    <w:rsid w:val="00867D04"/>
    <w:rsid w:val="00871DD9"/>
    <w:rsid w:val="00873F31"/>
    <w:rsid w:val="00874A26"/>
    <w:rsid w:val="00874EBE"/>
    <w:rsid w:val="00876886"/>
    <w:rsid w:val="00880269"/>
    <w:rsid w:val="00881E68"/>
    <w:rsid w:val="00881FA3"/>
    <w:rsid w:val="00882322"/>
    <w:rsid w:val="00883730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45F8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1298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9011F1"/>
    <w:rsid w:val="00901848"/>
    <w:rsid w:val="0090368A"/>
    <w:rsid w:val="00903B56"/>
    <w:rsid w:val="00904145"/>
    <w:rsid w:val="009043A8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E26"/>
    <w:rsid w:val="00956738"/>
    <w:rsid w:val="0095700D"/>
    <w:rsid w:val="00960FA9"/>
    <w:rsid w:val="00962323"/>
    <w:rsid w:val="00962422"/>
    <w:rsid w:val="00966190"/>
    <w:rsid w:val="00966672"/>
    <w:rsid w:val="00966853"/>
    <w:rsid w:val="009674F9"/>
    <w:rsid w:val="00967B71"/>
    <w:rsid w:val="009700FC"/>
    <w:rsid w:val="00971488"/>
    <w:rsid w:val="00973545"/>
    <w:rsid w:val="0097446D"/>
    <w:rsid w:val="009747C7"/>
    <w:rsid w:val="0097512D"/>
    <w:rsid w:val="00975848"/>
    <w:rsid w:val="00976A57"/>
    <w:rsid w:val="00980BC0"/>
    <w:rsid w:val="00981FCA"/>
    <w:rsid w:val="00983C63"/>
    <w:rsid w:val="00983D6D"/>
    <w:rsid w:val="009843F7"/>
    <w:rsid w:val="009844F3"/>
    <w:rsid w:val="009852E9"/>
    <w:rsid w:val="00985CB8"/>
    <w:rsid w:val="0098666F"/>
    <w:rsid w:val="00992A51"/>
    <w:rsid w:val="00993820"/>
    <w:rsid w:val="00993E86"/>
    <w:rsid w:val="00994D5C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6BD0"/>
    <w:rsid w:val="009C1808"/>
    <w:rsid w:val="009C2113"/>
    <w:rsid w:val="009C29E5"/>
    <w:rsid w:val="009C3B5A"/>
    <w:rsid w:val="009C3DF9"/>
    <w:rsid w:val="009C5E2B"/>
    <w:rsid w:val="009C61EE"/>
    <w:rsid w:val="009C63CF"/>
    <w:rsid w:val="009C7207"/>
    <w:rsid w:val="009D0BC6"/>
    <w:rsid w:val="009D295D"/>
    <w:rsid w:val="009D3A6D"/>
    <w:rsid w:val="009D6F78"/>
    <w:rsid w:val="009E0D74"/>
    <w:rsid w:val="009E1A40"/>
    <w:rsid w:val="009E2E1E"/>
    <w:rsid w:val="009F0631"/>
    <w:rsid w:val="009F163C"/>
    <w:rsid w:val="009F1F32"/>
    <w:rsid w:val="009F5ECE"/>
    <w:rsid w:val="009F65A7"/>
    <w:rsid w:val="00A00043"/>
    <w:rsid w:val="00A05C2C"/>
    <w:rsid w:val="00A07143"/>
    <w:rsid w:val="00A076B2"/>
    <w:rsid w:val="00A11957"/>
    <w:rsid w:val="00A11C27"/>
    <w:rsid w:val="00A12352"/>
    <w:rsid w:val="00A12CE5"/>
    <w:rsid w:val="00A13533"/>
    <w:rsid w:val="00A16D44"/>
    <w:rsid w:val="00A20982"/>
    <w:rsid w:val="00A21A41"/>
    <w:rsid w:val="00A24A69"/>
    <w:rsid w:val="00A24B05"/>
    <w:rsid w:val="00A27401"/>
    <w:rsid w:val="00A322A9"/>
    <w:rsid w:val="00A344E1"/>
    <w:rsid w:val="00A34DD7"/>
    <w:rsid w:val="00A34E89"/>
    <w:rsid w:val="00A36DFE"/>
    <w:rsid w:val="00A371C3"/>
    <w:rsid w:val="00A40EAE"/>
    <w:rsid w:val="00A41C19"/>
    <w:rsid w:val="00A5108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3D54"/>
    <w:rsid w:val="00A745AA"/>
    <w:rsid w:val="00A75958"/>
    <w:rsid w:val="00A76330"/>
    <w:rsid w:val="00A776D7"/>
    <w:rsid w:val="00A8227E"/>
    <w:rsid w:val="00A83EF4"/>
    <w:rsid w:val="00A84B2B"/>
    <w:rsid w:val="00A85467"/>
    <w:rsid w:val="00A87FF3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740"/>
    <w:rsid w:val="00AA5C59"/>
    <w:rsid w:val="00AB104D"/>
    <w:rsid w:val="00AB1A95"/>
    <w:rsid w:val="00AB2DCB"/>
    <w:rsid w:val="00AB51B5"/>
    <w:rsid w:val="00AB560B"/>
    <w:rsid w:val="00AB7397"/>
    <w:rsid w:val="00AC0F9D"/>
    <w:rsid w:val="00AC17F2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7979"/>
    <w:rsid w:val="00B028C5"/>
    <w:rsid w:val="00B02F12"/>
    <w:rsid w:val="00B0394B"/>
    <w:rsid w:val="00B03D77"/>
    <w:rsid w:val="00B0456F"/>
    <w:rsid w:val="00B04DDE"/>
    <w:rsid w:val="00B056CE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801"/>
    <w:rsid w:val="00B25A5F"/>
    <w:rsid w:val="00B27078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B9"/>
    <w:rsid w:val="00B7434D"/>
    <w:rsid w:val="00B76CF7"/>
    <w:rsid w:val="00B81873"/>
    <w:rsid w:val="00B81F9C"/>
    <w:rsid w:val="00B85444"/>
    <w:rsid w:val="00B86FB2"/>
    <w:rsid w:val="00B87065"/>
    <w:rsid w:val="00B9057E"/>
    <w:rsid w:val="00B9161B"/>
    <w:rsid w:val="00B93BE0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BB5"/>
    <w:rsid w:val="00BE3B78"/>
    <w:rsid w:val="00BE5ED5"/>
    <w:rsid w:val="00BE7A08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4C4"/>
    <w:rsid w:val="00C42071"/>
    <w:rsid w:val="00C43315"/>
    <w:rsid w:val="00C436C7"/>
    <w:rsid w:val="00C526A7"/>
    <w:rsid w:val="00C52F09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5D71"/>
    <w:rsid w:val="00C970D6"/>
    <w:rsid w:val="00C97B14"/>
    <w:rsid w:val="00CA11BA"/>
    <w:rsid w:val="00CA1AD5"/>
    <w:rsid w:val="00CA3861"/>
    <w:rsid w:val="00CA5A47"/>
    <w:rsid w:val="00CA6825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476F"/>
    <w:rsid w:val="00CD57E4"/>
    <w:rsid w:val="00CD7706"/>
    <w:rsid w:val="00CE2DA4"/>
    <w:rsid w:val="00CE679C"/>
    <w:rsid w:val="00CE6D13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346B"/>
    <w:rsid w:val="00D037F8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840"/>
    <w:rsid w:val="00D4173B"/>
    <w:rsid w:val="00D542D1"/>
    <w:rsid w:val="00D55F68"/>
    <w:rsid w:val="00D618F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5142"/>
    <w:rsid w:val="00D9285E"/>
    <w:rsid w:val="00D950C2"/>
    <w:rsid w:val="00DA308F"/>
    <w:rsid w:val="00DA4673"/>
    <w:rsid w:val="00DA58FF"/>
    <w:rsid w:val="00DA670F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2CE9"/>
    <w:rsid w:val="00DC3985"/>
    <w:rsid w:val="00DC5F3A"/>
    <w:rsid w:val="00DD1807"/>
    <w:rsid w:val="00DD2728"/>
    <w:rsid w:val="00DD4142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6616"/>
    <w:rsid w:val="00E31260"/>
    <w:rsid w:val="00E345E3"/>
    <w:rsid w:val="00E35258"/>
    <w:rsid w:val="00E36114"/>
    <w:rsid w:val="00E376CA"/>
    <w:rsid w:val="00E403FE"/>
    <w:rsid w:val="00E40588"/>
    <w:rsid w:val="00E413D0"/>
    <w:rsid w:val="00E421C2"/>
    <w:rsid w:val="00E5081E"/>
    <w:rsid w:val="00E525B8"/>
    <w:rsid w:val="00E62B9D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10550"/>
    <w:rsid w:val="00F12C83"/>
    <w:rsid w:val="00F12CA5"/>
    <w:rsid w:val="00F13216"/>
    <w:rsid w:val="00F134AF"/>
    <w:rsid w:val="00F152F2"/>
    <w:rsid w:val="00F15C54"/>
    <w:rsid w:val="00F170DF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66B4"/>
    <w:rsid w:val="00F368EA"/>
    <w:rsid w:val="00F36FA8"/>
    <w:rsid w:val="00F424DD"/>
    <w:rsid w:val="00F43C52"/>
    <w:rsid w:val="00F4541E"/>
    <w:rsid w:val="00F4616E"/>
    <w:rsid w:val="00F504CF"/>
    <w:rsid w:val="00F50770"/>
    <w:rsid w:val="00F518A0"/>
    <w:rsid w:val="00F51C36"/>
    <w:rsid w:val="00F55693"/>
    <w:rsid w:val="00F55C14"/>
    <w:rsid w:val="00F55D7E"/>
    <w:rsid w:val="00F608D7"/>
    <w:rsid w:val="00F624F5"/>
    <w:rsid w:val="00F72643"/>
    <w:rsid w:val="00F73BD4"/>
    <w:rsid w:val="00F7433B"/>
    <w:rsid w:val="00F7468E"/>
    <w:rsid w:val="00F74D05"/>
    <w:rsid w:val="00F74E9F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26CB"/>
    <w:rsid w:val="00FA2A68"/>
    <w:rsid w:val="00FA3C2E"/>
    <w:rsid w:val="00FA5C75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7E3A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105E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4858"/>
    <w:rsid w:val="00FF506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xi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van.sobicka@taktiq.co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rek.pavlica@axis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4.xml><?xml version="1.0" encoding="utf-8"?>
<ds:datastoreItem xmlns:ds="http://schemas.openxmlformats.org/officeDocument/2006/customXml" ds:itemID="{3510BBDD-CB3F-46AF-AA3B-81ADF6E2D7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2727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ivan.sobicka</cp:lastModifiedBy>
  <cp:revision>3</cp:revision>
  <cp:lastPrinted>2015-02-10T09:57:00Z</cp:lastPrinted>
  <dcterms:created xsi:type="dcterms:W3CDTF">2020-10-27T09:43:00Z</dcterms:created>
  <dcterms:modified xsi:type="dcterms:W3CDTF">2020-10-27T10:13:00Z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