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drawing>
          <wp:inline distT="0" distB="0" distL="0" distR="0">
            <wp:extent cx="2367228" cy="485775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28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hAnsi="Times New Roman"/>
          <w:sz w:val="22"/>
          <w:szCs w:val="22"/>
        </w:rPr>
      </w:pPr>
    </w:p>
    <w:p>
      <w:pPr>
        <w:pStyle w:val="Normal.0"/>
        <w:rPr>
          <w:rFonts w:ascii="Times New Roman" w:hAnsi="Times New Roman"/>
          <w:b w:val="1"/>
          <w:bCs w:val="1"/>
          <w:sz w:val="22"/>
          <w:szCs w:val="22"/>
        </w:rPr>
      </w:pPr>
    </w:p>
    <w:p>
      <w:pPr>
        <w:pStyle w:val="Normal.0"/>
        <w:rPr>
          <w:rFonts w:ascii="Times New Roman" w:hAnsi="Times New Roman"/>
          <w:b w:val="1"/>
          <w:bCs w:val="1"/>
          <w:sz w:val="22"/>
          <w:szCs w:val="22"/>
        </w:rPr>
      </w:pPr>
    </w:p>
    <w:p>
      <w:pPr>
        <w:pStyle w:val="Normal.0"/>
        <w:rPr>
          <w:rFonts w:ascii="Times New Roman" w:hAnsi="Times New Roman"/>
          <w:b w:val="1"/>
          <w:bCs w:val="1"/>
          <w:sz w:val="22"/>
          <w:szCs w:val="22"/>
        </w:rPr>
      </w:pPr>
    </w:p>
    <w:p>
      <w:pPr>
        <w:pStyle w:val="Normal.0"/>
        <w:ind w:left="720" w:firstLine="0"/>
        <w:rPr>
          <w:rFonts w:ascii="Times New Roman" w:hAnsi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>
      <w:pPr>
        <w:pStyle w:val="Normal.0"/>
        <w:rPr>
          <w:rFonts w:ascii="Times New Roman" w:hAnsi="Times New Roman"/>
          <w:b w:val="1"/>
          <w:bCs w:val="1"/>
          <w:color w:val="ff0000"/>
          <w:sz w:val="22"/>
          <w:szCs w:val="22"/>
          <w:u w:color="ff0000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2"/>
          <w:szCs w:val="22"/>
          <w:u w:color="ff000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Kingston Technology uv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na trh 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estrann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fr-FR"/>
        </w:rPr>
        <w:t>pou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ž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iteln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NVMe SSD disk pro firemn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datov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centra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Firemn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U.2 NVMe PCIe Gen 3.0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×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4 SSD disk s ochranou proti v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ý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padku nap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jen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Konzistentn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rychlost prov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d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ě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I/O operac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a p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ř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a-DK"/>
        </w:rPr>
        <w:t>edv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dateln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zk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s-ES_tradnl"/>
        </w:rPr>
        <w:t>latence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Sunbury-on-Thames, Spojen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kr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lovstv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í –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2. b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ř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ezna 2020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 xml:space="preserve">nost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"https://www.kingston.com/en"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</w:rPr>
        <w:t>Kingston Digital Europe Co LLP</w:t>
      </w:r>
      <w:r>
        <w:rPr>
          <w:rFonts w:ascii="Times New Roman" w:cs="Times New Roman" w:hAnsi="Times New Roman" w:eastAsia="Times New Roman"/>
          <w:sz w:val="22"/>
          <w:szCs w:val="22"/>
        </w:rPr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>, kter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je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robcem flash pam</w:t>
      </w:r>
      <w:r>
        <w:rPr>
          <w:rFonts w:ascii="Times New Roman" w:hAnsi="Times New Roman" w:hint="default"/>
          <w:sz w:val="22"/>
          <w:szCs w:val="22"/>
          <w:rtl w:val="0"/>
        </w:rPr>
        <w:t>ěť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za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zen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a pobo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  <w:lang w:val="en-US"/>
        </w:rPr>
        <w:t>kou Kingston Technology Company, sv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tov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ho l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dra v oblasti pam</w:t>
      </w:r>
      <w:r>
        <w:rPr>
          <w:rFonts w:ascii="Times New Roman" w:hAnsi="Times New Roman" w:hint="default"/>
          <w:sz w:val="22"/>
          <w:szCs w:val="22"/>
          <w:rtl w:val="0"/>
        </w:rPr>
        <w:t>ěť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produkt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a technologick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, dnes ozn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 xml:space="preserve">mila </w:t>
      </w:r>
      <w:bookmarkStart w:name="_Hlk3223079" w:id="0"/>
      <w:r>
        <w:rPr>
          <w:rFonts w:ascii="Times New Roman" w:hAnsi="Times New Roman"/>
          <w:sz w:val="22"/>
          <w:szCs w:val="22"/>
          <w:rtl w:val="0"/>
        </w:rPr>
        <w:t>dostupnost nov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ho U.2 NVMe PCIe SSD disku DC1000M pro datov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centra. DC1000M je ur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 xml:space="preserve">en pro 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 xml:space="preserve">irokou 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k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lu firemn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ch aplikac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etn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  <w:lang w:val="en-US"/>
        </w:rPr>
        <w:t>cloud computingu, webhostingu,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po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etn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ro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2"/>
          <w:szCs w:val="22"/>
          <w:rtl w:val="0"/>
        </w:rPr>
        <w:t>ú</w:t>
      </w:r>
      <w:r>
        <w:rPr>
          <w:rFonts w:ascii="Times New Roman" w:hAnsi="Times New Roman"/>
          <w:sz w:val="22"/>
          <w:szCs w:val="22"/>
          <w:rtl w:val="0"/>
        </w:rPr>
        <w:t>loh (HPC), virtu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  <w:lang w:val="de-DE"/>
        </w:rPr>
        <w:t>ch infrastruktur, um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l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inteligence a hlubok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ho u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. Spolu s ned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vno uveden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m NVMe bootovac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 xml:space="preserve">m diskem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"https://www.kingston.com/us/ssd/dc1000b-data-center-boot-ssd?utm_source=pr"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  <w:lang w:val="en-US"/>
        </w:rPr>
        <w:t>DC1000B</w:t>
      </w:r>
      <w:r>
        <w:rPr>
          <w:rFonts w:ascii="Times New Roman" w:cs="Times New Roman" w:hAnsi="Times New Roman" w:eastAsia="Times New Roman"/>
          <w:sz w:val="22"/>
          <w:szCs w:val="22"/>
        </w:rPr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 xml:space="preserve">, SATA SSD disky </w:t>
      </w:r>
      <w:r>
        <w:rPr>
          <w:rStyle w:val="Hyperlink.0"/>
          <w:rFonts w:ascii="Times New Roman" w:hAnsi="Times New Roman"/>
          <w:sz w:val="22"/>
          <w:szCs w:val="22"/>
          <w:rtl w:val="0"/>
          <w:lang w:val="en-US"/>
        </w:rPr>
        <w:t>VMware Ready</w:t>
      </w:r>
      <w:r>
        <w:rPr>
          <w:rFonts w:ascii="Times New Roman" w:hAnsi="Times New Roman" w:hint="default"/>
          <w:sz w:val="22"/>
          <w:szCs w:val="22"/>
          <w:vertAlign w:val="superscript"/>
          <w:rtl w:val="0"/>
        </w:rPr>
        <w:t>™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"https://www.kingston.com/us/ssd/dc500-data-center-solid-state-drive?utm_source=pr"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Hyperlink.0"/>
          <w:rFonts w:ascii="Times New Roman" w:hAnsi="Times New Roman"/>
          <w:sz w:val="22"/>
          <w:szCs w:val="22"/>
          <w:rtl w:val="0"/>
          <w:lang w:val="en-US"/>
        </w:rPr>
        <w:t>ady DC500</w:t>
      </w:r>
      <w:r>
        <w:rPr>
          <w:rFonts w:ascii="Times New Roman" w:cs="Times New Roman" w:hAnsi="Times New Roman" w:eastAsia="Times New Roman"/>
          <w:sz w:val="22"/>
          <w:szCs w:val="22"/>
        </w:rPr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 xml:space="preserve"> a diskem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"https://www.kingston.com/us/ssd/dc450-data-center-solid-state-drive?utm_source=pr"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  <w:lang w:val="en-US"/>
        </w:rPr>
        <w:t>DC450R</w:t>
      </w:r>
      <w:r>
        <w:rPr>
          <w:rFonts w:ascii="Times New Roman" w:cs="Times New Roman" w:hAnsi="Times New Roman" w:eastAsia="Times New Roman"/>
          <w:sz w:val="22"/>
          <w:szCs w:val="22"/>
        </w:rPr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 xml:space="preserve"> tvo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ří </w:t>
      </w:r>
      <w:r>
        <w:rPr>
          <w:rFonts w:ascii="Times New Roman" w:hAnsi="Times New Roman"/>
          <w:sz w:val="22"/>
          <w:szCs w:val="22"/>
          <w:rtl w:val="0"/>
        </w:rPr>
        <w:t>nejucelen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j</w:t>
      </w:r>
      <w:r>
        <w:rPr>
          <w:rFonts w:ascii="Times New Roman" w:hAnsi="Times New Roman" w:hint="default"/>
          <w:sz w:val="22"/>
          <w:szCs w:val="22"/>
          <w:rtl w:val="0"/>
        </w:rPr>
        <w:t>ší ř</w:t>
      </w:r>
      <w:r>
        <w:rPr>
          <w:rFonts w:ascii="Times New Roman" w:hAnsi="Times New Roman"/>
          <w:sz w:val="22"/>
          <w:szCs w:val="22"/>
          <w:rtl w:val="0"/>
        </w:rPr>
        <w:t xml:space="preserve">adu 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pi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kov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pro ukl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dat ve firemn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ch datov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centrech, jak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je moment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na tr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2476500</wp:posOffset>
            </wp:positionH>
            <wp:positionV relativeFrom="page">
              <wp:posOffset>1965776</wp:posOffset>
            </wp:positionV>
            <wp:extent cx="2819400" cy="1762125"/>
            <wp:effectExtent l="0" t="0" r="0" b="0"/>
            <wp:wrapTopAndBottom distT="0" distB="0"/>
            <wp:docPr id="1073741826" name="officeArt object" descr="A close up of a devi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close up of a device&#10;&#10;Description automatically generated" descr="A close up of a device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62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  <w:rtl w:val="0"/>
        </w:rPr>
        <w:t>hu.</w:t>
      </w:r>
    </w:p>
    <w:p>
      <w:pPr>
        <w:pStyle w:val="Normal.0"/>
        <w:spacing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</w:rPr>
        <w:t>Provozn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le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it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slu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  <w:lang w:val="en-US"/>
        </w:rPr>
        <w:t>by a cloudov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aplikace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da-DK"/>
        </w:rPr>
        <w:t>visej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nejen na bleskov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rychl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m zpracov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I/O operac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 xml:space="preserve">a </w:t>
      </w:r>
      <w:r>
        <w:rPr>
          <w:rFonts w:ascii="Times New Roman" w:hAnsi="Times New Roman" w:hint="default"/>
          <w:sz w:val="22"/>
          <w:szCs w:val="22"/>
          <w:rtl w:val="0"/>
        </w:rPr>
        <w:t>šíř</w:t>
      </w:r>
      <w:r>
        <w:rPr>
          <w:rFonts w:ascii="Times New Roman" w:hAnsi="Times New Roman"/>
          <w:sz w:val="22"/>
          <w:szCs w:val="22"/>
          <w:rtl w:val="0"/>
          <w:lang w:val="fr-FR"/>
        </w:rPr>
        <w:t>ce p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sma, ale tak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na konzistentnosti a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  <w:lang w:val="da-DK"/>
        </w:rPr>
        <w:t>edv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 xml:space="preserve">datelnosti doby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a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pisu dat,</w:t>
      </w:r>
      <w:r>
        <w:rPr>
          <w:rFonts w:ascii="Times New Roman" w:hAnsi="Times New Roman" w:hint="default"/>
          <w:sz w:val="22"/>
          <w:szCs w:val="22"/>
          <w:rtl w:val="0"/>
        </w:rPr>
        <w:t>“</w:t>
      </w:r>
      <w:bookmarkEnd w:id="0"/>
      <w:r>
        <w:rPr>
          <w:rFonts w:ascii="Times New Roman" w:hAnsi="Times New Roman" w:hint="default"/>
          <w:sz w:val="22"/>
          <w:szCs w:val="22"/>
          <w:rtl w:val="0"/>
        </w:rPr>
        <w:t xml:space="preserve"> ř</w:t>
      </w:r>
      <w:r>
        <w:rPr>
          <w:rFonts w:ascii="Times New Roman" w:hAnsi="Times New Roman"/>
          <w:sz w:val="22"/>
          <w:szCs w:val="22"/>
          <w:rtl w:val="0"/>
        </w:rPr>
        <w:t>ekl Tony Hollingsbee, obchodn</w:t>
      </w:r>
      <w:r>
        <w:rPr>
          <w:rFonts w:ascii="Times New Roman" w:hAnsi="Times New Roman" w:hint="default"/>
          <w:sz w:val="22"/>
          <w:szCs w:val="22"/>
          <w:rtl w:val="0"/>
        </w:rPr>
        <w:t>í ř</w:t>
      </w:r>
      <w:r>
        <w:rPr>
          <w:rFonts w:ascii="Times New Roman" w:hAnsi="Times New Roman"/>
          <w:sz w:val="22"/>
          <w:szCs w:val="22"/>
          <w:rtl w:val="0"/>
        </w:rPr>
        <w:t xml:space="preserve">editel Kingston pro SSD v regionu EMEA. </w:t>
      </w: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</w:rPr>
        <w:t>DC1000M zaji</w:t>
      </w:r>
      <w:r>
        <w:rPr>
          <w:rFonts w:ascii="Times New Roman" w:hAnsi="Times New Roman" w:hint="default"/>
          <w:sz w:val="22"/>
          <w:szCs w:val="22"/>
          <w:rtl w:val="0"/>
        </w:rPr>
        <w:t>šť</w:t>
      </w:r>
      <w:r>
        <w:rPr>
          <w:rFonts w:ascii="Times New Roman" w:hAnsi="Times New Roman"/>
          <w:sz w:val="22"/>
          <w:szCs w:val="22"/>
          <w:rtl w:val="0"/>
        </w:rPr>
        <w:t>uje stabilitu a 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zkou latenci operac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v modern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ch datov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centrech a pom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h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zvl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nl-NL"/>
        </w:rPr>
        <w:t>dat datov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ro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provozn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aplikace, kter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vy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aduj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eps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obsahu cel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ho disku b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hem jednoho dne (1 DWPD).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“ </w:t>
      </w:r>
    </w:p>
    <w:p>
      <w:pPr>
        <w:pStyle w:val="Normal.0"/>
        <w:spacing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DC1000M je cenov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dostupn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a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  <w:lang w:val="de-DE"/>
        </w:rPr>
        <w:t>konn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NVMe diskov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jednotka pro datov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centra. Krom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velk</w:t>
      </w:r>
      <w:r>
        <w:rPr>
          <w:rFonts w:ascii="Times New Roman" w:hAnsi="Times New Roman" w:hint="default"/>
          <w:sz w:val="22"/>
          <w:szCs w:val="22"/>
          <w:rtl w:val="0"/>
        </w:rPr>
        <w:t>é ú</w:t>
      </w:r>
      <w:r>
        <w:rPr>
          <w:rFonts w:ascii="Times New Roman" w:hAnsi="Times New Roman"/>
          <w:sz w:val="22"/>
          <w:szCs w:val="22"/>
          <w:rtl w:val="0"/>
        </w:rPr>
        <w:t>lo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kapacity se m</w:t>
      </w:r>
      <w:r>
        <w:rPr>
          <w:rFonts w:ascii="Times New Roman" w:hAnsi="Times New Roman" w:hint="default"/>
          <w:sz w:val="22"/>
          <w:szCs w:val="22"/>
          <w:rtl w:val="0"/>
        </w:rPr>
        <w:t>ůž</w:t>
      </w:r>
      <w:r>
        <w:rPr>
          <w:rFonts w:ascii="Times New Roman" w:hAnsi="Times New Roman"/>
          <w:sz w:val="22"/>
          <w:szCs w:val="22"/>
          <w:rtl w:val="0"/>
        </w:rPr>
        <w:t>e pochlubit tak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nejlep</w:t>
      </w:r>
      <w:r>
        <w:rPr>
          <w:rFonts w:ascii="Times New Roman" w:hAnsi="Times New Roman" w:hint="default"/>
          <w:sz w:val="22"/>
          <w:szCs w:val="22"/>
          <w:rtl w:val="0"/>
        </w:rPr>
        <w:t>ší</w:t>
      </w:r>
      <w:r>
        <w:rPr>
          <w:rFonts w:ascii="Times New Roman" w:hAnsi="Times New Roman"/>
          <w:sz w:val="22"/>
          <w:szCs w:val="22"/>
          <w:rtl w:val="0"/>
        </w:rPr>
        <w:t>m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konem ve sv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t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.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kazn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ci mohou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  <w:lang w:val="it-IT"/>
        </w:rPr>
        <w:t>i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echodu z rozhran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SATA/SAS na NVMe vyu</w:t>
      </w:r>
      <w:r>
        <w:rPr>
          <w:rFonts w:ascii="Times New Roman" w:hAnsi="Times New Roman" w:hint="default"/>
          <w:sz w:val="22"/>
          <w:szCs w:val="22"/>
          <w:rtl w:val="0"/>
        </w:rPr>
        <w:t>ží</w:t>
      </w:r>
      <w:r>
        <w:rPr>
          <w:rFonts w:ascii="Times New Roman" w:hAnsi="Times New Roman"/>
          <w:sz w:val="22"/>
          <w:szCs w:val="22"/>
          <w:rtl w:val="0"/>
        </w:rPr>
        <w:t>t podobnost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implementace, z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skaj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ak mnohem rychlej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Fonts w:ascii="Times New Roman" w:hAnsi="Times New Roman"/>
          <w:sz w:val="22"/>
          <w:szCs w:val="22"/>
          <w:rtl w:val="0"/>
        </w:rPr>
        <w:t>zpracov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dat a ni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žší </w:t>
      </w:r>
      <w:r>
        <w:rPr>
          <w:rFonts w:ascii="Times New Roman" w:hAnsi="Times New Roman"/>
          <w:sz w:val="22"/>
          <w:szCs w:val="22"/>
          <w:rtl w:val="0"/>
        </w:rPr>
        <w:t>latenci. DC1000M vyu</w:t>
      </w:r>
      <w:r>
        <w:rPr>
          <w:rFonts w:ascii="Times New Roman" w:hAnsi="Times New Roman" w:hint="default"/>
          <w:sz w:val="22"/>
          <w:szCs w:val="22"/>
          <w:rtl w:val="0"/>
        </w:rPr>
        <w:t>ží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vysoce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  <w:lang w:val="de-DE"/>
        </w:rPr>
        <w:t>konn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rozhran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  <w:lang w:val="fr-FR"/>
        </w:rPr>
        <w:t xml:space="preserve">NVMe PCIe Gen 3.0 </w:t>
      </w:r>
      <w:r>
        <w:rPr>
          <w:rFonts w:ascii="Times New Roman" w:hAnsi="Times New Roman" w:hint="default"/>
          <w:sz w:val="22"/>
          <w:szCs w:val="22"/>
          <w:rtl w:val="0"/>
        </w:rPr>
        <w:t>×</w:t>
      </w:r>
      <w:r>
        <w:rPr>
          <w:rFonts w:ascii="Times New Roman" w:hAnsi="Times New Roman"/>
          <w:sz w:val="22"/>
          <w:szCs w:val="22"/>
          <w:rtl w:val="0"/>
        </w:rPr>
        <w:t>4, kter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nab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vysokou propustnost a 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zkou latenci na standardizovan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po</w:t>
      </w:r>
      <w:r>
        <w:rPr>
          <w:rFonts w:ascii="Times New Roman" w:hAnsi="Times New Roman" w:hint="default"/>
          <w:sz w:val="22"/>
          <w:szCs w:val="22"/>
          <w:rtl w:val="0"/>
        </w:rPr>
        <w:t>čí</w:t>
      </w:r>
      <w:r>
        <w:rPr>
          <w:rFonts w:ascii="Times New Roman" w:hAnsi="Times New Roman"/>
          <w:sz w:val="22"/>
          <w:szCs w:val="22"/>
          <w:rtl w:val="0"/>
        </w:rPr>
        <w:t>ta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platform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de-DE"/>
        </w:rPr>
        <w:t>ch, rychlost 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  <w:lang w:val="fr-FR"/>
        </w:rPr>
        <w:t>540K IOPS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  <w:lang w:val="it-IT"/>
        </w:rPr>
        <w:t>i 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hodn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 xml:space="preserve">m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a propustnost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es 3 GB/s. Spl</w:t>
      </w:r>
      <w:r>
        <w:rPr>
          <w:rFonts w:ascii="Times New Roman" w:hAnsi="Times New Roman" w:hint="default"/>
          <w:sz w:val="22"/>
          <w:szCs w:val="22"/>
          <w:rtl w:val="0"/>
        </w:rPr>
        <w:t>ň</w:t>
      </w:r>
      <w:r>
        <w:rPr>
          <w:rFonts w:ascii="Times New Roman" w:hAnsi="Times New Roman"/>
          <w:sz w:val="22"/>
          <w:szCs w:val="22"/>
          <w:rtl w:val="0"/>
        </w:rPr>
        <w:t>uje tak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p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sn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po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adavky na kvalitu slu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eb (QoS), aby zajistil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  <w:lang w:val="da-DK"/>
        </w:rPr>
        <w:t>edv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datelnou rychlost prov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hodn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I/O operac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a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  <w:lang w:val="da-DK"/>
        </w:rPr>
        <w:t>edv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 xml:space="preserve">datelnou latenci pro 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 xml:space="preserve">irokou 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k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lu pracovn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ch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ěží </w:t>
      </w:r>
      <w:r>
        <w:rPr>
          <w:rFonts w:ascii="Times New Roman" w:hAnsi="Times New Roman"/>
          <w:sz w:val="22"/>
          <w:szCs w:val="22"/>
          <w:rtl w:val="0"/>
        </w:rPr>
        <w:t>serveru.</w:t>
      </w:r>
    </w:p>
    <w:p>
      <w:pPr>
        <w:pStyle w:val="Normal.0"/>
        <w:spacing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Disky v b</w:t>
      </w:r>
      <w:r>
        <w:rPr>
          <w:rFonts w:ascii="Times New Roman" w:hAnsi="Times New Roman" w:hint="default"/>
          <w:sz w:val="22"/>
          <w:szCs w:val="22"/>
          <w:rtl w:val="0"/>
        </w:rPr>
        <w:t>ěž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m konstruk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proveden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U.2 (2,5") lze snadno nainstalovat do nejmodern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Fonts w:ascii="Times New Roman" w:hAnsi="Times New Roman"/>
          <w:sz w:val="22"/>
          <w:szCs w:val="22"/>
          <w:rtl w:val="0"/>
        </w:rPr>
        <w:t>generace server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a diskov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pol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 PCIe a U.2 konektory. Disk podporuje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nu za provozu, co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odstra</w:t>
      </w:r>
      <w:r>
        <w:rPr>
          <w:rFonts w:ascii="Times New Roman" w:hAnsi="Times New Roman" w:hint="default"/>
          <w:sz w:val="22"/>
          <w:szCs w:val="22"/>
          <w:rtl w:val="0"/>
        </w:rPr>
        <w:t>ň</w:t>
      </w:r>
      <w:r>
        <w:rPr>
          <w:rFonts w:ascii="Times New Roman" w:hAnsi="Times New Roman"/>
          <w:sz w:val="22"/>
          <w:szCs w:val="22"/>
          <w:rtl w:val="0"/>
        </w:rPr>
        <w:t>uje d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Fonts w:ascii="Times New Roman" w:hAnsi="Times New Roman"/>
          <w:sz w:val="22"/>
          <w:szCs w:val="22"/>
          <w:rtl w:val="0"/>
        </w:rPr>
        <w:t>pot</w:t>
      </w:r>
      <w:r>
        <w:rPr>
          <w:rFonts w:ascii="Times New Roman" w:hAnsi="Times New Roman" w:hint="default"/>
          <w:sz w:val="22"/>
          <w:szCs w:val="22"/>
          <w:rtl w:val="0"/>
        </w:rPr>
        <w:t>íž</w:t>
      </w:r>
      <w:r>
        <w:rPr>
          <w:rFonts w:ascii="Times New Roman" w:hAnsi="Times New Roman"/>
          <w:sz w:val="22"/>
          <w:szCs w:val="22"/>
          <w:rtl w:val="0"/>
        </w:rPr>
        <w:t xml:space="preserve">e s </w:t>
      </w:r>
      <w:r>
        <w:rPr>
          <w:rFonts w:ascii="Times New Roman" w:hAnsi="Times New Roman" w:hint="default"/>
          <w:sz w:val="22"/>
          <w:szCs w:val="22"/>
          <w:rtl w:val="0"/>
        </w:rPr>
        <w:t>ú</w:t>
      </w:r>
      <w:r>
        <w:rPr>
          <w:rFonts w:ascii="Times New Roman" w:hAnsi="Times New Roman"/>
          <w:sz w:val="22"/>
          <w:szCs w:val="22"/>
          <w:rtl w:val="0"/>
        </w:rPr>
        <w:t>lo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i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ti dat s rozhran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  <w:lang w:val="fr-FR"/>
        </w:rPr>
        <w:t>m PCIe. Nab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tak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  <w:lang w:val="it-IT"/>
        </w:rPr>
        <w:t>dal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Fonts w:ascii="Times New Roman" w:hAnsi="Times New Roman"/>
          <w:sz w:val="22"/>
          <w:szCs w:val="22"/>
          <w:rtl w:val="0"/>
        </w:rPr>
        <w:t>funkce pro zv</w:t>
      </w:r>
      <w:r>
        <w:rPr>
          <w:rFonts w:ascii="Times New Roman" w:hAnsi="Times New Roman" w:hint="default"/>
          <w:sz w:val="22"/>
          <w:szCs w:val="22"/>
          <w:rtl w:val="0"/>
        </w:rPr>
        <w:t>ýš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spolehlivosti provozu firemn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ch datov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center, nap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klad zabezpe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dat mezi koncov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mi body, ochranu proti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padku nap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jen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(PLP) a 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lkov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monitorov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provozu. Disky DC1000M jsou k dispozici v kapacit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en-US"/>
        </w:rPr>
        <w:t>ch 960 GB, 1,92 TB, 3,84 TB a 7,68 TB</w:t>
      </w:r>
      <w:r>
        <w:rPr>
          <w:rFonts w:ascii="Times New Roman" w:hAnsi="Times New Roman"/>
          <w:sz w:val="22"/>
          <w:szCs w:val="22"/>
          <w:vertAlign w:val="superscript"/>
          <w:rtl w:val="0"/>
          <w:lang w:val="ru-RU"/>
        </w:rPr>
        <w:t>1 7</w:t>
      </w:r>
      <w:r>
        <w:rPr>
          <w:rFonts w:ascii="Times New Roman" w:hAnsi="Times New Roman"/>
          <w:sz w:val="22"/>
          <w:szCs w:val="22"/>
          <w:rtl w:val="0"/>
        </w:rPr>
        <w:t xml:space="preserve"> a maj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omezenou p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tiletou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ruku, bezplatnou technickou podporou a tak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pov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stnou spolehlivost produkt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zna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ky Kingston. V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ce informac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 xml:space="preserve">najdete na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"http://www.kingston.com/?utm_source=pr"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</w:rPr>
        <w:t>kingston.com</w:t>
      </w:r>
      <w:r>
        <w:rPr>
          <w:rFonts w:ascii="Times New Roman" w:cs="Times New Roman" w:hAnsi="Times New Roman" w:eastAsia="Times New Roman"/>
          <w:sz w:val="22"/>
          <w:szCs w:val="22"/>
        </w:rPr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al.0"/>
        <w:spacing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val="single"/>
        </w:rPr>
      </w:pP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>Vlastnosti a parametry SSD disk</w:t>
      </w:r>
      <w:r>
        <w:rPr>
          <w:rFonts w:ascii="Times New Roman" w:hAnsi="Times New Roman" w:hint="default"/>
          <w:b w:val="1"/>
          <w:bCs w:val="1"/>
          <w:sz w:val="22"/>
          <w:szCs w:val="22"/>
          <w:u w:val="single"/>
          <w:rtl w:val="0"/>
        </w:rPr>
        <w:t xml:space="preserve">ů </w:t>
      </w: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  <w:lang w:val="en-US"/>
        </w:rPr>
        <w:t>DC1000M</w:t>
      </w:r>
    </w:p>
    <w:p>
      <w:pPr>
        <w:pStyle w:val="heading 3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0"/>
          <w:bCs w:val="0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Vyu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ž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it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konu rozhran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NVMe pro provozov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datov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ch center: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Mimo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řá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dn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konzistentn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prov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d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ě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I/O operac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s rychlost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a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3 GB/s a 540K IOPS.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estrann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fr-FR"/>
        </w:rPr>
        <w:t>pou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ž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iteln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disky pro firemn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sf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ru: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V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ý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jime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č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rovnov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ha mezi konzistentn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m prov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d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ě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m I/O operac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a vysokou hodnotou IOPS p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ř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i 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č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ten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i z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pisu pro zpracov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 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irok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é 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k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ly aplikac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íž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latence aplikac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: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Zaji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t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ě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kvality slu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ž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eb (QoS) p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ř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in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áší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mimo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řá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dn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zkou latenci pro transakce s rozs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hl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ý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mi soubory dat a r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ů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zn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webov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aplikace.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Integrovan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ochrana proti 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padku nap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jen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(PLP): </w:t>
      </w:r>
      <w:r>
        <w:rPr>
          <w:rFonts w:ascii="Times New Roman" w:hAnsi="Times New Roman"/>
          <w:sz w:val="22"/>
          <w:szCs w:val="22"/>
          <w:rtl w:val="0"/>
        </w:rPr>
        <w:t>Ochrana pro omezen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mo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nosti ztr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ty nebo naru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  <w:lang w:val="nl-NL"/>
        </w:rPr>
        <w:t>dat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  <w:lang w:val="it-IT"/>
        </w:rPr>
        <w:t>i 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hodn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m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padku nap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jen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pro zv</w:t>
      </w:r>
      <w:r>
        <w:rPr>
          <w:rFonts w:ascii="Times New Roman" w:hAnsi="Times New Roman" w:hint="default"/>
          <w:sz w:val="22"/>
          <w:szCs w:val="22"/>
          <w:rtl w:val="0"/>
        </w:rPr>
        <w:t>ýš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spolehlivosti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i nasazen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ve firemn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sf</w:t>
      </w:r>
      <w:r>
        <w:rPr>
          <w:rFonts w:ascii="Times New Roman" w:hAnsi="Times New Roman" w:hint="default"/>
          <w:sz w:val="22"/>
          <w:szCs w:val="22"/>
          <w:rtl w:val="0"/>
        </w:rPr>
        <w:t>éř</w:t>
      </w:r>
      <w:r>
        <w:rPr>
          <w:rFonts w:ascii="Times New Roman" w:hAnsi="Times New Roman"/>
          <w:sz w:val="22"/>
          <w:szCs w:val="22"/>
          <w:rtl w:val="0"/>
        </w:rPr>
        <w:t>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Form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t: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U.2, 2,5" 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× 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it-IT"/>
        </w:rPr>
        <w:t>15 mm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Rozhran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fr-FR"/>
        </w:rPr>
        <w:t xml:space="preserve"> NVMe PCIe Gen 3.0 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×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4 linky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Kapacita</w:t>
      </w:r>
      <w:r>
        <w:rPr>
          <w:rFonts w:ascii="Times New Roman" w:hAnsi="Times New Roman"/>
          <w:b w:val="0"/>
          <w:bCs w:val="0"/>
          <w:sz w:val="22"/>
          <w:szCs w:val="22"/>
          <w:vertAlign w:val="superscript"/>
          <w:rtl w:val="0"/>
        </w:rPr>
        <w:t>1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 960 GB, 1,92 TB, 3,84 TB, 7,68 TB</w:t>
      </w:r>
      <w:r>
        <w:rPr>
          <w:rFonts w:ascii="Times New Roman" w:hAnsi="Times New Roman"/>
          <w:b w:val="0"/>
          <w:bCs w:val="0"/>
          <w:sz w:val="22"/>
          <w:szCs w:val="22"/>
          <w:vertAlign w:val="superscript"/>
          <w:rtl w:val="0"/>
        </w:rPr>
        <w:t>7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NAND: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3D TLC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  <w:bookmarkStart w:name="_Hlk24102624" w:id="1"/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Sekven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 č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ten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/z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pis: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960 GB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3.100/1.330 MB/s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1,92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3.100/2.600 MB/s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3,84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3.100M/2.700 MB/s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7.68TB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3,100MBs/2,800MBs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ten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/z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pis 4kB blok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v ust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len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m stavu</w:t>
      </w:r>
      <w:r>
        <w:rPr>
          <w:rFonts w:ascii="Times New Roman" w:hAnsi="Times New Roman"/>
          <w:b w:val="1"/>
          <w:bCs w:val="1"/>
          <w:sz w:val="22"/>
          <w:szCs w:val="22"/>
          <w:vertAlign w:val="superscript"/>
          <w:rtl w:val="0"/>
        </w:rPr>
        <w:t>2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bookmarkEnd w:id="1"/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960 GB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400.000/125.000 IOPS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1,92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540.000/205.000 IOPS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3,84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525.000/210.000 IOPS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7.68TB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485,000/210,000 IOPS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s-ES_tradnl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s-ES_tradnl"/>
        </w:rPr>
        <w:t>Latence</w:t>
      </w:r>
      <w:r>
        <w:rPr>
          <w:rFonts w:ascii="Times New Roman" w:hAnsi="Times New Roman"/>
          <w:sz w:val="22"/>
          <w:szCs w:val="22"/>
          <w:vertAlign w:val="superscript"/>
          <w:rtl w:val="0"/>
        </w:rPr>
        <w:t>2 3 4 5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Fonts w:ascii="Times New Roman" w:hAnsi="Times New Roman"/>
          <w:sz w:val="22"/>
          <w:szCs w:val="22"/>
          <w:rtl w:val="0"/>
        </w:rPr>
        <w:t xml:space="preserve"> typ.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/z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 xml:space="preserve">pis: &lt;300 </w:t>
      </w:r>
      <w:r>
        <w:rPr>
          <w:rFonts w:ascii="Times New Roman" w:hAnsi="Times New Roman" w:hint="default"/>
          <w:sz w:val="22"/>
          <w:szCs w:val="22"/>
          <w:rtl w:val="0"/>
        </w:rPr>
        <w:t>µ</w:t>
      </w:r>
      <w:r>
        <w:rPr>
          <w:rFonts w:ascii="Times New Roman" w:hAnsi="Times New Roman"/>
          <w:sz w:val="22"/>
          <w:szCs w:val="22"/>
          <w:rtl w:val="0"/>
        </w:rPr>
        <w:t>s / &lt;1 ms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Statick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a dynamick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vyrovn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opot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ř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eben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(wear leveling):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Ano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Ochrana proti 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padku nap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jen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(nap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jec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kondenz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tory):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Ano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Aplikace SMART Tools pro firemn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sf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ru: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Sledov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spolehlivosti, statistiky pou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ž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it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, zb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ý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vaj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c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 ž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ivotnost SSD, vyrovn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v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opot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ř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eben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, teplota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dr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ž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: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960 GB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(1 DWPD/5 let)</w:t>
      </w:r>
      <w:r>
        <w:rPr>
          <w:rFonts w:ascii="Times New Roman" w:hAnsi="Times New Roman"/>
          <w:sz w:val="22"/>
          <w:szCs w:val="22"/>
          <w:vertAlign w:val="superscript"/>
          <w:rtl w:val="0"/>
        </w:rPr>
        <w:t>5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1,92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(1 DWPD/5 let)</w:t>
      </w:r>
      <w:r>
        <w:rPr>
          <w:rFonts w:ascii="Times New Roman" w:hAnsi="Times New Roman"/>
          <w:sz w:val="22"/>
          <w:szCs w:val="22"/>
          <w:vertAlign w:val="superscript"/>
          <w:rtl w:val="0"/>
        </w:rPr>
        <w:t>5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3,84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(1 DWPD/5 let)</w:t>
      </w:r>
      <w:r>
        <w:rPr>
          <w:rFonts w:ascii="Times New Roman" w:hAnsi="Times New Roman"/>
          <w:sz w:val="22"/>
          <w:szCs w:val="22"/>
          <w:vertAlign w:val="superscript"/>
          <w:rtl w:val="0"/>
        </w:rPr>
        <w:t>5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7,68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(1 DWPD/5 let)</w:t>
      </w:r>
      <w:r>
        <w:rPr>
          <w:rFonts w:ascii="Times New Roman" w:hAnsi="Times New Roman"/>
          <w:sz w:val="22"/>
          <w:szCs w:val="22"/>
          <w:vertAlign w:val="superscript"/>
          <w:rtl w:val="0"/>
        </w:rPr>
        <w:t>5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Spot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ř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eba</w:t>
      </w:r>
      <w:bookmarkStart w:name="_Hlk23239824" w:id="2"/>
      <w:r>
        <w:rPr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bookmarkEnd w:id="2"/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960 GB:   v klidu: 5,14 W;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r: 5,25 W;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pt-PT"/>
        </w:rPr>
        <w:t>pis pr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 xml:space="preserve">r: 9,10 W,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max.: 5,64 W;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pis max.: 9,80 W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1,92 TB:  v klidu: 5,22 W;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r: 5,31 W;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pt-PT"/>
        </w:rPr>
        <w:t>pis pr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r: 13,1 W,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max.: 5,70 W;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pt-PT"/>
        </w:rPr>
        <w:t>pis max.: 13,92 W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3,84 TB:   v klidu: 5,54 W;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r: 5,31 W;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pt-PT"/>
        </w:rPr>
        <w:t>pis pr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r: 14,69 W,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max.: 6,10 W;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fr-FR"/>
        </w:rPr>
        <w:t>pis max.: 15,5 W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7,68 TB:   v klidu: 5,74 W;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r: 5,99 W;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pt-PT"/>
        </w:rPr>
        <w:t>pis pr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 xml:space="preserve">r: 17,06 W,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max.: 6,63 W;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fr-FR"/>
        </w:rPr>
        <w:t>pis max.: 17,88 W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Skladovac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teplota: 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−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40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–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85 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  <w:lang w:val="it-IT"/>
        </w:rPr>
        <w:t>°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C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Provozn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teplota: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ru-RU"/>
        </w:rPr>
        <w:t xml:space="preserve"> 0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–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70 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  <w:lang w:val="it-IT"/>
        </w:rPr>
        <w:t>°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C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Rozm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ě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ry: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 100,09 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×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69,84 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×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14,75 mm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Hmotnost: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160 g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Odolnost proti vibrac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m za provozu: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en-US"/>
        </w:rPr>
        <w:t xml:space="preserve"> 2,17 G peak (7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–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800 Hz)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Odolnost proti vibrac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m mimo provoz: 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en-US"/>
        </w:rPr>
        <w:t>20 G peak (20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–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2000 Hz)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ř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edn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doba mezi poruchami (MTBF):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 2 miliony hodin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ruka/podpora</w:t>
      </w:r>
      <w:r>
        <w:rPr>
          <w:rFonts w:ascii="Times New Roman" w:hAnsi="Times New Roman"/>
          <w:b w:val="0"/>
          <w:bCs w:val="0"/>
          <w:sz w:val="22"/>
          <w:szCs w:val="22"/>
          <w:vertAlign w:val="superscript"/>
          <w:rtl w:val="0"/>
        </w:rPr>
        <w:t>6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 Omezen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5let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z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ruka s bezplatnou technickou podporou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tbl>
      <w:tblPr>
        <w:tblW w:w="896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38"/>
        <w:gridCol w:w="4631"/>
      </w:tblGrid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89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32"/>
                <w:szCs w:val="32"/>
                <w:rtl w:val="0"/>
              </w:rPr>
              <w:t>Ozna</w:t>
            </w:r>
            <w:r>
              <w:rPr>
                <w:b w:val="1"/>
                <w:bCs w:val="1"/>
                <w:sz w:val="32"/>
                <w:szCs w:val="32"/>
                <w:rtl w:val="0"/>
              </w:rPr>
              <w:t>č</w:t>
            </w:r>
            <w:r>
              <w:rPr>
                <w:b w:val="1"/>
                <w:bCs w:val="1"/>
                <w:sz w:val="32"/>
                <w:szCs w:val="32"/>
                <w:rtl w:val="0"/>
              </w:rPr>
              <w:t>en</w:t>
            </w:r>
            <w:r>
              <w:rPr>
                <w:b w:val="1"/>
                <w:bCs w:val="1"/>
                <w:sz w:val="32"/>
                <w:szCs w:val="32"/>
                <w:rtl w:val="0"/>
              </w:rPr>
              <w:t xml:space="preserve">í 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Kingston DC1000M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4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Ozna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en</w:t>
            </w:r>
            <w:r>
              <w:rPr>
                <w:b w:val="1"/>
                <w:bCs w:val="1"/>
                <w:rtl w:val="0"/>
              </w:rPr>
              <w:t>í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Kapacita</w:t>
            </w:r>
          </w:p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SEDC1000M/960G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960GB Data Center DC1000M NVMe SSD</w:t>
            </w:r>
          </w:p>
        </w:tc>
      </w:tr>
      <w:tr>
        <w:tblPrEx>
          <w:shd w:val="clear" w:color="auto" w:fill="cdd4e9"/>
        </w:tblPrEx>
        <w:trPr>
          <w:trHeight w:val="372" w:hRule="atLeast"/>
        </w:trPr>
        <w:tc>
          <w:tcPr>
            <w:tcW w:type="dxa" w:w="4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SEDC1000M/1920G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1,92TB Data Center DC1000M NVMe SSD</w:t>
            </w:r>
          </w:p>
        </w:tc>
      </w:tr>
      <w:tr>
        <w:tblPrEx>
          <w:shd w:val="clear" w:color="auto" w:fill="cdd4e9"/>
        </w:tblPrEx>
        <w:trPr>
          <w:trHeight w:val="372" w:hRule="atLeast"/>
        </w:trPr>
        <w:tc>
          <w:tcPr>
            <w:tcW w:type="dxa" w:w="4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SEDC1000M/3840G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3,84TB Data Center DC1000M NVMe SSD</w:t>
            </w:r>
          </w:p>
        </w:tc>
      </w:tr>
      <w:tr>
        <w:tblPrEx>
          <w:shd w:val="clear" w:color="auto" w:fill="cdd4e9"/>
        </w:tblPrEx>
        <w:trPr>
          <w:trHeight w:val="372" w:hRule="atLeast"/>
        </w:trPr>
        <w:tc>
          <w:tcPr>
            <w:tcW w:type="dxa" w:w="4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SEDC1000M/7680G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7,68TB Data Center DC1000M NVMe SSD</w:t>
            </w:r>
          </w:p>
        </w:tc>
      </w:tr>
    </w:tbl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rtl w:val="0"/>
        </w:rPr>
        <w:t>Čá</w:t>
      </w:r>
      <w:r>
        <w:rPr>
          <w:rFonts w:ascii="Times New Roman" w:hAnsi="Times New Roman"/>
          <w:sz w:val="22"/>
          <w:szCs w:val="22"/>
          <w:rtl w:val="0"/>
        </w:rPr>
        <w:t>st kapacity uveden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  <w:lang w:val="en-US"/>
        </w:rPr>
        <w:t>na flash pam</w:t>
      </w:r>
      <w:r>
        <w:rPr>
          <w:rFonts w:ascii="Times New Roman" w:hAnsi="Times New Roman" w:hint="default"/>
          <w:sz w:val="22"/>
          <w:szCs w:val="22"/>
          <w:rtl w:val="0"/>
        </w:rPr>
        <w:t>ěť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m za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zen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  <w:lang w:val="fr-FR"/>
        </w:rPr>
        <w:t>se pou</w:t>
      </w:r>
      <w:r>
        <w:rPr>
          <w:rFonts w:ascii="Times New Roman" w:hAnsi="Times New Roman" w:hint="default"/>
          <w:sz w:val="22"/>
          <w:szCs w:val="22"/>
          <w:rtl w:val="0"/>
        </w:rPr>
        <w:t>ží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pro form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tov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  <w:lang w:val="it-IT"/>
        </w:rPr>
        <w:t>a dal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Fonts w:ascii="Times New Roman" w:hAnsi="Times New Roman"/>
          <w:sz w:val="22"/>
          <w:szCs w:val="22"/>
          <w:rtl w:val="0"/>
        </w:rPr>
        <w:t>funkce, a nen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proto k dispozici pro ukl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dat. Skute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dostupn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kapacita pro ukl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dat je tedy men</w:t>
      </w:r>
      <w:r>
        <w:rPr>
          <w:rFonts w:ascii="Times New Roman" w:hAnsi="Times New Roman" w:hint="default"/>
          <w:sz w:val="22"/>
          <w:szCs w:val="22"/>
          <w:rtl w:val="0"/>
        </w:rPr>
        <w:t>ší</w:t>
      </w:r>
      <w:r>
        <w:rPr>
          <w:rFonts w:ascii="Times New Roman" w:hAnsi="Times New Roman"/>
          <w:sz w:val="22"/>
          <w:szCs w:val="22"/>
          <w:rtl w:val="0"/>
        </w:rPr>
        <w:t>, ne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jak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je uvedena na produktech. Dal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Fonts w:ascii="Times New Roman" w:hAnsi="Times New Roman"/>
          <w:sz w:val="22"/>
          <w:szCs w:val="22"/>
          <w:rtl w:val="0"/>
        </w:rPr>
        <w:t>informace najdete v p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ru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  <w:lang w:val="en-US"/>
        </w:rPr>
        <w:t>ce Kingston Flash Guide na kingston.com/flashguide.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  <w:rtl w:val="0"/>
        </w:rPr>
        <w:t>2</w:t>
      </w:r>
      <w:r>
        <w:rPr>
          <w:rFonts w:ascii="Times New Roman" w:hAnsi="Times New Roman"/>
          <w:sz w:val="22"/>
          <w:szCs w:val="22"/>
          <w:rtl w:val="0"/>
        </w:rPr>
        <w:t xml:space="preserve"> Pracovn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ěž </w:t>
      </w:r>
      <w:r>
        <w:rPr>
          <w:rFonts w:ascii="Times New Roman" w:hAnsi="Times New Roman"/>
          <w:sz w:val="22"/>
          <w:szCs w:val="22"/>
          <w:rtl w:val="0"/>
        </w:rPr>
        <w:t>podle metody FIO, Random 4KB QD=1, m</w:t>
      </w:r>
      <w:r>
        <w:rPr>
          <w:rFonts w:ascii="Times New Roman" w:hAnsi="Times New Roman" w:hint="default"/>
          <w:sz w:val="22"/>
          <w:szCs w:val="22"/>
          <w:rtl w:val="0"/>
        </w:rPr>
        <w:t>ěř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 xml:space="preserve">jako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as pot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ebn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  <w:lang w:val="it-IT"/>
        </w:rPr>
        <w:t>pro 99,9 percentil p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kaz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pro dokon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cesty od hostitele k disku a zp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 k hostiteli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  <w:rtl w:val="0"/>
        </w:rPr>
        <w:t>3</w:t>
      </w:r>
      <w:r>
        <w:rPr>
          <w:rFonts w:ascii="Times New Roman" w:hAnsi="Times New Roman"/>
          <w:sz w:val="22"/>
          <w:szCs w:val="22"/>
          <w:rtl w:val="0"/>
        </w:rPr>
        <w:t xml:space="preserve"> M</w:t>
      </w:r>
      <w:r>
        <w:rPr>
          <w:rFonts w:ascii="Times New Roman" w:hAnsi="Times New Roman" w:hint="default"/>
          <w:sz w:val="22"/>
          <w:szCs w:val="22"/>
          <w:rtl w:val="0"/>
        </w:rPr>
        <w:t>ěř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se prov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, kdy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pracovn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ěž </w:t>
      </w:r>
      <w:r>
        <w:rPr>
          <w:rFonts w:ascii="Times New Roman" w:hAnsi="Times New Roman"/>
          <w:sz w:val="22"/>
          <w:szCs w:val="22"/>
          <w:rtl w:val="0"/>
          <w:lang w:val="pt-PT"/>
        </w:rPr>
        <w:t>dos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hne ust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len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ho stavu, ale v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etn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 xml:space="preserve">ech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innost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na pozad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pot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ebn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pro norm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provoz a spolehlivost zpracov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nl-NL"/>
        </w:rPr>
        <w:t>van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dat.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  <w:rtl w:val="0"/>
        </w:rPr>
        <w:t>4</w:t>
      </w:r>
      <w:r>
        <w:rPr>
          <w:rFonts w:ascii="Times New Roman" w:hAnsi="Times New Roman"/>
          <w:sz w:val="22"/>
          <w:szCs w:val="22"/>
          <w:rtl w:val="0"/>
        </w:rPr>
        <w:t xml:space="preserve"> Vztahuje se na kapacitu 960 GB.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  <w:rtl w:val="0"/>
        </w:rPr>
        <w:t>5</w:t>
      </w:r>
      <w:r>
        <w:rPr>
          <w:rFonts w:ascii="Times New Roman" w:hAnsi="Times New Roman"/>
          <w:sz w:val="22"/>
          <w:szCs w:val="22"/>
          <w:rtl w:val="0"/>
        </w:rPr>
        <w:t xml:space="preserve"> Po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  <w:lang w:val="da-DK"/>
        </w:rPr>
        <w:t>et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eps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disku za den (DWPD) je odvozen podle testovac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  <w:lang w:val="en-US"/>
        </w:rPr>
        <w:t>metody JEDEC Enterprise Workload (JESD219A).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  <w:rtl w:val="0"/>
        </w:rPr>
        <w:t>6</w:t>
      </w:r>
      <w:r>
        <w:rPr>
          <w:rFonts w:ascii="Times New Roman" w:hAnsi="Times New Roman"/>
          <w:sz w:val="22"/>
          <w:szCs w:val="22"/>
          <w:rtl w:val="0"/>
        </w:rPr>
        <w:t xml:space="preserve"> Omezen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ruka na 5 let nebo do doby, kdy m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  <w:lang w:val="fr-FR"/>
        </w:rPr>
        <w:t>ra pou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it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NVME SSD, definovan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 xml:space="preserve">Kingston jako </w:t>
      </w: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  <w:lang w:val="it-IT"/>
        </w:rPr>
        <w:t>procento opot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  <w:lang w:val="de-DE"/>
        </w:rPr>
        <w:t>eben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í“ </w:t>
      </w:r>
      <w:r>
        <w:rPr>
          <w:rFonts w:ascii="Times New Roman" w:hAnsi="Times New Roman"/>
          <w:sz w:val="22"/>
          <w:szCs w:val="22"/>
          <w:rtl w:val="0"/>
        </w:rPr>
        <w:t>a zobrazovan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pomoc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 xml:space="preserve">aplikace Kingston SSD Manager (kingston.com/SSDManager) jako </w:t>
      </w: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  <w:lang w:val="en-US"/>
        </w:rPr>
        <w:t>Percentage Used</w:t>
      </w:r>
      <w:r>
        <w:rPr>
          <w:rFonts w:ascii="Times New Roman" w:hAnsi="Times New Roman" w:hint="default"/>
          <w:sz w:val="22"/>
          <w:szCs w:val="22"/>
          <w:rtl w:val="0"/>
        </w:rPr>
        <w:t>“</w:t>
      </w:r>
      <w:r>
        <w:rPr>
          <w:rFonts w:ascii="Times New Roman" w:hAnsi="Times New Roman"/>
          <w:sz w:val="22"/>
          <w:szCs w:val="22"/>
          <w:rtl w:val="0"/>
          <w:lang w:val="pt-PT"/>
        </w:rPr>
        <w:t>, dos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hne nebo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ekro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čí </w:t>
      </w:r>
      <w:r>
        <w:rPr>
          <w:rFonts w:ascii="Times New Roman" w:hAnsi="Times New Roman"/>
          <w:sz w:val="22"/>
          <w:szCs w:val="22"/>
          <w:rtl w:val="0"/>
        </w:rPr>
        <w:t>normalizovanou hodnotu 100, podle toho, co nastane d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ve. U NVMe SSD disk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bude m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t nov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</w:rPr>
        <w:t>nepou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it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</w:rPr>
        <w:t>produkt procento opot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  <w:lang w:val="de-DE"/>
        </w:rPr>
        <w:t>eben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 hodnotou 0, zat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mco produkt, kter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  <w:lang w:val="pt-PT"/>
        </w:rPr>
        <w:t>dos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hl limitu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ruky, bude m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  <w:lang w:val="it-IT"/>
        </w:rPr>
        <w:t>t procento opot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  <w:lang w:val="de-DE"/>
        </w:rPr>
        <w:t>eben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 hodnotou 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Fonts w:ascii="Times New Roman" w:hAnsi="Times New Roman"/>
          <w:sz w:val="22"/>
          <w:szCs w:val="22"/>
          <w:rtl w:val="0"/>
        </w:rPr>
        <w:t>nebo rovnou 100.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  <w:rtl w:val="0"/>
          <w:lang w:val="ru-RU"/>
        </w:rPr>
        <w:t xml:space="preserve">7 </w:t>
      </w:r>
      <w:r>
        <w:rPr>
          <w:rFonts w:ascii="Times New Roman" w:hAnsi="Times New Roman"/>
          <w:sz w:val="22"/>
          <w:szCs w:val="22"/>
          <w:rtl w:val="0"/>
        </w:rPr>
        <w:t>Prodej disk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s kapacitou 7,68 TB bude zah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jen na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 xml:space="preserve">elomu 1. a 2.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tvrtlet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paragrap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Informace o spole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nosti Kingston m</w:t>
      </w:r>
      <w:r>
        <w:rPr>
          <w:b w:val="1"/>
          <w:bCs w:val="1"/>
          <w:sz w:val="22"/>
          <w:szCs w:val="22"/>
          <w:rtl w:val="0"/>
        </w:rPr>
        <w:t>ůž</w:t>
      </w:r>
      <w:r>
        <w:rPr>
          <w:b w:val="1"/>
          <w:bCs w:val="1"/>
          <w:sz w:val="22"/>
          <w:szCs w:val="22"/>
          <w:rtl w:val="0"/>
        </w:rPr>
        <w:t>ete naj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t zde:</w:t>
      </w:r>
      <w:r>
        <w:rPr>
          <w:sz w:val="22"/>
          <w:szCs w:val="22"/>
          <w:rtl w:val="0"/>
        </w:rPr>
        <w:t>  </w:t>
      </w:r>
    </w:p>
    <w:p>
      <w:pPr>
        <w:pStyle w:val="paragrap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YouTube: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"http://www.youtube.com/kingstontechmemory"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en-US"/>
        </w:rPr>
        <w:t>http://www.youtube.com/kingstontechmemory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fr-FR"/>
        </w:rPr>
        <w:t>  </w:t>
      </w:r>
    </w:p>
    <w:p>
      <w:pPr>
        <w:pStyle w:val="paragraph"/>
        <w:rPr>
          <w:sz w:val="22"/>
          <w:szCs w:val="22"/>
        </w:rPr>
      </w:pPr>
      <w:r>
        <w:rPr>
          <w:sz w:val="22"/>
          <w:szCs w:val="22"/>
          <w:rtl w:val="0"/>
          <w:lang w:val="nl-NL"/>
        </w:rPr>
        <w:t xml:space="preserve">Facebook: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"http://www.facebook.com/kingstontechnologyeurope"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en-US"/>
        </w:rPr>
        <w:t>http://www.facebook.com/kingstontechnologyeurope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fr-FR"/>
        </w:rPr>
        <w:t>   </w:t>
      </w:r>
    </w:p>
    <w:p>
      <w:pPr>
        <w:pStyle w:val="paragrap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Twitter: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"https://twitter.com/KingstonTech"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de-DE"/>
        </w:rPr>
        <w:t>https://twitter.com/KingstonTech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fr-FR"/>
        </w:rPr>
        <w:t>  </w:t>
      </w:r>
    </w:p>
    <w:p>
      <w:pPr>
        <w:pStyle w:val="paragraph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Instagram: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"https://www.instagram.com/kingstontechnology"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en-US"/>
        </w:rPr>
        <w:t>https://www.instagram.com/kingstontechnology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fr-FR"/>
        </w:rPr>
        <w:t>  </w:t>
      </w:r>
    </w:p>
    <w:p>
      <w:pPr>
        <w:pStyle w:val="paragraph"/>
        <w:rPr>
          <w:sz w:val="22"/>
          <w:szCs w:val="22"/>
        </w:rPr>
      </w:pPr>
      <w:r>
        <w:rPr>
          <w:sz w:val="22"/>
          <w:szCs w:val="22"/>
          <w:rtl w:val="0"/>
          <w:lang w:val="nl-NL"/>
        </w:rPr>
        <w:t xml:space="preserve">LinkedIn: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"http://www.linkedin.com/company/kingston"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en-US"/>
        </w:rPr>
        <w:t>http://www.linkedin.com/company/kingston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fr-FR"/>
        </w:rPr>
        <w:t>  </w:t>
      </w:r>
    </w:p>
    <w:p>
      <w:pPr>
        <w:pStyle w:val="paragraph"/>
        <w:rPr>
          <w:sz w:val="22"/>
          <w:szCs w:val="22"/>
        </w:rPr>
      </w:pPr>
      <w:r>
        <w:rPr>
          <w:sz w:val="22"/>
          <w:szCs w:val="22"/>
          <w:rtl w:val="0"/>
        </w:rPr>
        <w:t> </w:t>
      </w:r>
    </w:p>
    <w:p>
      <w:pPr>
        <w:pStyle w:val="paragraph"/>
        <w:rPr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O spole</w:t>
      </w:r>
      <w:r>
        <w:rPr>
          <w:rStyle w:val="None"/>
          <w:b w:val="1"/>
          <w:bCs w:val="1"/>
          <w:sz w:val="22"/>
          <w:szCs w:val="22"/>
          <w:rtl w:val="0"/>
        </w:rPr>
        <w:t>č</w:t>
      </w:r>
      <w:r>
        <w:rPr>
          <w:rStyle w:val="None"/>
          <w:b w:val="1"/>
          <w:bCs w:val="1"/>
          <w:sz w:val="22"/>
          <w:szCs w:val="22"/>
          <w:rtl w:val="0"/>
        </w:rPr>
        <w:t>nosti Kingston Digital Europe Co LLP.</w:t>
      </w:r>
      <w:r>
        <w:rPr>
          <w:rStyle w:val="None"/>
          <w:b w:val="1"/>
          <w:bCs w:val="1"/>
          <w:sz w:val="22"/>
          <w:szCs w:val="22"/>
          <w:rtl w:val="0"/>
          <w:lang w:val="fr-FR"/>
        </w:rPr>
        <w:t> </w:t>
      </w:r>
      <w:r>
        <w:rPr>
          <w:sz w:val="22"/>
          <w:szCs w:val="22"/>
          <w:rtl w:val="0"/>
          <w:lang w:val="fr-FR"/>
        </w:rPr>
        <w:t>  </w:t>
      </w:r>
    </w:p>
    <w:p>
      <w:pPr>
        <w:pStyle w:val="paragraph"/>
        <w:rPr>
          <w:sz w:val="22"/>
          <w:szCs w:val="22"/>
        </w:rPr>
      </w:pPr>
      <w:r>
        <w:rPr>
          <w:sz w:val="22"/>
          <w:szCs w:val="22"/>
          <w:rtl w:val="0"/>
        </w:rPr>
        <w:t>Kingston Digital Europe Co LLP je dce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inou spole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nost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Kingston Technology Company, Inc., nejv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ší</w:t>
      </w:r>
      <w:r>
        <w:rPr>
          <w:sz w:val="22"/>
          <w:szCs w:val="22"/>
          <w:rtl w:val="0"/>
        </w:rPr>
        <w:t>ho sv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tov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ho nez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visl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ho 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robce pam</w:t>
      </w:r>
      <w:r>
        <w:rPr>
          <w:sz w:val="22"/>
          <w:szCs w:val="22"/>
          <w:rtl w:val="0"/>
        </w:rPr>
        <w:t>ěť</w:t>
      </w:r>
      <w:r>
        <w:rPr>
          <w:sz w:val="22"/>
          <w:szCs w:val="22"/>
          <w:rtl w:val="0"/>
        </w:rPr>
        <w:t>ov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produkt</w:t>
      </w:r>
      <w:r>
        <w:rPr>
          <w:sz w:val="22"/>
          <w:szCs w:val="22"/>
          <w:rtl w:val="0"/>
        </w:rPr>
        <w:t>ů</w:t>
      </w:r>
      <w:r>
        <w:rPr>
          <w:sz w:val="22"/>
          <w:szCs w:val="22"/>
          <w:rtl w:val="0"/>
        </w:rPr>
        <w:t>. Kingston vyv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j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, vyr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a dod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pam</w:t>
      </w:r>
      <w:r>
        <w:rPr>
          <w:sz w:val="22"/>
          <w:szCs w:val="22"/>
          <w:rtl w:val="0"/>
        </w:rPr>
        <w:t>ěť</w:t>
      </w:r>
      <w:r>
        <w:rPr>
          <w:sz w:val="22"/>
          <w:szCs w:val="22"/>
          <w:rtl w:val="0"/>
        </w:rPr>
        <w:t>ov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produkty pro stoln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po</w:t>
      </w:r>
      <w:r>
        <w:rPr>
          <w:sz w:val="22"/>
          <w:szCs w:val="22"/>
          <w:rtl w:val="0"/>
        </w:rPr>
        <w:t>čí</w:t>
      </w:r>
      <w:r>
        <w:rPr>
          <w:sz w:val="22"/>
          <w:szCs w:val="22"/>
          <w:rtl w:val="0"/>
        </w:rPr>
        <w:t>ta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e, notebooky, servery nebo tisk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rny a tak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n-US"/>
        </w:rPr>
        <w:t>flash pam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ti pro po</w:t>
      </w:r>
      <w:r>
        <w:rPr>
          <w:sz w:val="22"/>
          <w:szCs w:val="22"/>
          <w:rtl w:val="0"/>
        </w:rPr>
        <w:t>čí</w:t>
      </w:r>
      <w:r>
        <w:rPr>
          <w:sz w:val="22"/>
          <w:szCs w:val="22"/>
          <w:rtl w:val="0"/>
        </w:rPr>
        <w:t>ta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  <w:lang w:val="de-DE"/>
        </w:rPr>
        <w:t>e, digit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kamery/fotoapar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ty nebo mobiln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zen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. V 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mci svoj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glob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>dce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in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firem a pobo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ek m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n-US"/>
        </w:rPr>
        <w:t>Kingston 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robn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zen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 xml:space="preserve">v Kalifornii, na Taiwanu a v </w:t>
      </w:r>
      <w:r>
        <w:rPr>
          <w:sz w:val="22"/>
          <w:szCs w:val="22"/>
          <w:rtl w:val="0"/>
        </w:rPr>
        <w:t>Čí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>a obchodn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stupce ve Spojen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st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tech, v Kanad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, v Evrop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, v Rusku, v Turecku, na Ukrajin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, v Austr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lii, v Indii, na Taiwanu, v </w:t>
      </w:r>
      <w:r>
        <w:rPr>
          <w:sz w:val="22"/>
          <w:szCs w:val="22"/>
          <w:rtl w:val="0"/>
        </w:rPr>
        <w:t>Čí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>a v Latinsk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Americe. Pro z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sk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it-IT"/>
        </w:rPr>
        <w:t>dal</w:t>
      </w:r>
      <w:r>
        <w:rPr>
          <w:sz w:val="22"/>
          <w:szCs w:val="22"/>
          <w:rtl w:val="0"/>
        </w:rPr>
        <w:t>ší</w:t>
      </w:r>
      <w:r>
        <w:rPr>
          <w:sz w:val="22"/>
          <w:szCs w:val="22"/>
          <w:rtl w:val="0"/>
        </w:rPr>
        <w:t>ch informac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volejte +44</w:t>
      </w:r>
      <w:r>
        <w:rPr>
          <w:sz w:val="22"/>
          <w:szCs w:val="22"/>
          <w:rtl w:val="0"/>
          <w:lang w:val="fr-FR"/>
        </w:rPr>
        <w:t> </w:t>
      </w:r>
      <w:r>
        <w:rPr>
          <w:sz w:val="22"/>
          <w:szCs w:val="22"/>
          <w:rtl w:val="0"/>
        </w:rPr>
        <w:t>(0)1932</w:t>
      </w:r>
      <w:r>
        <w:rPr>
          <w:sz w:val="22"/>
          <w:szCs w:val="22"/>
          <w:rtl w:val="0"/>
          <w:lang w:val="fr-FR"/>
        </w:rPr>
        <w:t> </w:t>
      </w:r>
      <w:r>
        <w:rPr>
          <w:sz w:val="22"/>
          <w:szCs w:val="22"/>
          <w:rtl w:val="0"/>
        </w:rPr>
        <w:t>738888 nebo nav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 xml:space="preserve">tivte </w:t>
      </w:r>
      <w:r>
        <w:rPr>
          <w:rStyle w:val="Hyperlink.2"/>
          <w:sz w:val="22"/>
          <w:szCs w:val="22"/>
        </w:rPr>
        <w:fldChar w:fldCharType="begin" w:fldLock="0"/>
      </w:r>
      <w:r>
        <w:rPr>
          <w:rStyle w:val="Hyperlink.2"/>
          <w:sz w:val="22"/>
          <w:szCs w:val="22"/>
        </w:rPr>
        <w:instrText xml:space="preserve"> HYPERLINK "http://www.kingston.com/"</w:instrText>
      </w:r>
      <w:r>
        <w:rPr>
          <w:rStyle w:val="Hyperlink.2"/>
          <w:sz w:val="22"/>
          <w:szCs w:val="22"/>
        </w:rPr>
        <w:fldChar w:fldCharType="separate" w:fldLock="0"/>
      </w:r>
      <w:r>
        <w:rPr>
          <w:rStyle w:val="Hyperlink.2"/>
          <w:sz w:val="22"/>
          <w:szCs w:val="22"/>
          <w:rtl w:val="0"/>
        </w:rPr>
        <w:t>www.kingston.com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  <w:lang w:val="fr-FR"/>
        </w:rPr>
        <w:t>   </w:t>
      </w:r>
    </w:p>
    <w:p>
      <w:pPr>
        <w:pStyle w:val="paragraph"/>
        <w:rPr>
          <w:sz w:val="22"/>
          <w:szCs w:val="22"/>
        </w:rPr>
      </w:pPr>
      <w:r>
        <w:rPr>
          <w:sz w:val="22"/>
          <w:szCs w:val="22"/>
          <w:rtl w:val="0"/>
        </w:rPr>
        <w:t> </w:t>
      </w:r>
    </w:p>
    <w:p>
      <w:pPr>
        <w:pStyle w:val="paragraph"/>
        <w:rPr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de-DE"/>
        </w:rPr>
        <w:t>Redak</w:t>
      </w:r>
      <w:r>
        <w:rPr>
          <w:rStyle w:val="None"/>
          <w:b w:val="1"/>
          <w:bCs w:val="1"/>
          <w:sz w:val="22"/>
          <w:szCs w:val="22"/>
          <w:rtl w:val="0"/>
        </w:rPr>
        <w:t>č</w:t>
      </w:r>
      <w:r>
        <w:rPr>
          <w:rStyle w:val="None"/>
          <w:b w:val="1"/>
          <w:bCs w:val="1"/>
          <w:sz w:val="22"/>
          <w:szCs w:val="22"/>
          <w:rtl w:val="0"/>
        </w:rPr>
        <w:t>n</w:t>
      </w:r>
      <w:r>
        <w:rPr>
          <w:rStyle w:val="None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b w:val="1"/>
          <w:bCs w:val="1"/>
          <w:sz w:val="22"/>
          <w:szCs w:val="22"/>
          <w:rtl w:val="0"/>
        </w:rPr>
        <w:t>pozn</w:t>
      </w:r>
      <w:r>
        <w:rPr>
          <w:rStyle w:val="None"/>
          <w:b w:val="1"/>
          <w:bCs w:val="1"/>
          <w:sz w:val="22"/>
          <w:szCs w:val="22"/>
          <w:rtl w:val="0"/>
        </w:rPr>
        <w:t>á</w:t>
      </w:r>
      <w:r>
        <w:rPr>
          <w:rStyle w:val="None"/>
          <w:b w:val="1"/>
          <w:bCs w:val="1"/>
          <w:sz w:val="22"/>
          <w:szCs w:val="22"/>
          <w:rtl w:val="0"/>
        </w:rPr>
        <w:t>mka:</w:t>
      </w:r>
      <w:r>
        <w:rPr>
          <w:sz w:val="22"/>
          <w:szCs w:val="22"/>
          <w:rtl w:val="0"/>
        </w:rPr>
        <w:t xml:space="preserve"> Pokud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>te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jem o dal</w:t>
      </w:r>
      <w:r>
        <w:rPr>
          <w:sz w:val="22"/>
          <w:szCs w:val="22"/>
          <w:rtl w:val="0"/>
        </w:rPr>
        <w:t xml:space="preserve">ší </w:t>
      </w:r>
      <w:r>
        <w:rPr>
          <w:sz w:val="22"/>
          <w:szCs w:val="22"/>
          <w:rtl w:val="0"/>
        </w:rPr>
        <w:t>informace, testovac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produkty nebo rozhovory s vedouc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mi pracovn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ky, kontaktujte pros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n-US"/>
        </w:rPr>
        <w:t>m Debbie Fowler, Kingston Digital, Inc. Kingston Court, Brooklands Close, Sunbury-on-Thames, TW16 7EP. Obr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zky pro m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dia je mo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naj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t na propaga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str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n-US"/>
        </w:rPr>
        <w:t xml:space="preserve">nce Kingston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"https://www.kingston.com/en/company/press"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zde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  <w:lang w:val="fr-FR"/>
        </w:rPr>
        <w:t>  </w:t>
      </w:r>
    </w:p>
    <w:p>
      <w:pPr>
        <w:pStyle w:val="paragrap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  </w:t>
      </w:r>
    </w:p>
    <w:p>
      <w:pPr>
        <w:pStyle w:val="paragraph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###</w:t>
      </w:r>
      <w:r>
        <w:rPr>
          <w:sz w:val="22"/>
          <w:szCs w:val="22"/>
          <w:rtl w:val="0"/>
          <w:lang w:val="fr-FR"/>
        </w:rPr>
        <w:t>  </w:t>
      </w:r>
    </w:p>
    <w:p>
      <w:pPr>
        <w:pStyle w:val="paragrap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  </w:t>
      </w:r>
    </w:p>
    <w:p>
      <w:pPr>
        <w:pStyle w:val="paragraph"/>
        <w:rPr>
          <w:sz w:val="22"/>
          <w:szCs w:val="22"/>
        </w:rPr>
      </w:pPr>
      <w:r>
        <w:rPr>
          <w:sz w:val="22"/>
          <w:szCs w:val="22"/>
          <w:rtl w:val="0"/>
        </w:rPr>
        <w:t>Kingston a logo Kingston jsou registrovan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ochrann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zn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mky Kingston Technology Corporation. IronKey je registrovan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ochrann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zn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mka spole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nosti Kingston Digital, Inc. V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echna pr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 vyhrazena. V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echny ochrann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zn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mky jsou majetkem p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slu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vlastn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</w:t>
      </w:r>
      <w:r>
        <w:rPr>
          <w:sz w:val="22"/>
          <w:szCs w:val="22"/>
          <w:rtl w:val="0"/>
        </w:rPr>
        <w:t>ů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 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Kontakty pro m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dia: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 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a-DK"/>
        </w:rPr>
        <w:t>Debbie Fowler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>Kingston Technology Europe Co LLP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   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07775695576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  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"mailto:Dfowler@kingston.eu"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</w:rPr>
        <w:t>Dfowler@kingston.eu</w:t>
      </w:r>
      <w:r>
        <w:rPr>
          <w:rFonts w:ascii="Times New Roman" w:cs="Times New Roman" w:hAnsi="Times New Roman" w:eastAsia="Times New Roman"/>
          <w:sz w:val="22"/>
          <w:szCs w:val="22"/>
        </w:rPr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Jasna S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korov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fr-FR"/>
        </w:rPr>
        <w:t>TaktiQ Communications s.r.o.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+420 739 415 163</w:t>
      </w:r>
    </w:p>
    <w:p>
      <w:pPr>
        <w:pStyle w:val="Normal.0"/>
      </w:pP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"mailto:jasna.sykorova@taktiq.com"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</w:rPr>
        <w:t>jasna.sykorova@taktiq.com</w:t>
      </w:r>
      <w:r>
        <w:rPr>
          <w:rFonts w:ascii="Times New Roman" w:cs="Times New Roman" w:hAnsi="Times New Roman" w:eastAsia="Times New Roman"/>
          <w:sz w:val="22"/>
          <w:szCs w:val="22"/>
        </w:rPr>
        <w:fldChar w:fldCharType="end" w:fldLock="0"/>
      </w:r>
      <w:r>
        <w:rPr>
          <w:rFonts w:ascii="Times New Roman" w:cs="Times New Roman" w:hAnsi="Times New Roman" w:eastAsia="Times New Roman"/>
          <w:sz w:val="22"/>
          <w:szCs w:val="22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6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0000ff"/>
      <w:u w:val="single" w:color="0000ff"/>
    </w:rPr>
  </w:style>
  <w:style w:type="character" w:styleId="Hyperlink.2">
    <w:name w:val="Hyperlink.2"/>
    <w:basedOn w:val="None"/>
    <w:next w:val="Hyperlink.2"/>
    <w:rPr>
      <w:color w:val="0000ff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