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BD9" w:rsidRDefault="00EA3E97">
      <w:pPr>
        <w:ind w:left="-567"/>
        <w:rPr>
          <w:rFonts w:ascii="Verdana" w:eastAsia="Verdana" w:hAnsi="Verdana" w:cs="Verdan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43075" cy="348615"/>
            <wp:effectExtent l="0" t="0" r="0" b="0"/>
            <wp:docPr id="1" name="image1.png" descr="J:\D-Link\2017\Media information\Press releases\CES 2018\Images\D-Link black no stra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J:\D-Link\2017\Media information\Press releases\CES 2018\Images\D-Link black no strap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3BD9" w:rsidRDefault="00EA3E97">
      <w:pPr>
        <w:tabs>
          <w:tab w:val="left" w:pos="2985"/>
        </w:tabs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</w:p>
    <w:p w:rsidR="001B3BD9" w:rsidRDefault="00EA3E97">
      <w:pPr>
        <w:ind w:left="-567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:rsidR="001B3BD9" w:rsidRDefault="001B3BD9">
      <w:pPr>
        <w:rPr>
          <w:rFonts w:ascii="Verdana" w:eastAsia="Verdana" w:hAnsi="Verdana" w:cs="Verdana"/>
          <w:sz w:val="28"/>
          <w:szCs w:val="28"/>
        </w:rPr>
      </w:pPr>
    </w:p>
    <w:p w:rsidR="001B3BD9" w:rsidRDefault="00EA3E97" w:rsidP="004105DC">
      <w:pPr>
        <w:ind w:left="-567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D-Link přidává do svého domácího </w:t>
      </w:r>
      <w:r w:rsidR="002E09B9">
        <w:rPr>
          <w:rFonts w:ascii="Verdana" w:hAnsi="Verdana"/>
          <w:b/>
          <w:sz w:val="28"/>
          <w:szCs w:val="28"/>
        </w:rPr>
        <w:t xml:space="preserve">AC2200 </w:t>
      </w:r>
      <w:r>
        <w:rPr>
          <w:rFonts w:ascii="Verdana" w:hAnsi="Verdana"/>
          <w:b/>
          <w:sz w:val="28"/>
          <w:szCs w:val="28"/>
        </w:rPr>
        <w:t xml:space="preserve">třípásmového </w:t>
      </w:r>
      <w:proofErr w:type="spellStart"/>
      <w:r>
        <w:rPr>
          <w:rFonts w:ascii="Verdana" w:hAnsi="Verdana"/>
          <w:b/>
          <w:sz w:val="28"/>
          <w:szCs w:val="28"/>
        </w:rPr>
        <w:t>mesh</w:t>
      </w:r>
      <w:proofErr w:type="spellEnd"/>
      <w:r>
        <w:rPr>
          <w:rFonts w:ascii="Verdana" w:hAnsi="Verdana"/>
          <w:b/>
          <w:sz w:val="28"/>
          <w:szCs w:val="28"/>
        </w:rPr>
        <w:t xml:space="preserve"> Wi-Fi systému </w:t>
      </w:r>
      <w:proofErr w:type="spellStart"/>
      <w:r>
        <w:rPr>
          <w:rFonts w:ascii="Verdana" w:hAnsi="Verdana"/>
          <w:b/>
          <w:sz w:val="28"/>
          <w:szCs w:val="28"/>
        </w:rPr>
        <w:t>Covr</w:t>
      </w:r>
      <w:proofErr w:type="spellEnd"/>
      <w:r>
        <w:rPr>
          <w:rFonts w:ascii="Verdana" w:hAnsi="Verdana"/>
          <w:b/>
          <w:sz w:val="28"/>
          <w:szCs w:val="28"/>
        </w:rPr>
        <w:t xml:space="preserve"> ochranu od </w:t>
      </w:r>
      <w:proofErr w:type="spellStart"/>
      <w:r>
        <w:rPr>
          <w:rFonts w:ascii="Verdana" w:hAnsi="Verdana"/>
          <w:b/>
          <w:sz w:val="28"/>
          <w:szCs w:val="28"/>
        </w:rPr>
        <w:t>McAfee</w:t>
      </w:r>
      <w:proofErr w:type="spellEnd"/>
    </w:p>
    <w:p w:rsidR="001B3BD9" w:rsidRDefault="00121333">
      <w:pPr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5pt;height:222pt">
            <v:imagedata r:id="rId8" o:title="COVR-2202_A1_Image L(Front_GB)"/>
          </v:shape>
        </w:pict>
      </w:r>
    </w:p>
    <w:p w:rsidR="001B3BD9" w:rsidRDefault="00EA3E97">
      <w:pPr>
        <w:jc w:val="center"/>
        <w:rPr>
          <w:rFonts w:ascii="Verdana" w:eastAsia="Verdana" w:hAnsi="Verdana" w:cs="Verdana"/>
        </w:rPr>
      </w:pPr>
      <w:r>
        <w:rPr>
          <w:rFonts w:ascii="Verdana" w:hAnsi="Verdana"/>
        </w:rPr>
        <w:t>(DCS-2202)</w:t>
      </w:r>
    </w:p>
    <w:p w:rsidR="001B3BD9" w:rsidRDefault="001B3BD9">
      <w:pPr>
        <w:rPr>
          <w:rFonts w:ascii="Verdana" w:eastAsia="Verdana" w:hAnsi="Verdana" w:cs="Verdana"/>
          <w:b/>
          <w:sz w:val="28"/>
          <w:szCs w:val="28"/>
        </w:rPr>
      </w:pPr>
    </w:p>
    <w:p w:rsidR="001B3BD9" w:rsidRDefault="00EA3E97">
      <w:pPr>
        <w:jc w:val="center"/>
        <w:rPr>
          <w:rFonts w:ascii="Verdana" w:eastAsia="Verdana" w:hAnsi="Verdana" w:cs="Verdana"/>
          <w:i/>
        </w:rPr>
      </w:pPr>
      <w:r>
        <w:rPr>
          <w:rFonts w:ascii="Verdana" w:hAnsi="Verdana"/>
          <w:i/>
        </w:rPr>
        <w:t xml:space="preserve">COVR-2202 nyní kombinuje sofistikovanou </w:t>
      </w:r>
      <w:proofErr w:type="spellStart"/>
      <w:r>
        <w:rPr>
          <w:rFonts w:ascii="Verdana" w:hAnsi="Verdana"/>
          <w:i/>
        </w:rPr>
        <w:t>mesh</w:t>
      </w:r>
      <w:proofErr w:type="spellEnd"/>
      <w:r>
        <w:rPr>
          <w:rFonts w:ascii="Verdana" w:hAnsi="Verdana"/>
          <w:i/>
        </w:rPr>
        <w:t xml:space="preserve"> Wi-Fi </w:t>
      </w:r>
      <w:r w:rsidR="00A44FF0">
        <w:rPr>
          <w:rFonts w:ascii="Verdana" w:hAnsi="Verdana"/>
          <w:i/>
        </w:rPr>
        <w:t>technologi</w:t>
      </w:r>
      <w:r w:rsidR="00F401F8">
        <w:rPr>
          <w:rFonts w:ascii="Verdana" w:hAnsi="Verdana"/>
          <w:i/>
        </w:rPr>
        <w:t>i se špičkovými zabezpečovacími funkc</w:t>
      </w:r>
      <w:r w:rsidR="00CE7527">
        <w:rPr>
          <w:rFonts w:ascii="Verdana" w:hAnsi="Verdana"/>
          <w:i/>
        </w:rPr>
        <w:t>em</w:t>
      </w:r>
      <w:r w:rsidR="00F401F8">
        <w:rPr>
          <w:rFonts w:ascii="Verdana" w:hAnsi="Verdana"/>
          <w:i/>
        </w:rPr>
        <w:t xml:space="preserve">i </w:t>
      </w:r>
      <w:r>
        <w:rPr>
          <w:rFonts w:ascii="Verdana" w:hAnsi="Verdana"/>
          <w:i/>
        </w:rPr>
        <w:t xml:space="preserve">pro </w:t>
      </w:r>
      <w:r w:rsidR="00F401F8">
        <w:rPr>
          <w:rFonts w:ascii="Verdana" w:hAnsi="Verdana"/>
          <w:i/>
        </w:rPr>
        <w:t xml:space="preserve">spolehlivější a </w:t>
      </w:r>
      <w:r>
        <w:rPr>
          <w:rFonts w:ascii="Verdana" w:hAnsi="Verdana"/>
          <w:i/>
        </w:rPr>
        <w:t>bezpečnější bezdrátové připojení</w:t>
      </w:r>
    </w:p>
    <w:p w:rsidR="001B3BD9" w:rsidRDefault="001B3BD9">
      <w:pPr>
        <w:ind w:left="-567"/>
        <w:rPr>
          <w:rFonts w:ascii="Verdana" w:eastAsia="Verdana" w:hAnsi="Verdana" w:cs="Verdana"/>
          <w:b/>
          <w:sz w:val="22"/>
          <w:szCs w:val="22"/>
        </w:rPr>
      </w:pPr>
    </w:p>
    <w:p w:rsidR="001B3BD9" w:rsidRDefault="00767843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Praha</w:t>
      </w:r>
      <w:r w:rsidR="004706B9">
        <w:rPr>
          <w:rFonts w:ascii="Verdana" w:hAnsi="Verdana"/>
          <w:b/>
          <w:bCs/>
          <w:sz w:val="22"/>
          <w:szCs w:val="22"/>
        </w:rPr>
        <w:t xml:space="preserve"> – </w:t>
      </w:r>
      <w:r>
        <w:rPr>
          <w:rFonts w:ascii="Verdana" w:hAnsi="Verdana"/>
          <w:b/>
          <w:bCs/>
          <w:sz w:val="22"/>
          <w:szCs w:val="22"/>
        </w:rPr>
        <w:t>1</w:t>
      </w:r>
      <w:r w:rsidR="00B8580E">
        <w:rPr>
          <w:rFonts w:ascii="Verdana" w:hAnsi="Verdana"/>
          <w:b/>
          <w:bCs/>
          <w:sz w:val="22"/>
          <w:szCs w:val="22"/>
        </w:rPr>
        <w:t>4</w:t>
      </w:r>
      <w:bookmarkStart w:id="0" w:name="_GoBack"/>
      <w:bookmarkEnd w:id="0"/>
      <w:r>
        <w:rPr>
          <w:rFonts w:ascii="Verdana" w:hAnsi="Verdana"/>
          <w:b/>
          <w:bCs/>
          <w:sz w:val="22"/>
          <w:szCs w:val="22"/>
        </w:rPr>
        <w:t>. listopadu</w:t>
      </w:r>
      <w:r w:rsidR="00EA3E97">
        <w:rPr>
          <w:rFonts w:ascii="Verdana" w:hAnsi="Verdana"/>
          <w:b/>
          <w:bCs/>
          <w:sz w:val="22"/>
          <w:szCs w:val="22"/>
        </w:rPr>
        <w:t xml:space="preserve">, </w:t>
      </w:r>
      <w:proofErr w:type="gramStart"/>
      <w:r w:rsidR="00EA3E97">
        <w:rPr>
          <w:rFonts w:ascii="Verdana" w:hAnsi="Verdana"/>
          <w:b/>
          <w:bCs/>
          <w:sz w:val="22"/>
          <w:szCs w:val="22"/>
        </w:rPr>
        <w:t>2019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r w:rsidR="00EA3E97">
        <w:rPr>
          <w:rFonts w:ascii="Verdana" w:hAnsi="Verdana"/>
          <w:sz w:val="22"/>
          <w:szCs w:val="22"/>
        </w:rPr>
        <w:t>– D</w:t>
      </w:r>
      <w:proofErr w:type="gramEnd"/>
      <w:r w:rsidR="00EA3E97">
        <w:rPr>
          <w:rFonts w:ascii="Verdana" w:hAnsi="Verdana"/>
          <w:sz w:val="22"/>
          <w:szCs w:val="22"/>
        </w:rPr>
        <w:t xml:space="preserve">-Link, přední světový výrobce síťových řešení, oznámil </w:t>
      </w:r>
      <w:r w:rsidR="00CB67A6">
        <w:rPr>
          <w:rFonts w:ascii="Verdana" w:hAnsi="Verdana"/>
          <w:sz w:val="22"/>
          <w:szCs w:val="22"/>
        </w:rPr>
        <w:t xml:space="preserve">zavedení </w:t>
      </w:r>
      <w:r w:rsidR="00EA3E97">
        <w:rPr>
          <w:rFonts w:ascii="Verdana" w:hAnsi="Verdana"/>
          <w:sz w:val="22"/>
          <w:szCs w:val="22"/>
        </w:rPr>
        <w:t>inovativní</w:t>
      </w:r>
      <w:r w:rsidR="00CB67A6">
        <w:rPr>
          <w:rFonts w:ascii="Verdana" w:hAnsi="Verdana"/>
          <w:sz w:val="22"/>
          <w:szCs w:val="22"/>
        </w:rPr>
        <w:t>ch</w:t>
      </w:r>
      <w:r w:rsidR="00EA3E97">
        <w:rPr>
          <w:rFonts w:ascii="Verdana" w:hAnsi="Verdana"/>
          <w:sz w:val="22"/>
          <w:szCs w:val="22"/>
        </w:rPr>
        <w:t xml:space="preserve"> bezpečnostní</w:t>
      </w:r>
      <w:r w:rsidR="00CB67A6">
        <w:rPr>
          <w:rFonts w:ascii="Verdana" w:hAnsi="Verdana"/>
          <w:sz w:val="22"/>
          <w:szCs w:val="22"/>
        </w:rPr>
        <w:t>ch</w:t>
      </w:r>
      <w:r w:rsidR="00EA3E97">
        <w:rPr>
          <w:rFonts w:ascii="Verdana" w:hAnsi="Verdana"/>
          <w:sz w:val="22"/>
          <w:szCs w:val="22"/>
        </w:rPr>
        <w:t xml:space="preserve"> funkc</w:t>
      </w:r>
      <w:r w:rsidR="00CB67A6">
        <w:rPr>
          <w:rFonts w:ascii="Verdana" w:hAnsi="Verdana"/>
          <w:sz w:val="22"/>
          <w:szCs w:val="22"/>
        </w:rPr>
        <w:t>í</w:t>
      </w:r>
      <w:r w:rsidR="00EA3E97">
        <w:rPr>
          <w:rFonts w:ascii="Verdana" w:hAnsi="Verdana"/>
          <w:sz w:val="22"/>
          <w:szCs w:val="22"/>
        </w:rPr>
        <w:t xml:space="preserve"> pro svůj AC2200 třípásmový </w:t>
      </w:r>
      <w:proofErr w:type="spellStart"/>
      <w:r w:rsidR="00EA3E97">
        <w:rPr>
          <w:rFonts w:ascii="Verdana" w:hAnsi="Verdana"/>
          <w:sz w:val="22"/>
          <w:szCs w:val="22"/>
        </w:rPr>
        <w:t>mesh</w:t>
      </w:r>
      <w:proofErr w:type="spellEnd"/>
      <w:r w:rsidR="00EA3E97">
        <w:rPr>
          <w:rFonts w:ascii="Verdana" w:hAnsi="Verdana"/>
          <w:sz w:val="22"/>
          <w:szCs w:val="22"/>
        </w:rPr>
        <w:t xml:space="preserve"> Wi-Fi systém (COVR-2202), aby </w:t>
      </w:r>
      <w:r w:rsidR="00D974CF">
        <w:rPr>
          <w:rFonts w:ascii="Verdana" w:hAnsi="Verdana"/>
          <w:sz w:val="22"/>
          <w:szCs w:val="22"/>
        </w:rPr>
        <w:t>dokázal</w:t>
      </w:r>
      <w:r w:rsidR="00CB67A6">
        <w:rPr>
          <w:rFonts w:ascii="Verdana" w:hAnsi="Verdana"/>
          <w:sz w:val="22"/>
          <w:szCs w:val="22"/>
        </w:rPr>
        <w:t xml:space="preserve"> ještě lépe pl</w:t>
      </w:r>
      <w:r w:rsidR="00D974CF">
        <w:rPr>
          <w:rFonts w:ascii="Verdana" w:hAnsi="Verdana"/>
          <w:sz w:val="22"/>
          <w:szCs w:val="22"/>
        </w:rPr>
        <w:t>nit</w:t>
      </w:r>
      <w:r w:rsidR="00CB67A6">
        <w:rPr>
          <w:rFonts w:ascii="Verdana" w:hAnsi="Verdana"/>
          <w:sz w:val="22"/>
          <w:szCs w:val="22"/>
        </w:rPr>
        <w:t xml:space="preserve"> požadavky moderní chytré domácnosti – </w:t>
      </w:r>
      <w:r w:rsidR="00EA3E97">
        <w:rPr>
          <w:rFonts w:ascii="Verdana" w:hAnsi="Verdana"/>
          <w:sz w:val="22"/>
          <w:szCs w:val="22"/>
        </w:rPr>
        <w:t>poskytovat rychlé</w:t>
      </w:r>
      <w:r w:rsidR="00CB67A6">
        <w:rPr>
          <w:rFonts w:ascii="Verdana" w:hAnsi="Verdana"/>
          <w:sz w:val="22"/>
          <w:szCs w:val="22"/>
        </w:rPr>
        <w:t>,</w:t>
      </w:r>
      <w:r w:rsidR="00EA3E97">
        <w:rPr>
          <w:rFonts w:ascii="Verdana" w:hAnsi="Verdana"/>
          <w:sz w:val="22"/>
          <w:szCs w:val="22"/>
        </w:rPr>
        <w:t xml:space="preserve"> bezproblémové</w:t>
      </w:r>
      <w:r w:rsidR="00CB67A6">
        <w:rPr>
          <w:rFonts w:ascii="Verdana" w:hAnsi="Verdana"/>
          <w:sz w:val="22"/>
          <w:szCs w:val="22"/>
        </w:rPr>
        <w:t xml:space="preserve"> a bezpečné</w:t>
      </w:r>
      <w:r w:rsidR="00EA3E97">
        <w:rPr>
          <w:rFonts w:ascii="Verdana" w:hAnsi="Verdana"/>
          <w:sz w:val="22"/>
          <w:szCs w:val="22"/>
        </w:rPr>
        <w:t xml:space="preserve"> Wi-Fi připojení s</w:t>
      </w:r>
      <w:r w:rsidR="00CB67A6">
        <w:rPr>
          <w:rFonts w:ascii="Verdana" w:hAnsi="Verdana"/>
          <w:sz w:val="22"/>
          <w:szCs w:val="22"/>
        </w:rPr>
        <w:t> celoplošným pokrytím bez mrtvých zón.</w:t>
      </w:r>
    </w:p>
    <w:p w:rsidR="001B3BD9" w:rsidRDefault="001B3BD9">
      <w:pPr>
        <w:rPr>
          <w:rFonts w:ascii="Verdana" w:eastAsia="Verdana" w:hAnsi="Verdana" w:cs="Verdana"/>
          <w:sz w:val="22"/>
          <w:szCs w:val="22"/>
        </w:rPr>
      </w:pPr>
    </w:p>
    <w:p w:rsidR="001B3BD9" w:rsidRDefault="00EA3E97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Integrovaná ochrana </w:t>
      </w:r>
      <w:r w:rsidR="008B533E">
        <w:rPr>
          <w:rFonts w:ascii="Verdana" w:hAnsi="Verdana"/>
          <w:sz w:val="22"/>
          <w:szCs w:val="22"/>
        </w:rPr>
        <w:t xml:space="preserve">od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r w:rsidR="008B533E">
        <w:rPr>
          <w:rFonts w:ascii="Verdana" w:hAnsi="Verdana"/>
          <w:sz w:val="22"/>
          <w:szCs w:val="22"/>
        </w:rPr>
        <w:t>nabízí</w:t>
      </w:r>
      <w:r>
        <w:rPr>
          <w:rFonts w:ascii="Verdana" w:hAnsi="Verdana"/>
          <w:sz w:val="22"/>
          <w:szCs w:val="22"/>
        </w:rPr>
        <w:t xml:space="preserve"> pětilet</w:t>
      </w:r>
      <w:r w:rsidR="008B533E">
        <w:rPr>
          <w:rFonts w:ascii="Verdana" w:hAnsi="Verdana"/>
          <w:sz w:val="22"/>
          <w:szCs w:val="22"/>
        </w:rPr>
        <w:t>é</w:t>
      </w:r>
      <w:r>
        <w:rPr>
          <w:rFonts w:ascii="Verdana" w:hAnsi="Verdana"/>
          <w:sz w:val="22"/>
          <w:szCs w:val="22"/>
        </w:rPr>
        <w:t xml:space="preserve"> předplatn</w:t>
      </w:r>
      <w:r w:rsidR="008B533E">
        <w:rPr>
          <w:rFonts w:ascii="Verdana" w:hAnsi="Verdana"/>
          <w:sz w:val="22"/>
          <w:szCs w:val="22"/>
        </w:rPr>
        <w:t xml:space="preserve">é služby </w:t>
      </w:r>
      <w:proofErr w:type="spellStart"/>
      <w:r>
        <w:rPr>
          <w:rFonts w:ascii="Verdana" w:hAnsi="Verdana"/>
          <w:sz w:val="22"/>
          <w:szCs w:val="22"/>
        </w:rPr>
        <w:t>Secure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Home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Platform</w:t>
      </w:r>
      <w:proofErr w:type="spellEnd"/>
      <w:r>
        <w:rPr>
          <w:rFonts w:ascii="Verdana" w:hAnsi="Verdana"/>
          <w:sz w:val="22"/>
          <w:szCs w:val="22"/>
        </w:rPr>
        <w:t xml:space="preserve"> a dvoulet</w:t>
      </w:r>
      <w:r w:rsidR="008B533E">
        <w:rPr>
          <w:rFonts w:ascii="Verdana" w:hAnsi="Verdana"/>
          <w:sz w:val="22"/>
          <w:szCs w:val="22"/>
        </w:rPr>
        <w:t xml:space="preserve">é předplatné služby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LiveSafe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Protection</w:t>
      </w:r>
      <w:proofErr w:type="spellEnd"/>
      <w:r>
        <w:rPr>
          <w:rFonts w:ascii="Verdana" w:hAnsi="Verdana"/>
          <w:sz w:val="22"/>
          <w:szCs w:val="22"/>
        </w:rPr>
        <w:t xml:space="preserve"> a </w:t>
      </w:r>
      <w:r w:rsidR="008B533E">
        <w:rPr>
          <w:rFonts w:ascii="Verdana" w:hAnsi="Verdana"/>
          <w:sz w:val="22"/>
          <w:szCs w:val="22"/>
        </w:rPr>
        <w:t>zajišťuje</w:t>
      </w:r>
      <w:r>
        <w:rPr>
          <w:rFonts w:ascii="Verdana" w:hAnsi="Verdana"/>
          <w:sz w:val="22"/>
          <w:szCs w:val="22"/>
        </w:rPr>
        <w:t xml:space="preserve"> komplexní zabezpečení pro každé zařízení připojené k domácí síti. Nové hrozby a </w:t>
      </w:r>
      <w:r w:rsidR="00D974CF">
        <w:rPr>
          <w:rFonts w:ascii="Verdana" w:hAnsi="Verdana"/>
          <w:sz w:val="22"/>
          <w:szCs w:val="22"/>
        </w:rPr>
        <w:t>bezpečnostní problémy</w:t>
      </w:r>
      <w:r>
        <w:rPr>
          <w:rFonts w:ascii="Verdana" w:hAnsi="Verdana"/>
          <w:sz w:val="22"/>
          <w:szCs w:val="22"/>
        </w:rPr>
        <w:t xml:space="preserve"> jsou identifikovány a </w:t>
      </w:r>
      <w:r w:rsidR="00D974CF">
        <w:rPr>
          <w:rFonts w:ascii="Verdana" w:hAnsi="Verdana"/>
          <w:sz w:val="22"/>
          <w:szCs w:val="22"/>
        </w:rPr>
        <w:t>eliminovány</w:t>
      </w:r>
      <w:r>
        <w:rPr>
          <w:rFonts w:ascii="Verdana" w:hAnsi="Verdana"/>
          <w:sz w:val="22"/>
          <w:szCs w:val="22"/>
        </w:rPr>
        <w:t xml:space="preserve"> díky </w:t>
      </w:r>
      <w:r w:rsidR="002B5AE0">
        <w:rPr>
          <w:rFonts w:ascii="Verdana" w:hAnsi="Verdana"/>
          <w:sz w:val="22"/>
          <w:szCs w:val="22"/>
        </w:rPr>
        <w:t xml:space="preserve">systému </w:t>
      </w:r>
      <w:proofErr w:type="spellStart"/>
      <w:r w:rsidR="008B533E">
        <w:rPr>
          <w:rFonts w:ascii="Verdana" w:hAnsi="Verdana"/>
          <w:sz w:val="22"/>
          <w:szCs w:val="22"/>
        </w:rPr>
        <w:t>M</w:t>
      </w:r>
      <w:r>
        <w:rPr>
          <w:rFonts w:ascii="Verdana" w:hAnsi="Verdana"/>
          <w:sz w:val="22"/>
          <w:szCs w:val="22"/>
        </w:rPr>
        <w:t>cAfee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Global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Threat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Intelligence</w:t>
      </w:r>
      <w:proofErr w:type="spellEnd"/>
      <w:r>
        <w:rPr>
          <w:rFonts w:ascii="Verdana" w:hAnsi="Verdana"/>
          <w:sz w:val="22"/>
          <w:szCs w:val="22"/>
        </w:rPr>
        <w:t xml:space="preserve"> a </w:t>
      </w:r>
      <w:r w:rsidR="002B5AE0">
        <w:rPr>
          <w:rFonts w:ascii="Verdana" w:hAnsi="Verdana"/>
          <w:sz w:val="22"/>
          <w:szCs w:val="22"/>
        </w:rPr>
        <w:t xml:space="preserve">funkce </w:t>
      </w:r>
      <w:r>
        <w:rPr>
          <w:rFonts w:ascii="Verdana" w:hAnsi="Verdana"/>
          <w:sz w:val="22"/>
          <w:szCs w:val="22"/>
        </w:rPr>
        <w:t xml:space="preserve">pokročilé rodičovské kontroly </w:t>
      </w:r>
      <w:r w:rsidR="002B5AE0">
        <w:rPr>
          <w:rFonts w:ascii="Verdana" w:hAnsi="Verdana"/>
          <w:sz w:val="22"/>
          <w:szCs w:val="22"/>
        </w:rPr>
        <w:t xml:space="preserve">umožňují </w:t>
      </w:r>
      <w:r>
        <w:rPr>
          <w:rFonts w:ascii="Verdana" w:hAnsi="Verdana"/>
          <w:sz w:val="22"/>
          <w:szCs w:val="22"/>
        </w:rPr>
        <w:t>rodič</w:t>
      </w:r>
      <w:r w:rsidR="002B5AE0">
        <w:rPr>
          <w:rFonts w:ascii="Verdana" w:hAnsi="Verdana"/>
          <w:sz w:val="22"/>
          <w:szCs w:val="22"/>
        </w:rPr>
        <w:t>ům</w:t>
      </w:r>
      <w:r>
        <w:rPr>
          <w:rFonts w:ascii="Verdana" w:hAnsi="Verdana"/>
          <w:sz w:val="22"/>
          <w:szCs w:val="22"/>
        </w:rPr>
        <w:t xml:space="preserve"> chránit své děti před nevhodným on-line obsahem. </w:t>
      </w:r>
      <w:r w:rsidR="002B5AE0">
        <w:rPr>
          <w:rFonts w:ascii="Verdana" w:hAnsi="Verdana"/>
          <w:sz w:val="22"/>
          <w:szCs w:val="22"/>
        </w:rPr>
        <w:t>S</w:t>
      </w:r>
      <w:r>
        <w:rPr>
          <w:rFonts w:ascii="Verdana" w:hAnsi="Verdana"/>
          <w:sz w:val="22"/>
          <w:szCs w:val="22"/>
        </w:rPr>
        <w:t xml:space="preserve">távající majitelé COVR-2202 </w:t>
      </w:r>
      <w:r w:rsidR="002B5AE0">
        <w:rPr>
          <w:rFonts w:ascii="Verdana" w:hAnsi="Verdana"/>
          <w:sz w:val="22"/>
          <w:szCs w:val="22"/>
        </w:rPr>
        <w:t xml:space="preserve">mohou tyto zabezpečovací funkce </w:t>
      </w:r>
      <w:r>
        <w:rPr>
          <w:rFonts w:ascii="Verdana" w:hAnsi="Verdana"/>
          <w:sz w:val="22"/>
          <w:szCs w:val="22"/>
        </w:rPr>
        <w:t xml:space="preserve">přidat do svého zařízení jednoduše </w:t>
      </w:r>
      <w:proofErr w:type="spellStart"/>
      <w:r>
        <w:rPr>
          <w:rFonts w:ascii="Verdana" w:hAnsi="Verdana"/>
          <w:sz w:val="22"/>
          <w:szCs w:val="22"/>
        </w:rPr>
        <w:t>upgradováním</w:t>
      </w:r>
      <w:proofErr w:type="spellEnd"/>
      <w:r>
        <w:rPr>
          <w:rFonts w:ascii="Verdana" w:hAnsi="Verdana"/>
          <w:sz w:val="22"/>
          <w:szCs w:val="22"/>
        </w:rPr>
        <w:t xml:space="preserve"> na nejnovější firmware.</w:t>
      </w:r>
    </w:p>
    <w:p w:rsidR="001B3BD9" w:rsidRDefault="001B3BD9">
      <w:pPr>
        <w:rPr>
          <w:rFonts w:ascii="Verdana" w:eastAsia="Verdana" w:hAnsi="Verdana" w:cs="Verdana"/>
          <w:sz w:val="22"/>
          <w:szCs w:val="22"/>
        </w:rPr>
      </w:pPr>
    </w:p>
    <w:p w:rsidR="001B3BD9" w:rsidRPr="005C524B" w:rsidRDefault="00D974CF">
      <w:pPr>
        <w:rPr>
          <w:rFonts w:ascii="Verdana" w:hAnsi="Verdana"/>
          <w:sz w:val="22"/>
          <w:szCs w:val="22"/>
        </w:rPr>
      </w:pPr>
      <w:bookmarkStart w:id="1" w:name="_gjdgxs"/>
      <w:bookmarkEnd w:id="1"/>
      <w:r>
        <w:rPr>
          <w:rFonts w:ascii="Verdana" w:hAnsi="Verdana"/>
          <w:sz w:val="22"/>
          <w:szCs w:val="22"/>
        </w:rPr>
        <w:t>Doplnění</w:t>
      </w:r>
      <w:r w:rsidR="005C524B">
        <w:rPr>
          <w:rFonts w:ascii="Verdana" w:hAnsi="Verdana"/>
          <w:sz w:val="22"/>
          <w:szCs w:val="22"/>
        </w:rPr>
        <w:t xml:space="preserve"> nových funkcí je </w:t>
      </w:r>
      <w:r w:rsidR="00EA3E97">
        <w:rPr>
          <w:rFonts w:ascii="Verdana" w:hAnsi="Verdana"/>
          <w:sz w:val="22"/>
          <w:szCs w:val="22"/>
        </w:rPr>
        <w:t>součástí</w:t>
      </w:r>
      <w:r w:rsidR="005C524B">
        <w:rPr>
          <w:rFonts w:ascii="Verdana" w:hAnsi="Verdana"/>
          <w:sz w:val="22"/>
          <w:szCs w:val="22"/>
        </w:rPr>
        <w:t xml:space="preserve"> záměru společnosti D-Link </w:t>
      </w:r>
      <w:r>
        <w:rPr>
          <w:rFonts w:ascii="Verdana" w:hAnsi="Verdana"/>
          <w:sz w:val="22"/>
          <w:szCs w:val="22"/>
        </w:rPr>
        <w:t>nasadit</w:t>
      </w:r>
      <w:r w:rsidR="005C524B">
        <w:rPr>
          <w:rFonts w:ascii="Verdana" w:hAnsi="Verdana"/>
          <w:sz w:val="22"/>
          <w:szCs w:val="22"/>
        </w:rPr>
        <w:t xml:space="preserve"> </w:t>
      </w:r>
      <w:r w:rsidR="00EA3E97">
        <w:rPr>
          <w:rFonts w:ascii="Verdana" w:hAnsi="Verdana"/>
          <w:sz w:val="22"/>
          <w:szCs w:val="22"/>
        </w:rPr>
        <w:t>ochran</w:t>
      </w:r>
      <w:r w:rsidR="005C524B">
        <w:rPr>
          <w:rFonts w:ascii="Verdana" w:hAnsi="Verdana"/>
          <w:sz w:val="22"/>
          <w:szCs w:val="22"/>
        </w:rPr>
        <w:t>u</w:t>
      </w:r>
      <w:r w:rsidR="00EA3E97">
        <w:rPr>
          <w:rFonts w:ascii="Verdana" w:hAnsi="Verdana"/>
          <w:sz w:val="22"/>
          <w:szCs w:val="22"/>
        </w:rPr>
        <w:t xml:space="preserve"> od </w:t>
      </w:r>
      <w:proofErr w:type="spellStart"/>
      <w:r w:rsidR="00EA3E97">
        <w:rPr>
          <w:rFonts w:ascii="Verdana" w:hAnsi="Verdana"/>
          <w:sz w:val="22"/>
          <w:szCs w:val="22"/>
        </w:rPr>
        <w:t>McAfee</w:t>
      </w:r>
      <w:proofErr w:type="spellEnd"/>
      <w:r w:rsidR="00EA3E97">
        <w:rPr>
          <w:rFonts w:ascii="Verdana" w:hAnsi="Verdana"/>
          <w:sz w:val="22"/>
          <w:szCs w:val="22"/>
        </w:rPr>
        <w:t xml:space="preserve"> </w:t>
      </w:r>
      <w:r w:rsidR="005C524B">
        <w:rPr>
          <w:rFonts w:ascii="Verdana" w:hAnsi="Verdana"/>
          <w:sz w:val="22"/>
          <w:szCs w:val="22"/>
        </w:rPr>
        <w:t>do svojí řady</w:t>
      </w:r>
      <w:r w:rsidR="00EA3E97">
        <w:rPr>
          <w:rFonts w:ascii="Verdana" w:hAnsi="Verdana"/>
          <w:sz w:val="22"/>
          <w:szCs w:val="22"/>
        </w:rPr>
        <w:t xml:space="preserve"> </w:t>
      </w:r>
      <w:r w:rsidR="005C524B">
        <w:rPr>
          <w:rFonts w:ascii="Verdana" w:hAnsi="Verdana"/>
          <w:sz w:val="22"/>
          <w:szCs w:val="22"/>
        </w:rPr>
        <w:t xml:space="preserve">domácích </w:t>
      </w:r>
      <w:r w:rsidR="00EA3E97">
        <w:rPr>
          <w:rFonts w:ascii="Verdana" w:hAnsi="Verdana"/>
          <w:sz w:val="22"/>
          <w:szCs w:val="22"/>
        </w:rPr>
        <w:t>router</w:t>
      </w:r>
      <w:r w:rsidR="005C524B">
        <w:rPr>
          <w:rFonts w:ascii="Verdana" w:hAnsi="Verdana"/>
          <w:sz w:val="22"/>
          <w:szCs w:val="22"/>
        </w:rPr>
        <w:t>ů</w:t>
      </w:r>
      <w:r w:rsidR="00EA3E97">
        <w:rPr>
          <w:rFonts w:ascii="Verdana" w:hAnsi="Verdana"/>
          <w:sz w:val="22"/>
          <w:szCs w:val="22"/>
        </w:rPr>
        <w:t xml:space="preserve"> a Wi-Fi řešení, </w:t>
      </w:r>
      <w:r w:rsidR="005C524B">
        <w:rPr>
          <w:rFonts w:ascii="Verdana" w:hAnsi="Verdana"/>
          <w:sz w:val="22"/>
          <w:szCs w:val="22"/>
        </w:rPr>
        <w:t>mezi něž patří</w:t>
      </w:r>
      <w:r w:rsidR="00EA3E97">
        <w:rPr>
          <w:rFonts w:ascii="Verdana" w:hAnsi="Verdana"/>
          <w:sz w:val="22"/>
          <w:szCs w:val="22"/>
        </w:rPr>
        <w:t xml:space="preserve"> také nedávno uvedené Smart </w:t>
      </w:r>
      <w:proofErr w:type="spellStart"/>
      <w:r w:rsidR="00EA3E97">
        <w:rPr>
          <w:rFonts w:ascii="Verdana" w:hAnsi="Verdana"/>
          <w:sz w:val="22"/>
          <w:szCs w:val="22"/>
        </w:rPr>
        <w:t>Mesh</w:t>
      </w:r>
      <w:proofErr w:type="spellEnd"/>
      <w:r w:rsidR="00EA3E97">
        <w:rPr>
          <w:rFonts w:ascii="Verdana" w:hAnsi="Verdana"/>
          <w:sz w:val="22"/>
          <w:szCs w:val="22"/>
        </w:rPr>
        <w:t xml:space="preserve"> Wi-Fi routery EXO (DIR-1960, DIR-2660 a DIR-3060).</w:t>
      </w:r>
    </w:p>
    <w:p w:rsidR="001B3BD9" w:rsidRDefault="001B3BD9">
      <w:pPr>
        <w:rPr>
          <w:rFonts w:ascii="Verdana" w:eastAsia="Verdana" w:hAnsi="Verdana" w:cs="Verdana"/>
          <w:sz w:val="22"/>
          <w:szCs w:val="22"/>
        </w:rPr>
      </w:pPr>
    </w:p>
    <w:p w:rsidR="00112B48" w:rsidRPr="000A6432" w:rsidRDefault="00EA3E9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Ochrana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Secure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Home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Platform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r w:rsidR="000A6432">
        <w:rPr>
          <w:rFonts w:ascii="Verdana" w:hAnsi="Verdana"/>
          <w:sz w:val="22"/>
          <w:szCs w:val="22"/>
        </w:rPr>
        <w:t>dává</w:t>
      </w:r>
      <w:r>
        <w:rPr>
          <w:rFonts w:ascii="Verdana" w:hAnsi="Verdana"/>
          <w:sz w:val="22"/>
          <w:szCs w:val="22"/>
        </w:rPr>
        <w:t xml:space="preserve"> uživatelům úplnou kontrolu nad jejich zařízeními a za</w:t>
      </w:r>
      <w:r w:rsidR="002545B1">
        <w:rPr>
          <w:rFonts w:ascii="Verdana" w:hAnsi="Verdana"/>
          <w:sz w:val="22"/>
          <w:szCs w:val="22"/>
        </w:rPr>
        <w:t>ručuje</w:t>
      </w:r>
      <w:r>
        <w:rPr>
          <w:rFonts w:ascii="Verdana" w:hAnsi="Verdana"/>
          <w:sz w:val="22"/>
          <w:szCs w:val="22"/>
        </w:rPr>
        <w:t xml:space="preserve">, že </w:t>
      </w:r>
      <w:r w:rsidR="000A6432">
        <w:rPr>
          <w:rFonts w:ascii="Verdana" w:hAnsi="Verdana"/>
          <w:sz w:val="22"/>
          <w:szCs w:val="22"/>
        </w:rPr>
        <w:t>bude</w:t>
      </w:r>
      <w:r>
        <w:rPr>
          <w:rFonts w:ascii="Verdana" w:hAnsi="Verdana"/>
          <w:sz w:val="22"/>
          <w:szCs w:val="22"/>
        </w:rPr>
        <w:t xml:space="preserve"> první, kdo rozpozná potenciáln</w:t>
      </w:r>
      <w:r w:rsidR="000A6432">
        <w:rPr>
          <w:rFonts w:ascii="Verdana" w:hAnsi="Verdana"/>
          <w:sz w:val="22"/>
          <w:szCs w:val="22"/>
        </w:rPr>
        <w:t xml:space="preserve">ě nebezpečné aktivity a bude na ně </w:t>
      </w:r>
      <w:r>
        <w:rPr>
          <w:rFonts w:ascii="Verdana" w:hAnsi="Verdana"/>
          <w:sz w:val="22"/>
          <w:szCs w:val="22"/>
        </w:rPr>
        <w:t>reag</w:t>
      </w:r>
      <w:r w:rsidR="000A6432">
        <w:rPr>
          <w:rFonts w:ascii="Verdana" w:hAnsi="Verdana"/>
          <w:sz w:val="22"/>
          <w:szCs w:val="22"/>
        </w:rPr>
        <w:t>ovat</w:t>
      </w:r>
      <w:r>
        <w:rPr>
          <w:rFonts w:ascii="Verdana" w:hAnsi="Verdana"/>
          <w:sz w:val="22"/>
          <w:szCs w:val="22"/>
        </w:rPr>
        <w:t xml:space="preserve">. </w:t>
      </w:r>
      <w:r w:rsidR="00330DA5">
        <w:rPr>
          <w:rFonts w:ascii="Verdana" w:hAnsi="Verdana"/>
          <w:sz w:val="22"/>
          <w:szCs w:val="22"/>
        </w:rPr>
        <w:t>Zjistí</w:t>
      </w:r>
      <w:r w:rsidR="000A6432">
        <w:rPr>
          <w:rFonts w:ascii="Verdana" w:hAnsi="Verdana"/>
          <w:sz w:val="22"/>
          <w:szCs w:val="22"/>
        </w:rPr>
        <w:t xml:space="preserve"> například </w:t>
      </w:r>
      <w:r>
        <w:rPr>
          <w:rFonts w:ascii="Verdana" w:hAnsi="Verdana"/>
          <w:sz w:val="22"/>
          <w:szCs w:val="22"/>
        </w:rPr>
        <w:t xml:space="preserve">zařízení, která se </w:t>
      </w:r>
      <w:r w:rsidR="00E84514">
        <w:rPr>
          <w:rFonts w:ascii="Verdana" w:hAnsi="Verdana"/>
          <w:sz w:val="22"/>
          <w:szCs w:val="22"/>
        </w:rPr>
        <w:t>chtějí</w:t>
      </w:r>
      <w:r>
        <w:rPr>
          <w:rFonts w:ascii="Verdana" w:hAnsi="Verdana"/>
          <w:sz w:val="22"/>
          <w:szCs w:val="22"/>
        </w:rPr>
        <w:t xml:space="preserve"> připojit k nebezpečným adresám, </w:t>
      </w:r>
      <w:r w:rsidR="00EA39F0">
        <w:rPr>
          <w:rFonts w:ascii="Verdana" w:hAnsi="Verdana"/>
          <w:sz w:val="22"/>
          <w:szCs w:val="22"/>
        </w:rPr>
        <w:t xml:space="preserve">nebo </w:t>
      </w:r>
      <w:r>
        <w:rPr>
          <w:rFonts w:ascii="Verdana" w:hAnsi="Verdana"/>
          <w:sz w:val="22"/>
          <w:szCs w:val="22"/>
        </w:rPr>
        <w:t>ne</w:t>
      </w:r>
      <w:r w:rsidR="000A6432">
        <w:rPr>
          <w:rFonts w:ascii="Verdana" w:hAnsi="Verdana"/>
          <w:sz w:val="22"/>
          <w:szCs w:val="22"/>
        </w:rPr>
        <w:t>znám</w:t>
      </w:r>
      <w:r w:rsidR="00EA39F0">
        <w:rPr>
          <w:rFonts w:ascii="Verdana" w:hAnsi="Verdana"/>
          <w:sz w:val="22"/>
          <w:szCs w:val="22"/>
        </w:rPr>
        <w:t>á</w:t>
      </w:r>
      <w:r w:rsidR="000A6432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zařízení, která se pokoušejí připojit k</w:t>
      </w:r>
      <w:r w:rsidR="000A6432">
        <w:rPr>
          <w:rFonts w:ascii="Verdana" w:hAnsi="Verdana"/>
          <w:sz w:val="22"/>
          <w:szCs w:val="22"/>
        </w:rPr>
        <w:t xml:space="preserve"> vaší </w:t>
      </w:r>
      <w:r>
        <w:rPr>
          <w:rFonts w:ascii="Verdana" w:hAnsi="Verdana"/>
          <w:sz w:val="22"/>
          <w:szCs w:val="22"/>
        </w:rPr>
        <w:t>síti</w:t>
      </w:r>
      <w:r w:rsidR="00EA39F0">
        <w:rPr>
          <w:rFonts w:ascii="Verdana" w:hAnsi="Verdana"/>
          <w:sz w:val="22"/>
          <w:szCs w:val="22"/>
        </w:rPr>
        <w:t>, a umožňuje zablokovat</w:t>
      </w:r>
      <w:r>
        <w:rPr>
          <w:rFonts w:ascii="Verdana" w:hAnsi="Verdana"/>
          <w:sz w:val="22"/>
          <w:szCs w:val="22"/>
        </w:rPr>
        <w:t xml:space="preserve"> připojení k</w:t>
      </w:r>
      <w:r w:rsidR="00EA39F0">
        <w:rPr>
          <w:rFonts w:ascii="Verdana" w:hAnsi="Verdana"/>
          <w:sz w:val="22"/>
          <w:szCs w:val="22"/>
        </w:rPr>
        <w:t> </w:t>
      </w:r>
      <w:r>
        <w:rPr>
          <w:rFonts w:ascii="Verdana" w:hAnsi="Verdana"/>
          <w:sz w:val="22"/>
          <w:szCs w:val="22"/>
        </w:rPr>
        <w:t>síti</w:t>
      </w:r>
      <w:r w:rsidR="00EA39F0">
        <w:rPr>
          <w:rFonts w:ascii="Verdana" w:hAnsi="Verdana"/>
          <w:sz w:val="22"/>
          <w:szCs w:val="22"/>
        </w:rPr>
        <w:t xml:space="preserve"> jakýmkoli zařízením</w:t>
      </w:r>
      <w:r>
        <w:rPr>
          <w:rFonts w:ascii="Verdana" w:hAnsi="Verdana"/>
          <w:sz w:val="22"/>
          <w:szCs w:val="22"/>
        </w:rPr>
        <w:t xml:space="preserve">. </w:t>
      </w:r>
      <w:r w:rsidR="00EA39F0">
        <w:rPr>
          <w:rFonts w:ascii="Verdana" w:hAnsi="Verdana"/>
          <w:sz w:val="22"/>
          <w:szCs w:val="22"/>
        </w:rPr>
        <w:t>Umí s</w:t>
      </w:r>
      <w:r>
        <w:rPr>
          <w:rFonts w:ascii="Verdana" w:hAnsi="Verdana"/>
          <w:sz w:val="22"/>
          <w:szCs w:val="22"/>
        </w:rPr>
        <w:t>poluprac</w:t>
      </w:r>
      <w:r w:rsidR="00EA39F0">
        <w:rPr>
          <w:rFonts w:ascii="Verdana" w:hAnsi="Verdana"/>
          <w:sz w:val="22"/>
          <w:szCs w:val="22"/>
        </w:rPr>
        <w:t>ovat</w:t>
      </w:r>
      <w:r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lastRenderedPageBreak/>
        <w:t>také s hlasovou asistentkou Amazon Alexa</w:t>
      </w:r>
      <w:r w:rsidR="003D79AD">
        <w:rPr>
          <w:rFonts w:ascii="Verdana" w:hAnsi="Verdana"/>
          <w:sz w:val="22"/>
          <w:szCs w:val="22"/>
        </w:rPr>
        <w:t xml:space="preserve">, což přináší </w:t>
      </w:r>
      <w:r>
        <w:rPr>
          <w:rFonts w:ascii="Verdana" w:hAnsi="Verdana"/>
          <w:sz w:val="22"/>
          <w:szCs w:val="22"/>
        </w:rPr>
        <w:t xml:space="preserve">zcela nový způsob ovládání sítě pomocí hlasových příkazů. </w:t>
      </w:r>
      <w:r w:rsidR="003D79AD">
        <w:rPr>
          <w:rFonts w:ascii="Verdana" w:hAnsi="Verdana"/>
          <w:sz w:val="22"/>
          <w:szCs w:val="22"/>
        </w:rPr>
        <w:t>U</w:t>
      </w:r>
      <w:r>
        <w:rPr>
          <w:rFonts w:ascii="Verdana" w:hAnsi="Verdana"/>
          <w:sz w:val="22"/>
          <w:szCs w:val="22"/>
        </w:rPr>
        <w:t>živatel</w:t>
      </w:r>
      <w:r w:rsidR="003D79AD">
        <w:rPr>
          <w:rFonts w:ascii="Verdana" w:hAnsi="Verdana"/>
          <w:sz w:val="22"/>
          <w:szCs w:val="22"/>
        </w:rPr>
        <w:t>é mohou</w:t>
      </w:r>
      <w:r>
        <w:rPr>
          <w:rFonts w:ascii="Verdana" w:hAnsi="Verdana"/>
          <w:sz w:val="22"/>
          <w:szCs w:val="22"/>
        </w:rPr>
        <w:t xml:space="preserve"> sledovat </w:t>
      </w:r>
      <w:r w:rsidR="003D79AD">
        <w:rPr>
          <w:rFonts w:ascii="Verdana" w:hAnsi="Verdana"/>
          <w:sz w:val="22"/>
          <w:szCs w:val="22"/>
        </w:rPr>
        <w:t>svoji</w:t>
      </w:r>
      <w:r>
        <w:rPr>
          <w:rFonts w:ascii="Verdana" w:hAnsi="Verdana"/>
          <w:sz w:val="22"/>
          <w:szCs w:val="22"/>
        </w:rPr>
        <w:t xml:space="preserve"> síť, blokovat zařízení a rychle reagovat na upozornění ze sítě, aniž by museli hnout prstem. Dvouleté předplatné </w:t>
      </w:r>
      <w:proofErr w:type="spellStart"/>
      <w:r>
        <w:rPr>
          <w:rFonts w:ascii="Verdana" w:hAnsi="Verdana"/>
          <w:sz w:val="22"/>
          <w:szCs w:val="22"/>
        </w:rPr>
        <w:t>McAfee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LiveSafe</w:t>
      </w:r>
      <w:proofErr w:type="spellEnd"/>
      <w:r>
        <w:rPr>
          <w:rFonts w:ascii="Verdana" w:hAnsi="Verdana"/>
          <w:sz w:val="22"/>
          <w:szCs w:val="22"/>
        </w:rPr>
        <w:t>™ umožňuje instalaci antivirového softwaru na neomezený počet počítačů, tabletů a chytrých telefonů.</w:t>
      </w:r>
    </w:p>
    <w:p w:rsidR="001B3BD9" w:rsidRDefault="001B3BD9">
      <w:pPr>
        <w:rPr>
          <w:rFonts w:ascii="Verdana" w:eastAsia="Verdana" w:hAnsi="Verdana" w:cs="Verdana"/>
          <w:sz w:val="22"/>
          <w:szCs w:val="22"/>
        </w:rPr>
      </w:pPr>
    </w:p>
    <w:p w:rsidR="001B3BD9" w:rsidRDefault="00EA3E97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COVR-2202 spolupracuje s dosavadním </w:t>
      </w:r>
      <w:r w:rsidR="00EA39F0">
        <w:rPr>
          <w:rFonts w:ascii="Verdana" w:hAnsi="Verdana"/>
          <w:sz w:val="22"/>
          <w:szCs w:val="22"/>
        </w:rPr>
        <w:t xml:space="preserve">domácím </w:t>
      </w:r>
      <w:r>
        <w:rPr>
          <w:rFonts w:ascii="Verdana" w:hAnsi="Verdana"/>
          <w:sz w:val="22"/>
          <w:szCs w:val="22"/>
        </w:rPr>
        <w:t xml:space="preserve">routerem a </w:t>
      </w:r>
      <w:r w:rsidR="00EA39F0">
        <w:rPr>
          <w:rFonts w:ascii="Verdana" w:hAnsi="Verdana"/>
          <w:sz w:val="22"/>
          <w:szCs w:val="22"/>
        </w:rPr>
        <w:t xml:space="preserve">rozšiřuje dosah sítě tak, aby </w:t>
      </w:r>
      <w:r>
        <w:rPr>
          <w:rFonts w:ascii="Verdana" w:hAnsi="Verdana"/>
          <w:sz w:val="22"/>
          <w:szCs w:val="22"/>
        </w:rPr>
        <w:t>fung</w:t>
      </w:r>
      <w:r w:rsidR="003D79AD">
        <w:rPr>
          <w:rFonts w:ascii="Verdana" w:hAnsi="Verdana"/>
          <w:sz w:val="22"/>
          <w:szCs w:val="22"/>
        </w:rPr>
        <w:t>ovala</w:t>
      </w:r>
      <w:r>
        <w:rPr>
          <w:rFonts w:ascii="Verdana" w:hAnsi="Verdana"/>
          <w:sz w:val="22"/>
          <w:szCs w:val="22"/>
        </w:rPr>
        <w:t xml:space="preserve"> </w:t>
      </w:r>
      <w:r w:rsidR="00EA39F0">
        <w:rPr>
          <w:rFonts w:ascii="Verdana" w:hAnsi="Verdana"/>
          <w:sz w:val="22"/>
          <w:szCs w:val="22"/>
        </w:rPr>
        <w:t xml:space="preserve">spolehlivě </w:t>
      </w:r>
      <w:r>
        <w:rPr>
          <w:rFonts w:ascii="Verdana" w:hAnsi="Verdana"/>
          <w:sz w:val="22"/>
          <w:szCs w:val="22"/>
        </w:rPr>
        <w:t xml:space="preserve">po celém domě. Každý bod vytváří vlastní vysokorychlostní Wi-Fi zónu, </w:t>
      </w:r>
      <w:r w:rsidR="00265E52">
        <w:rPr>
          <w:rFonts w:ascii="Verdana" w:hAnsi="Verdana"/>
          <w:sz w:val="22"/>
          <w:szCs w:val="22"/>
        </w:rPr>
        <w:t xml:space="preserve">takže </w:t>
      </w:r>
      <w:r>
        <w:rPr>
          <w:rFonts w:ascii="Verdana" w:hAnsi="Verdana"/>
          <w:sz w:val="22"/>
          <w:szCs w:val="22"/>
        </w:rPr>
        <w:t>uživatel</w:t>
      </w:r>
      <w:r w:rsidR="003D79AD">
        <w:rPr>
          <w:rFonts w:ascii="Verdana" w:hAnsi="Verdana"/>
          <w:sz w:val="22"/>
          <w:szCs w:val="22"/>
        </w:rPr>
        <w:t>é</w:t>
      </w:r>
      <w:r>
        <w:rPr>
          <w:rFonts w:ascii="Verdana" w:hAnsi="Verdana"/>
          <w:sz w:val="22"/>
          <w:szCs w:val="22"/>
        </w:rPr>
        <w:t xml:space="preserve"> </w:t>
      </w:r>
      <w:r w:rsidR="00265E52">
        <w:rPr>
          <w:rFonts w:ascii="Verdana" w:hAnsi="Verdana"/>
          <w:sz w:val="22"/>
          <w:szCs w:val="22"/>
        </w:rPr>
        <w:t xml:space="preserve">mohou </w:t>
      </w:r>
      <w:r>
        <w:rPr>
          <w:rFonts w:ascii="Verdana" w:hAnsi="Verdana"/>
          <w:sz w:val="22"/>
          <w:szCs w:val="22"/>
        </w:rPr>
        <w:t xml:space="preserve">spouštět </w:t>
      </w:r>
      <w:r w:rsidR="00265E52">
        <w:rPr>
          <w:rFonts w:ascii="Verdana" w:hAnsi="Verdana"/>
          <w:sz w:val="22"/>
          <w:szCs w:val="22"/>
        </w:rPr>
        <w:t xml:space="preserve">datově </w:t>
      </w:r>
      <w:r>
        <w:rPr>
          <w:rFonts w:ascii="Verdana" w:hAnsi="Verdana"/>
          <w:sz w:val="22"/>
          <w:szCs w:val="22"/>
        </w:rPr>
        <w:t xml:space="preserve">náročné multimediální aplikace z libovolného </w:t>
      </w:r>
      <w:r w:rsidR="00EA39F0">
        <w:rPr>
          <w:rFonts w:ascii="Verdana" w:hAnsi="Verdana"/>
          <w:sz w:val="22"/>
          <w:szCs w:val="22"/>
        </w:rPr>
        <w:t xml:space="preserve">kouta </w:t>
      </w:r>
      <w:r>
        <w:rPr>
          <w:rFonts w:ascii="Verdana" w:hAnsi="Verdana"/>
          <w:sz w:val="22"/>
          <w:szCs w:val="22"/>
        </w:rPr>
        <w:t>dom</w:t>
      </w:r>
      <w:r w:rsidR="00EA39F0">
        <w:rPr>
          <w:rFonts w:ascii="Verdana" w:hAnsi="Verdana"/>
          <w:sz w:val="22"/>
          <w:szCs w:val="22"/>
        </w:rPr>
        <w:t>u</w:t>
      </w:r>
      <w:r>
        <w:rPr>
          <w:rFonts w:ascii="Verdana" w:hAnsi="Verdana"/>
          <w:sz w:val="22"/>
          <w:szCs w:val="22"/>
        </w:rPr>
        <w:t>.</w:t>
      </w:r>
    </w:p>
    <w:p w:rsidR="001B3BD9" w:rsidRDefault="001B3BD9">
      <w:pPr>
        <w:rPr>
          <w:rFonts w:ascii="Verdana" w:eastAsia="Verdana" w:hAnsi="Verdana" w:cs="Verdana"/>
          <w:sz w:val="22"/>
          <w:szCs w:val="22"/>
        </w:rPr>
      </w:pPr>
    </w:p>
    <w:p w:rsidR="003D79AD" w:rsidRDefault="00EA3E9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Bezproblémová konektivita bez </w:t>
      </w:r>
      <w:r w:rsidR="00D178E2">
        <w:rPr>
          <w:rFonts w:ascii="Verdana" w:hAnsi="Verdana"/>
          <w:sz w:val="22"/>
          <w:szCs w:val="22"/>
        </w:rPr>
        <w:t xml:space="preserve">použití </w:t>
      </w:r>
      <w:r>
        <w:rPr>
          <w:rFonts w:ascii="Verdana" w:hAnsi="Verdana"/>
          <w:sz w:val="22"/>
          <w:szCs w:val="22"/>
        </w:rPr>
        <w:t xml:space="preserve">vyrovnávací paměti je </w:t>
      </w:r>
      <w:r w:rsidR="00D178E2">
        <w:rPr>
          <w:rFonts w:ascii="Verdana" w:hAnsi="Verdana"/>
          <w:sz w:val="22"/>
          <w:szCs w:val="22"/>
        </w:rPr>
        <w:t>zajišťována</w:t>
      </w:r>
      <w:r>
        <w:rPr>
          <w:rFonts w:ascii="Verdana" w:hAnsi="Verdana"/>
          <w:sz w:val="22"/>
          <w:szCs w:val="22"/>
        </w:rPr>
        <w:t xml:space="preserve"> </w:t>
      </w:r>
      <w:r w:rsidR="00D178E2">
        <w:rPr>
          <w:rFonts w:ascii="Verdana" w:hAnsi="Verdana"/>
          <w:sz w:val="22"/>
          <w:szCs w:val="22"/>
        </w:rPr>
        <w:t xml:space="preserve">vestavěnými </w:t>
      </w:r>
      <w:r>
        <w:rPr>
          <w:rFonts w:ascii="Verdana" w:hAnsi="Verdana"/>
          <w:sz w:val="22"/>
          <w:szCs w:val="22"/>
        </w:rPr>
        <w:t>technologi</w:t>
      </w:r>
      <w:r w:rsidR="00D178E2">
        <w:rPr>
          <w:rFonts w:ascii="Verdana" w:hAnsi="Verdana"/>
          <w:sz w:val="22"/>
          <w:szCs w:val="22"/>
        </w:rPr>
        <w:t>emi</w:t>
      </w:r>
      <w:r>
        <w:rPr>
          <w:rFonts w:ascii="Verdana" w:hAnsi="Verdana"/>
          <w:sz w:val="22"/>
          <w:szCs w:val="22"/>
        </w:rPr>
        <w:t xml:space="preserve"> Smart Roaming</w:t>
      </w:r>
      <w:r w:rsidR="00D178E2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MU-MIMO a Smart </w:t>
      </w:r>
      <w:proofErr w:type="spellStart"/>
      <w:r>
        <w:rPr>
          <w:rFonts w:ascii="Verdana" w:hAnsi="Verdana"/>
          <w:sz w:val="22"/>
          <w:szCs w:val="22"/>
        </w:rPr>
        <w:t>Steering</w:t>
      </w:r>
      <w:proofErr w:type="spellEnd"/>
      <w:r>
        <w:rPr>
          <w:rFonts w:ascii="Verdana" w:hAnsi="Verdana"/>
          <w:sz w:val="22"/>
          <w:szCs w:val="22"/>
        </w:rPr>
        <w:t xml:space="preserve">. </w:t>
      </w:r>
      <w:r w:rsidR="00D178E2">
        <w:rPr>
          <w:rFonts w:ascii="Verdana" w:hAnsi="Verdana"/>
          <w:sz w:val="22"/>
          <w:szCs w:val="22"/>
        </w:rPr>
        <w:t xml:space="preserve">Díky nim mohou uživatelé </w:t>
      </w:r>
      <w:proofErr w:type="spellStart"/>
      <w:r>
        <w:rPr>
          <w:rFonts w:ascii="Verdana" w:hAnsi="Verdana"/>
          <w:sz w:val="22"/>
          <w:szCs w:val="22"/>
        </w:rPr>
        <w:t>streamov</w:t>
      </w:r>
      <w:r w:rsidR="00D178E2">
        <w:rPr>
          <w:rFonts w:ascii="Verdana" w:hAnsi="Verdana"/>
          <w:sz w:val="22"/>
          <w:szCs w:val="22"/>
        </w:rPr>
        <w:t>at</w:t>
      </w:r>
      <w:proofErr w:type="spellEnd"/>
      <w:r>
        <w:rPr>
          <w:rFonts w:ascii="Verdana" w:hAnsi="Verdana"/>
          <w:sz w:val="22"/>
          <w:szCs w:val="22"/>
        </w:rPr>
        <w:t xml:space="preserve"> médi</w:t>
      </w:r>
      <w:r w:rsidR="00D178E2">
        <w:rPr>
          <w:rFonts w:ascii="Verdana" w:hAnsi="Verdana"/>
          <w:sz w:val="22"/>
          <w:szCs w:val="22"/>
        </w:rPr>
        <w:t>a</w:t>
      </w:r>
      <w:r>
        <w:rPr>
          <w:rFonts w:ascii="Verdana" w:hAnsi="Verdana"/>
          <w:sz w:val="22"/>
          <w:szCs w:val="22"/>
        </w:rPr>
        <w:t xml:space="preserve"> </w:t>
      </w:r>
      <w:r w:rsidR="00D178E2">
        <w:rPr>
          <w:rFonts w:ascii="Verdana" w:hAnsi="Verdana"/>
          <w:sz w:val="22"/>
          <w:szCs w:val="22"/>
        </w:rPr>
        <w:t>nebo</w:t>
      </w:r>
      <w:r>
        <w:rPr>
          <w:rFonts w:ascii="Verdana" w:hAnsi="Verdana"/>
          <w:sz w:val="22"/>
          <w:szCs w:val="22"/>
        </w:rPr>
        <w:t xml:space="preserve"> telefonov</w:t>
      </w:r>
      <w:r w:rsidR="00D178E2">
        <w:rPr>
          <w:rFonts w:ascii="Verdana" w:hAnsi="Verdana"/>
          <w:sz w:val="22"/>
          <w:szCs w:val="22"/>
        </w:rPr>
        <w:t>at</w:t>
      </w:r>
      <w:r>
        <w:rPr>
          <w:rFonts w:ascii="Verdana" w:hAnsi="Verdana"/>
          <w:sz w:val="22"/>
          <w:szCs w:val="22"/>
        </w:rPr>
        <w:t xml:space="preserve"> přes internet </w:t>
      </w:r>
      <w:r w:rsidR="00D178E2">
        <w:rPr>
          <w:rFonts w:ascii="Verdana" w:hAnsi="Verdana"/>
          <w:sz w:val="22"/>
          <w:szCs w:val="22"/>
        </w:rPr>
        <w:t xml:space="preserve">po </w:t>
      </w:r>
      <w:r>
        <w:rPr>
          <w:rFonts w:ascii="Verdana" w:hAnsi="Verdana"/>
          <w:sz w:val="22"/>
          <w:szCs w:val="22"/>
        </w:rPr>
        <w:t xml:space="preserve">celém domě, aniž by docházelo k výpadkům a </w:t>
      </w:r>
      <w:proofErr w:type="spellStart"/>
      <w:r w:rsidR="00D178E2">
        <w:rPr>
          <w:rFonts w:ascii="Verdana" w:hAnsi="Verdana"/>
          <w:sz w:val="22"/>
          <w:szCs w:val="22"/>
        </w:rPr>
        <w:t>lagům</w:t>
      </w:r>
      <w:proofErr w:type="spellEnd"/>
      <w:r>
        <w:rPr>
          <w:rFonts w:ascii="Verdana" w:hAnsi="Verdana"/>
          <w:sz w:val="22"/>
          <w:szCs w:val="22"/>
        </w:rPr>
        <w:t>, a to ani při přech</w:t>
      </w:r>
      <w:r w:rsidR="00D178E2">
        <w:rPr>
          <w:rFonts w:ascii="Verdana" w:hAnsi="Verdana"/>
          <w:sz w:val="22"/>
          <w:szCs w:val="22"/>
        </w:rPr>
        <w:t>ázení</w:t>
      </w:r>
      <w:r>
        <w:rPr>
          <w:rFonts w:ascii="Verdana" w:hAnsi="Verdana"/>
          <w:sz w:val="22"/>
          <w:szCs w:val="22"/>
        </w:rPr>
        <w:t xml:space="preserve"> z místnosti do místnosti. </w:t>
      </w:r>
    </w:p>
    <w:p w:rsidR="003D79AD" w:rsidRDefault="003D79AD">
      <w:pPr>
        <w:rPr>
          <w:rFonts w:ascii="Verdana" w:hAnsi="Verdana"/>
          <w:sz w:val="22"/>
          <w:szCs w:val="22"/>
        </w:rPr>
      </w:pPr>
    </w:p>
    <w:p w:rsidR="001B3BD9" w:rsidRDefault="00D178E2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Dodávaná sada obsahuje dvojici</w:t>
      </w:r>
      <w:r w:rsidR="00EA3E97">
        <w:rPr>
          <w:rFonts w:ascii="Verdana" w:hAnsi="Verdana"/>
          <w:sz w:val="22"/>
          <w:szCs w:val="22"/>
        </w:rPr>
        <w:t xml:space="preserve"> vysoce výkonných </w:t>
      </w:r>
      <w:r>
        <w:rPr>
          <w:rFonts w:ascii="Verdana" w:hAnsi="Verdana"/>
          <w:sz w:val="22"/>
          <w:szCs w:val="22"/>
        </w:rPr>
        <w:t xml:space="preserve">AC2200 </w:t>
      </w:r>
      <w:r w:rsidR="00EA3E97">
        <w:rPr>
          <w:rFonts w:ascii="Verdana" w:hAnsi="Verdana"/>
          <w:sz w:val="22"/>
          <w:szCs w:val="22"/>
        </w:rPr>
        <w:t xml:space="preserve">třípásmových síťových přístupových bodů </w:t>
      </w:r>
      <w:proofErr w:type="spellStart"/>
      <w:r w:rsidR="00EA3E97">
        <w:rPr>
          <w:rFonts w:ascii="Verdana" w:hAnsi="Verdana"/>
          <w:sz w:val="22"/>
          <w:szCs w:val="22"/>
        </w:rPr>
        <w:t>Covr</w:t>
      </w:r>
      <w:proofErr w:type="spellEnd"/>
      <w:r w:rsidR="00EA3E97">
        <w:rPr>
          <w:rFonts w:ascii="Verdana" w:hAnsi="Verdana"/>
          <w:sz w:val="22"/>
          <w:szCs w:val="22"/>
        </w:rPr>
        <w:t>, které eliminují mrtvé</w:t>
      </w:r>
      <w:r>
        <w:rPr>
          <w:rFonts w:ascii="Verdana" w:hAnsi="Verdana"/>
          <w:sz w:val="22"/>
          <w:szCs w:val="22"/>
        </w:rPr>
        <w:t xml:space="preserve"> Wi-Fi</w:t>
      </w:r>
      <w:r w:rsidR="00EA3E97">
        <w:rPr>
          <w:rFonts w:ascii="Verdana" w:hAnsi="Verdana"/>
          <w:sz w:val="22"/>
          <w:szCs w:val="22"/>
        </w:rPr>
        <w:t xml:space="preserve"> zóny a </w:t>
      </w:r>
      <w:r>
        <w:rPr>
          <w:rFonts w:ascii="Verdana" w:hAnsi="Verdana"/>
          <w:sz w:val="22"/>
          <w:szCs w:val="22"/>
        </w:rPr>
        <w:t xml:space="preserve">zajistí </w:t>
      </w:r>
      <w:r w:rsidR="00EA3E97">
        <w:rPr>
          <w:rFonts w:ascii="Verdana" w:hAnsi="Verdana"/>
          <w:sz w:val="22"/>
          <w:szCs w:val="22"/>
        </w:rPr>
        <w:t xml:space="preserve">rychlé Wi-Fi </w:t>
      </w:r>
      <w:r>
        <w:rPr>
          <w:rFonts w:ascii="Verdana" w:hAnsi="Verdana"/>
          <w:sz w:val="22"/>
          <w:szCs w:val="22"/>
        </w:rPr>
        <w:t xml:space="preserve">připojení v domech s plochou až </w:t>
      </w:r>
      <w:r w:rsidR="00EA3E97">
        <w:rPr>
          <w:rFonts w:ascii="Verdana" w:hAnsi="Verdana"/>
          <w:sz w:val="22"/>
          <w:szCs w:val="22"/>
        </w:rPr>
        <w:t>550 m</w:t>
      </w:r>
      <w:r w:rsidR="00EA3E97">
        <w:rPr>
          <w:rFonts w:ascii="Verdana" w:hAnsi="Verdana"/>
          <w:sz w:val="22"/>
          <w:szCs w:val="22"/>
          <w:vertAlign w:val="superscript"/>
        </w:rPr>
        <w:t>2</w:t>
      </w:r>
      <w:r w:rsidR="00EA3E97">
        <w:rPr>
          <w:rFonts w:ascii="Verdana" w:hAnsi="Verdana"/>
          <w:sz w:val="22"/>
          <w:szCs w:val="22"/>
        </w:rPr>
        <w:t xml:space="preserve">. </w:t>
      </w:r>
    </w:p>
    <w:p w:rsidR="001B3BD9" w:rsidRDefault="001B3BD9">
      <w:pPr>
        <w:rPr>
          <w:rFonts w:ascii="Verdana" w:eastAsia="Verdana" w:hAnsi="Verdana" w:cs="Verdana"/>
          <w:sz w:val="22"/>
          <w:szCs w:val="22"/>
        </w:rPr>
      </w:pPr>
    </w:p>
    <w:p w:rsidR="001B3BD9" w:rsidRDefault="00381670">
      <w:pPr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Klíčové vlastnosti COVR-2202: </w:t>
      </w:r>
    </w:p>
    <w:p w:rsidR="00F17749" w:rsidRDefault="00F17749">
      <w:pPr>
        <w:rPr>
          <w:rFonts w:ascii="Verdana" w:eastAsia="Verdana" w:hAnsi="Verdana" w:cs="Verdana"/>
          <w:sz w:val="22"/>
          <w:szCs w:val="22"/>
        </w:rPr>
      </w:pPr>
    </w:p>
    <w:p w:rsidR="00381670" w:rsidRPr="004105DC" w:rsidRDefault="00ED02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proofErr w:type="spellStart"/>
      <w:r>
        <w:rPr>
          <w:rFonts w:ascii="Verdana" w:hAnsi="Verdana"/>
          <w:b/>
          <w:bCs/>
          <w:sz w:val="22"/>
          <w:szCs w:val="22"/>
        </w:rPr>
        <w:t>Tri</w:t>
      </w:r>
      <w:proofErr w:type="spellEnd"/>
      <w:r>
        <w:rPr>
          <w:rFonts w:ascii="Verdana" w:hAnsi="Verdana"/>
          <w:b/>
          <w:bCs/>
          <w:sz w:val="22"/>
          <w:szCs w:val="22"/>
        </w:rPr>
        <w:t>-Band AC2200</w:t>
      </w:r>
      <w:r w:rsidR="004706B9">
        <w:rPr>
          <w:rFonts w:ascii="Verdana" w:hAnsi="Verdana"/>
          <w:sz w:val="22"/>
          <w:szCs w:val="22"/>
        </w:rPr>
        <w:t xml:space="preserve"> – </w:t>
      </w:r>
      <w:r>
        <w:rPr>
          <w:rFonts w:ascii="Verdana" w:hAnsi="Verdana"/>
          <w:sz w:val="22"/>
          <w:szCs w:val="22"/>
        </w:rPr>
        <w:t xml:space="preserve">dvě 5GHz pásma </w:t>
      </w:r>
      <w:r w:rsidR="007A2380">
        <w:rPr>
          <w:rFonts w:ascii="Verdana" w:hAnsi="Verdana"/>
          <w:sz w:val="22"/>
          <w:szCs w:val="22"/>
        </w:rPr>
        <w:t xml:space="preserve">s rychlostí až 866 Mb/s </w:t>
      </w:r>
      <w:r>
        <w:rPr>
          <w:rFonts w:ascii="Verdana" w:hAnsi="Verdana"/>
          <w:sz w:val="22"/>
          <w:szCs w:val="22"/>
        </w:rPr>
        <w:t>a jedno 2,4GHz pásmo s</w:t>
      </w:r>
      <w:r w:rsidR="007A2380">
        <w:rPr>
          <w:rFonts w:ascii="Verdana" w:hAnsi="Verdana"/>
          <w:sz w:val="22"/>
          <w:szCs w:val="22"/>
        </w:rPr>
        <w:t> </w:t>
      </w:r>
      <w:r>
        <w:rPr>
          <w:rFonts w:ascii="Verdana" w:hAnsi="Verdana"/>
          <w:sz w:val="22"/>
          <w:szCs w:val="22"/>
        </w:rPr>
        <w:t>rychlost</w:t>
      </w:r>
      <w:r w:rsidR="007A2380">
        <w:rPr>
          <w:rFonts w:ascii="Verdana" w:hAnsi="Verdana"/>
          <w:sz w:val="22"/>
          <w:szCs w:val="22"/>
        </w:rPr>
        <w:t>í až</w:t>
      </w:r>
      <w:r>
        <w:rPr>
          <w:rFonts w:ascii="Verdana" w:hAnsi="Verdana"/>
          <w:sz w:val="22"/>
          <w:szCs w:val="22"/>
        </w:rPr>
        <w:t xml:space="preserve"> 400 Mb/s</w:t>
      </w:r>
    </w:p>
    <w:p w:rsidR="00ED02E1" w:rsidRPr="004105DC" w:rsidRDefault="00ED02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Smart </w:t>
      </w:r>
      <w:proofErr w:type="spellStart"/>
      <w:r>
        <w:rPr>
          <w:rFonts w:ascii="Verdana" w:hAnsi="Verdana"/>
          <w:b/>
          <w:bCs/>
          <w:color w:val="000000"/>
          <w:sz w:val="22"/>
          <w:szCs w:val="22"/>
        </w:rPr>
        <w:t>Backhaul</w:t>
      </w:r>
      <w:proofErr w:type="spellEnd"/>
      <w:r w:rsidR="004706B9">
        <w:rPr>
          <w:rFonts w:ascii="Verdana" w:hAnsi="Verdana"/>
          <w:color w:val="000000"/>
          <w:sz w:val="22"/>
          <w:szCs w:val="22"/>
        </w:rPr>
        <w:t xml:space="preserve"> – </w:t>
      </w:r>
      <w:r>
        <w:rPr>
          <w:rFonts w:ascii="Verdana" w:hAnsi="Verdana"/>
          <w:color w:val="000000"/>
          <w:sz w:val="22"/>
          <w:szCs w:val="22"/>
        </w:rPr>
        <w:t xml:space="preserve">vyhrazené 5GHz </w:t>
      </w:r>
      <w:proofErr w:type="spellStart"/>
      <w:r>
        <w:rPr>
          <w:rFonts w:ascii="Verdana" w:hAnsi="Verdana"/>
          <w:color w:val="000000"/>
          <w:sz w:val="22"/>
          <w:szCs w:val="22"/>
        </w:rPr>
        <w:t>backhaul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pásmo pro komunikaci mezi </w:t>
      </w:r>
      <w:r w:rsidR="00EB246E">
        <w:rPr>
          <w:rFonts w:ascii="Verdana" w:hAnsi="Verdana"/>
          <w:color w:val="000000"/>
          <w:sz w:val="22"/>
          <w:szCs w:val="22"/>
        </w:rPr>
        <w:t xml:space="preserve">body </w:t>
      </w:r>
      <w:proofErr w:type="spellStart"/>
      <w:r>
        <w:rPr>
          <w:rFonts w:ascii="Verdana" w:hAnsi="Verdana"/>
          <w:color w:val="000000"/>
          <w:sz w:val="22"/>
          <w:szCs w:val="22"/>
        </w:rPr>
        <w:t>Covr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</w:t>
      </w:r>
      <w:r w:rsidR="00F1171A">
        <w:rPr>
          <w:rFonts w:ascii="Verdana" w:hAnsi="Verdana"/>
          <w:color w:val="000000"/>
          <w:sz w:val="22"/>
          <w:szCs w:val="22"/>
        </w:rPr>
        <w:t>zajišťuje</w:t>
      </w:r>
      <w:r>
        <w:rPr>
          <w:rFonts w:ascii="Verdana" w:hAnsi="Verdana"/>
          <w:color w:val="000000"/>
          <w:sz w:val="22"/>
          <w:szCs w:val="22"/>
        </w:rPr>
        <w:t xml:space="preserve"> optimalizaci šířky pásma v celé Wi-Fi síti</w:t>
      </w:r>
    </w:p>
    <w:p w:rsidR="001B3BD9" w:rsidRDefault="00EA3E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Smart Roaming</w:t>
      </w:r>
      <w:r w:rsidR="004706B9">
        <w:rPr>
          <w:rFonts w:ascii="Verdana" w:hAnsi="Verdana"/>
          <w:color w:val="000000"/>
          <w:sz w:val="22"/>
          <w:szCs w:val="22"/>
        </w:rPr>
        <w:t xml:space="preserve"> – </w:t>
      </w:r>
      <w:r>
        <w:rPr>
          <w:rFonts w:ascii="Verdana" w:hAnsi="Verdana"/>
          <w:color w:val="000000"/>
          <w:sz w:val="22"/>
          <w:szCs w:val="22"/>
        </w:rPr>
        <w:t>automatické připojování k nejsilnějšímu signálu při přecházení z místnosti do místnosti odstraňuje potřebu odpojení a opětovného připojení</w:t>
      </w:r>
    </w:p>
    <w:p w:rsidR="001B3BD9" w:rsidRDefault="00EA3E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Technologie MU-MIMO</w:t>
      </w:r>
      <w:r w:rsidR="004706B9">
        <w:rPr>
          <w:rFonts w:ascii="Verdana" w:hAnsi="Verdana"/>
          <w:color w:val="000000"/>
          <w:sz w:val="22"/>
          <w:szCs w:val="22"/>
        </w:rPr>
        <w:t xml:space="preserve"> – </w:t>
      </w:r>
      <w:r>
        <w:rPr>
          <w:rFonts w:ascii="Verdana" w:hAnsi="Verdana"/>
          <w:color w:val="000000"/>
          <w:sz w:val="22"/>
          <w:szCs w:val="22"/>
        </w:rPr>
        <w:t>vytváří výkonnou, rychlou a velmi efektivní Wi-Fi síť, která zvládne větší počet připojených zařízení.</w:t>
      </w:r>
    </w:p>
    <w:p w:rsidR="001B3BD9" w:rsidRDefault="00EA3E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>Rozšiřitelná síť</w:t>
      </w:r>
      <w:r w:rsidR="004706B9">
        <w:rPr>
          <w:rFonts w:ascii="Verdana" w:hAnsi="Verdana"/>
          <w:color w:val="000000"/>
          <w:sz w:val="22"/>
          <w:szCs w:val="22"/>
        </w:rPr>
        <w:t xml:space="preserve"> – </w:t>
      </w:r>
      <w:proofErr w:type="spellStart"/>
      <w:r>
        <w:rPr>
          <w:rFonts w:ascii="Verdana" w:hAnsi="Verdana"/>
          <w:color w:val="000000"/>
          <w:sz w:val="22"/>
          <w:szCs w:val="22"/>
        </w:rPr>
        <w:t>Covr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je škálovatelné řešení. Stačí přidat další </w:t>
      </w:r>
      <w:r w:rsidR="00EB246E">
        <w:rPr>
          <w:rFonts w:ascii="Verdana" w:hAnsi="Verdana"/>
          <w:color w:val="000000"/>
          <w:sz w:val="22"/>
          <w:szCs w:val="22"/>
        </w:rPr>
        <w:t xml:space="preserve">body </w:t>
      </w:r>
      <w:proofErr w:type="spellStart"/>
      <w:r>
        <w:rPr>
          <w:rFonts w:ascii="Verdana" w:hAnsi="Verdana"/>
          <w:color w:val="000000"/>
          <w:sz w:val="22"/>
          <w:szCs w:val="22"/>
        </w:rPr>
        <w:t>Covr</w:t>
      </w:r>
      <w:proofErr w:type="spellEnd"/>
      <w:r w:rsidR="00EB246E">
        <w:rPr>
          <w:rFonts w:ascii="Verdana" w:hAnsi="Verdana"/>
          <w:color w:val="000000"/>
          <w:sz w:val="22"/>
          <w:szCs w:val="22"/>
        </w:rPr>
        <w:t xml:space="preserve"> </w:t>
      </w:r>
      <w:r>
        <w:rPr>
          <w:rFonts w:ascii="Verdana" w:hAnsi="Verdana"/>
          <w:color w:val="000000"/>
          <w:sz w:val="22"/>
          <w:szCs w:val="22"/>
        </w:rPr>
        <w:t>tam, kde potřebujete větší pokrytí.</w:t>
      </w:r>
    </w:p>
    <w:p w:rsidR="001B3BD9" w:rsidRDefault="001B3BD9">
      <w:pPr>
        <w:rPr>
          <w:rFonts w:ascii="Verdana" w:eastAsia="Verdana" w:hAnsi="Verdana" w:cs="Verdana"/>
          <w:sz w:val="22"/>
          <w:szCs w:val="22"/>
        </w:rPr>
      </w:pPr>
    </w:p>
    <w:p w:rsidR="00975DE3" w:rsidRDefault="00975DE3" w:rsidP="00427C5B">
      <w:pPr>
        <w:ind w:left="360"/>
        <w:rPr>
          <w:rFonts w:ascii="Verdana" w:hAnsi="Verdana"/>
          <w:b/>
          <w:sz w:val="22"/>
          <w:szCs w:val="22"/>
        </w:rPr>
      </w:pPr>
      <w:r w:rsidRPr="00410A95">
        <w:rPr>
          <w:rFonts w:ascii="Verdana" w:hAnsi="Verdana"/>
          <w:b/>
          <w:sz w:val="22"/>
          <w:szCs w:val="22"/>
        </w:rPr>
        <w:t>O společnosti D-Link</w:t>
      </w:r>
    </w:p>
    <w:p w:rsidR="00975DE3" w:rsidRPr="00410A95" w:rsidRDefault="00975DE3" w:rsidP="00427C5B">
      <w:pPr>
        <w:ind w:left="360"/>
        <w:rPr>
          <w:rFonts w:ascii="Verdana" w:hAnsi="Verdana"/>
          <w:b/>
          <w:sz w:val="22"/>
          <w:szCs w:val="22"/>
        </w:rPr>
      </w:pPr>
    </w:p>
    <w:p w:rsidR="00975DE3" w:rsidRDefault="00975DE3" w:rsidP="00427C5B">
      <w:pPr>
        <w:ind w:left="360"/>
        <w:jc w:val="both"/>
        <w:rPr>
          <w:rFonts w:ascii="Verdana" w:hAnsi="Verdana"/>
          <w:sz w:val="22"/>
          <w:szCs w:val="22"/>
          <w:lang w:val="en-US"/>
        </w:rPr>
      </w:pPr>
      <w:r w:rsidRPr="00410A95">
        <w:rPr>
          <w:rFonts w:ascii="Verdana" w:hAnsi="Verdana"/>
          <w:sz w:val="22"/>
          <w:szCs w:val="22"/>
          <w:lang w:val="en-US"/>
        </w:rPr>
        <w:t xml:space="preserve">D-Link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již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přes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31 let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navrhuje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vyvíjí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a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vyrábí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oceňovaná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řešení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pro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kabelové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bezdrátové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počítačové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sítě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kamerový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dohled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ukládání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dat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gramStart"/>
      <w:r w:rsidRPr="00410A95">
        <w:rPr>
          <w:rFonts w:ascii="Verdana" w:hAnsi="Verdana"/>
          <w:sz w:val="22"/>
          <w:szCs w:val="22"/>
          <w:lang w:val="en-US"/>
        </w:rPr>
        <w:t>a</w:t>
      </w:r>
      <w:proofErr w:type="gram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automatizaci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domácnosti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.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Jako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globální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lídr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v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oblasti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konektivity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rozvíjí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technologie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firemních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sítí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a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dodává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firmám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vybavení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pro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zefektivnění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práce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. Je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také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důležitým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průkopníkem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na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trhu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pro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automatizaci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domácností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.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Umožňuje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lidem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na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celém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světě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snadno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a za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dostupnou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cenu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monitorovat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automatizovat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gramStart"/>
      <w:r w:rsidRPr="00410A95">
        <w:rPr>
          <w:rFonts w:ascii="Verdana" w:hAnsi="Verdana"/>
          <w:sz w:val="22"/>
          <w:szCs w:val="22"/>
          <w:lang w:val="en-US"/>
        </w:rPr>
        <w:t>a</w:t>
      </w:r>
      <w:proofErr w:type="gram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ovládat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jejich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dům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kdykoli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a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kdekoli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přes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smartphone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nebo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tablet.</w:t>
      </w:r>
    </w:p>
    <w:p w:rsidR="00975DE3" w:rsidRPr="00410A95" w:rsidRDefault="00975DE3" w:rsidP="00427C5B">
      <w:pPr>
        <w:ind w:left="360"/>
        <w:jc w:val="both"/>
        <w:rPr>
          <w:rFonts w:ascii="Verdana" w:hAnsi="Verdana"/>
          <w:sz w:val="22"/>
          <w:szCs w:val="22"/>
          <w:lang w:val="en-US"/>
        </w:rPr>
      </w:pPr>
    </w:p>
    <w:p w:rsidR="00975DE3" w:rsidRDefault="00975DE3" w:rsidP="00427C5B">
      <w:pPr>
        <w:ind w:left="360"/>
        <w:jc w:val="both"/>
        <w:rPr>
          <w:rFonts w:ascii="Verdana" w:hAnsi="Verdana"/>
          <w:sz w:val="22"/>
          <w:szCs w:val="22"/>
          <w:lang w:val="en-US"/>
        </w:rPr>
      </w:pPr>
      <w:proofErr w:type="spellStart"/>
      <w:r w:rsidRPr="00410A95">
        <w:rPr>
          <w:rFonts w:ascii="Verdana" w:hAnsi="Verdana"/>
          <w:sz w:val="22"/>
          <w:szCs w:val="22"/>
          <w:lang w:val="en-US"/>
        </w:rPr>
        <w:t>Rozsáhlá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řada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inovativních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výkonných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gramStart"/>
      <w:r w:rsidRPr="00410A95">
        <w:rPr>
          <w:rFonts w:ascii="Verdana" w:hAnsi="Verdana"/>
          <w:sz w:val="22"/>
          <w:szCs w:val="22"/>
          <w:lang w:val="en-US"/>
        </w:rPr>
        <w:t>a</w:t>
      </w:r>
      <w:proofErr w:type="gram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intuitivně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použitelných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technologií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D-Link je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dostupná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firmám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i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běžným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spotřebitelům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prostřednictvím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globální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sítě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obchodních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kanálů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,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prodejců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a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poskytovatelů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  <w:lang w:val="en-US"/>
        </w:rPr>
        <w:t>služeb</w:t>
      </w:r>
      <w:proofErr w:type="spellEnd"/>
      <w:r w:rsidRPr="00410A95">
        <w:rPr>
          <w:rFonts w:ascii="Verdana" w:hAnsi="Verdana"/>
          <w:sz w:val="22"/>
          <w:szCs w:val="22"/>
          <w:lang w:val="en-US"/>
        </w:rPr>
        <w:t>.</w:t>
      </w:r>
    </w:p>
    <w:p w:rsidR="00975DE3" w:rsidRPr="00410A95" w:rsidRDefault="00975DE3" w:rsidP="00427C5B">
      <w:pPr>
        <w:ind w:left="360"/>
        <w:jc w:val="both"/>
        <w:rPr>
          <w:rFonts w:ascii="Verdana" w:hAnsi="Verdana"/>
          <w:sz w:val="22"/>
          <w:szCs w:val="22"/>
          <w:lang w:val="en-US"/>
        </w:rPr>
      </w:pPr>
    </w:p>
    <w:p w:rsidR="00975DE3" w:rsidRPr="00410A95" w:rsidRDefault="00975DE3" w:rsidP="00427C5B">
      <w:pPr>
        <w:ind w:left="360"/>
        <w:jc w:val="both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 xml:space="preserve">Sledujte nás na sociálních sítích: </w:t>
      </w:r>
      <w:hyperlink r:id="rId9" w:history="1">
        <w:r w:rsidRPr="00410A95">
          <w:rPr>
            <w:rStyle w:val="Hypertextovodkaz"/>
            <w:rFonts w:ascii="Verdana" w:hAnsi="Verdana"/>
            <w:sz w:val="22"/>
            <w:szCs w:val="22"/>
          </w:rPr>
          <w:t>Facebook</w:t>
        </w:r>
      </w:hyperlink>
      <w:r w:rsidRPr="00410A95">
        <w:rPr>
          <w:rFonts w:ascii="Verdana" w:hAnsi="Verdana"/>
          <w:sz w:val="22"/>
          <w:szCs w:val="22"/>
        </w:rPr>
        <w:t xml:space="preserve">, </w:t>
      </w:r>
      <w:hyperlink r:id="rId10" w:history="1">
        <w:r w:rsidRPr="00410A95">
          <w:rPr>
            <w:rStyle w:val="Hypertextovodkaz"/>
            <w:rFonts w:ascii="Verdana" w:hAnsi="Verdana"/>
            <w:sz w:val="22"/>
            <w:szCs w:val="22"/>
          </w:rPr>
          <w:t>Twitter</w:t>
        </w:r>
      </w:hyperlink>
      <w:r w:rsidRPr="00410A95">
        <w:rPr>
          <w:rFonts w:ascii="Verdana" w:hAnsi="Verdana"/>
          <w:sz w:val="22"/>
          <w:szCs w:val="22"/>
        </w:rPr>
        <w:t xml:space="preserve"> a </w:t>
      </w:r>
      <w:hyperlink r:id="rId11" w:history="1">
        <w:r w:rsidRPr="00410A95">
          <w:rPr>
            <w:rStyle w:val="Hypertextovodkaz"/>
            <w:rFonts w:ascii="Verdana" w:hAnsi="Verdana"/>
            <w:sz w:val="22"/>
            <w:szCs w:val="22"/>
          </w:rPr>
          <w:t>LinkedIn</w:t>
        </w:r>
      </w:hyperlink>
      <w:r w:rsidRPr="00410A95">
        <w:rPr>
          <w:rFonts w:ascii="Verdana" w:hAnsi="Verdana"/>
          <w:sz w:val="22"/>
          <w:szCs w:val="22"/>
        </w:rPr>
        <w:t>.</w:t>
      </w:r>
    </w:p>
    <w:p w:rsidR="00975DE3" w:rsidRPr="00410A95" w:rsidRDefault="00975DE3" w:rsidP="00427C5B">
      <w:pPr>
        <w:ind w:left="360"/>
        <w:jc w:val="both"/>
        <w:rPr>
          <w:rFonts w:ascii="Verdana" w:hAnsi="Verdana"/>
          <w:sz w:val="22"/>
          <w:szCs w:val="22"/>
        </w:rPr>
      </w:pPr>
    </w:p>
    <w:p w:rsidR="00975DE3" w:rsidRDefault="00975DE3" w:rsidP="00427C5B">
      <w:pPr>
        <w:ind w:left="360"/>
        <w:jc w:val="both"/>
        <w:rPr>
          <w:rFonts w:ascii="Verdana" w:hAnsi="Verdana"/>
          <w:b/>
          <w:sz w:val="22"/>
          <w:szCs w:val="22"/>
        </w:rPr>
      </w:pPr>
      <w:r w:rsidRPr="00410A95">
        <w:rPr>
          <w:rFonts w:ascii="Verdana" w:hAnsi="Verdana"/>
          <w:b/>
          <w:sz w:val="22"/>
          <w:szCs w:val="22"/>
        </w:rPr>
        <w:t>Tiskové kontakty:</w:t>
      </w:r>
    </w:p>
    <w:p w:rsidR="00975DE3" w:rsidRPr="00410A95" w:rsidRDefault="00975DE3" w:rsidP="00427C5B">
      <w:pPr>
        <w:ind w:left="360"/>
        <w:jc w:val="both"/>
        <w:rPr>
          <w:rFonts w:ascii="Verdana" w:hAnsi="Verdana"/>
          <w:sz w:val="22"/>
          <w:szCs w:val="22"/>
        </w:rPr>
      </w:pP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proofErr w:type="spellStart"/>
      <w:r w:rsidRPr="00410A95">
        <w:rPr>
          <w:rFonts w:ascii="Verdana" w:hAnsi="Verdana"/>
          <w:sz w:val="22"/>
          <w:szCs w:val="22"/>
        </w:rPr>
        <w:t>Taktiq</w:t>
      </w:r>
      <w:proofErr w:type="spellEnd"/>
      <w:r w:rsidRPr="00410A95">
        <w:rPr>
          <w:rFonts w:ascii="Verdana" w:hAnsi="Verdana"/>
          <w:sz w:val="22"/>
          <w:szCs w:val="22"/>
        </w:rPr>
        <w:t xml:space="preserve"> </w:t>
      </w:r>
      <w:proofErr w:type="spellStart"/>
      <w:r w:rsidRPr="00410A95">
        <w:rPr>
          <w:rFonts w:ascii="Verdana" w:hAnsi="Verdana"/>
          <w:sz w:val="22"/>
          <w:szCs w:val="22"/>
        </w:rPr>
        <w:t>Communication</w:t>
      </w:r>
      <w:proofErr w:type="spellEnd"/>
      <w:r w:rsidRPr="00410A95">
        <w:rPr>
          <w:rFonts w:ascii="Verdana" w:hAnsi="Verdana"/>
          <w:sz w:val="22"/>
          <w:szCs w:val="22"/>
        </w:rPr>
        <w:t xml:space="preserve"> s.r.o.</w:t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lastRenderedPageBreak/>
        <w:t>Leona Daňková</w:t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Tel.: +420 605 228 810</w:t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 xml:space="preserve">E-mail: leona.dankova@taktiq.com </w:t>
      </w:r>
      <w:r w:rsidRPr="00410A95">
        <w:rPr>
          <w:rFonts w:ascii="Verdana" w:hAnsi="Verdana"/>
          <w:sz w:val="22"/>
          <w:szCs w:val="22"/>
        </w:rPr>
        <w:tab/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D-Link s.r.o.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Na Strži 1702/65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140 62 Praha 4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Tel.: +420 224 247 500</w:t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  <w:r w:rsidRPr="00410A95">
        <w:rPr>
          <w:rFonts w:ascii="Verdana" w:hAnsi="Verdana"/>
          <w:sz w:val="22"/>
          <w:szCs w:val="22"/>
        </w:rPr>
        <w:tab/>
      </w:r>
    </w:p>
    <w:p w:rsidR="00975DE3" w:rsidRPr="00410A95" w:rsidRDefault="00975DE3" w:rsidP="00427C5B">
      <w:pPr>
        <w:ind w:left="360"/>
        <w:rPr>
          <w:rFonts w:ascii="Verdana" w:hAnsi="Verdana"/>
          <w:sz w:val="22"/>
          <w:szCs w:val="22"/>
        </w:rPr>
      </w:pPr>
      <w:r w:rsidRPr="00410A95">
        <w:rPr>
          <w:rFonts w:ascii="Verdana" w:hAnsi="Verdana"/>
          <w:sz w:val="22"/>
          <w:szCs w:val="22"/>
        </w:rPr>
        <w:t>E-mail: info@dlink.cz</w:t>
      </w:r>
    </w:p>
    <w:p w:rsidR="00975DE3" w:rsidRPr="00410A95" w:rsidRDefault="00121333" w:rsidP="00427C5B">
      <w:pPr>
        <w:ind w:left="360"/>
        <w:rPr>
          <w:rFonts w:ascii="Verdana" w:hAnsi="Verdana"/>
          <w:sz w:val="22"/>
          <w:szCs w:val="22"/>
        </w:rPr>
      </w:pPr>
      <w:hyperlink r:id="rId12" w:history="1">
        <w:r w:rsidR="00975DE3" w:rsidRPr="00410A95">
          <w:rPr>
            <w:rStyle w:val="Hypertextovodkaz"/>
            <w:rFonts w:ascii="Verdana" w:hAnsi="Verdana"/>
            <w:sz w:val="22"/>
            <w:szCs w:val="22"/>
          </w:rPr>
          <w:t>http://www.dlink.cz/</w:t>
        </w:r>
      </w:hyperlink>
    </w:p>
    <w:p w:rsidR="00975DE3" w:rsidRDefault="00975DE3" w:rsidP="00427C5B">
      <w:pPr>
        <w:ind w:left="360"/>
        <w:rPr>
          <w:rFonts w:ascii="Verdana" w:hAnsi="Verdana"/>
        </w:rPr>
      </w:pPr>
    </w:p>
    <w:p w:rsidR="00975DE3" w:rsidRDefault="00975DE3" w:rsidP="00427C5B">
      <w:pPr>
        <w:ind w:left="360"/>
        <w:rPr>
          <w:rFonts w:ascii="Verdana" w:hAnsi="Verdana"/>
        </w:rPr>
      </w:pPr>
    </w:p>
    <w:p w:rsidR="00975DE3" w:rsidRDefault="00975DE3" w:rsidP="00427C5B">
      <w:pPr>
        <w:pStyle w:val="Zpat"/>
        <w:ind w:left="360" w:right="283"/>
        <w:rPr>
          <w:rFonts w:ascii="Verdana" w:eastAsiaTheme="minorHAnsi" w:hAnsi="Verdana" w:cstheme="minorBidi"/>
          <w:color w:val="A6A6A6" w:themeColor="background1" w:themeShade="A6"/>
          <w:sz w:val="16"/>
          <w:szCs w:val="16"/>
        </w:rPr>
      </w:pPr>
      <w:r>
        <w:rPr>
          <w:rFonts w:ascii="Verdana" w:hAnsi="Verdana"/>
          <w:color w:val="A6A6A6" w:themeColor="background1" w:themeShade="A6"/>
          <w:sz w:val="16"/>
          <w:szCs w:val="16"/>
        </w:rPr>
        <w:t xml:space="preserve">D-Link a loga D-Link jsou ochranné známky nebo registrované ochranné známky společnosti D-Link </w:t>
      </w:r>
      <w:proofErr w:type="spellStart"/>
      <w:r>
        <w:rPr>
          <w:rFonts w:ascii="Verdana" w:hAnsi="Verdana"/>
          <w:color w:val="A6A6A6" w:themeColor="background1" w:themeShade="A6"/>
          <w:sz w:val="16"/>
          <w:szCs w:val="16"/>
        </w:rPr>
        <w:t>Corporation</w:t>
      </w:r>
      <w:proofErr w:type="spellEnd"/>
      <w:r>
        <w:rPr>
          <w:rFonts w:ascii="Verdana" w:hAnsi="Verdana"/>
          <w:color w:val="A6A6A6" w:themeColor="background1" w:themeShade="A6"/>
          <w:sz w:val="16"/>
          <w:szCs w:val="16"/>
        </w:rPr>
        <w:t xml:space="preserve"> nebo jejích poboček. Všechny ostatní zde zmíněné značky třetích stran mohou být ochrannými známkami příslušných vlastníků. Copyright © 2019. D-Link. Všechna práva vyhrazena. </w:t>
      </w:r>
    </w:p>
    <w:p w:rsidR="00975DE3" w:rsidRPr="00007181" w:rsidRDefault="00975DE3" w:rsidP="00427C5B">
      <w:pPr>
        <w:ind w:left="360"/>
        <w:rPr>
          <w:rFonts w:ascii="Verdana" w:hAnsi="Verdana"/>
        </w:rPr>
      </w:pPr>
    </w:p>
    <w:p w:rsidR="00975DE3" w:rsidRDefault="00975DE3" w:rsidP="00427C5B">
      <w:pPr>
        <w:ind w:left="360"/>
        <w:rPr>
          <w:rFonts w:ascii="Verdana" w:eastAsia="Verdana" w:hAnsi="Verdana" w:cs="Verdana"/>
          <w:sz w:val="22"/>
          <w:szCs w:val="22"/>
        </w:rPr>
      </w:pPr>
    </w:p>
    <w:sectPr w:rsidR="00975DE3">
      <w:headerReference w:type="default" r:id="rId13"/>
      <w:pgSz w:w="11900" w:h="16840"/>
      <w:pgMar w:top="851" w:right="1410" w:bottom="1440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333" w:rsidRDefault="00121333">
      <w:r>
        <w:separator/>
      </w:r>
    </w:p>
  </w:endnote>
  <w:endnote w:type="continuationSeparator" w:id="0">
    <w:p w:rsidR="00121333" w:rsidRDefault="0012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333" w:rsidRDefault="00121333">
      <w:r>
        <w:separator/>
      </w:r>
    </w:p>
  </w:footnote>
  <w:footnote w:type="continuationSeparator" w:id="0">
    <w:p w:rsidR="00121333" w:rsidRDefault="00121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BD9" w:rsidRDefault="00EA3E9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21CA1"/>
    <w:multiLevelType w:val="multilevel"/>
    <w:tmpl w:val="15782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O3tDQ0MDK3MDYxszBU0lEKTi0uzszPAykwqwUA2uc2liwAAAA="/>
  </w:docVars>
  <w:rsids>
    <w:rsidRoot w:val="001B3BD9"/>
    <w:rsid w:val="00064E0C"/>
    <w:rsid w:val="000A6432"/>
    <w:rsid w:val="000D58FF"/>
    <w:rsid w:val="00112B48"/>
    <w:rsid w:val="00121333"/>
    <w:rsid w:val="0019564F"/>
    <w:rsid w:val="001B3BD9"/>
    <w:rsid w:val="002545B1"/>
    <w:rsid w:val="00265E52"/>
    <w:rsid w:val="0027477A"/>
    <w:rsid w:val="002B3545"/>
    <w:rsid w:val="002B5AE0"/>
    <w:rsid w:val="002C766F"/>
    <w:rsid w:val="002E09B9"/>
    <w:rsid w:val="00326972"/>
    <w:rsid w:val="00330DA5"/>
    <w:rsid w:val="00381670"/>
    <w:rsid w:val="00381D9F"/>
    <w:rsid w:val="003B1E7E"/>
    <w:rsid w:val="003D79AD"/>
    <w:rsid w:val="003F34F5"/>
    <w:rsid w:val="004105DC"/>
    <w:rsid w:val="00420C2B"/>
    <w:rsid w:val="00427C5B"/>
    <w:rsid w:val="004706B9"/>
    <w:rsid w:val="00496F8A"/>
    <w:rsid w:val="004D53BA"/>
    <w:rsid w:val="004E5BA1"/>
    <w:rsid w:val="004F216D"/>
    <w:rsid w:val="00551136"/>
    <w:rsid w:val="005C524B"/>
    <w:rsid w:val="005F5E81"/>
    <w:rsid w:val="006566E0"/>
    <w:rsid w:val="00671FD0"/>
    <w:rsid w:val="0072774A"/>
    <w:rsid w:val="00767843"/>
    <w:rsid w:val="007838FA"/>
    <w:rsid w:val="007A2380"/>
    <w:rsid w:val="008040B5"/>
    <w:rsid w:val="008A3F1F"/>
    <w:rsid w:val="008B533E"/>
    <w:rsid w:val="008C6190"/>
    <w:rsid w:val="008D3B79"/>
    <w:rsid w:val="00902527"/>
    <w:rsid w:val="00956BBF"/>
    <w:rsid w:val="00975DE3"/>
    <w:rsid w:val="009F4461"/>
    <w:rsid w:val="00A27EEE"/>
    <w:rsid w:val="00A44FF0"/>
    <w:rsid w:val="00AC6F31"/>
    <w:rsid w:val="00B020AA"/>
    <w:rsid w:val="00B60C8C"/>
    <w:rsid w:val="00B75396"/>
    <w:rsid w:val="00B8580E"/>
    <w:rsid w:val="00C20986"/>
    <w:rsid w:val="00CB67A6"/>
    <w:rsid w:val="00CC7153"/>
    <w:rsid w:val="00CE7527"/>
    <w:rsid w:val="00D04635"/>
    <w:rsid w:val="00D05141"/>
    <w:rsid w:val="00D178E2"/>
    <w:rsid w:val="00D92A0D"/>
    <w:rsid w:val="00D974CF"/>
    <w:rsid w:val="00DE1FC3"/>
    <w:rsid w:val="00E627AA"/>
    <w:rsid w:val="00E84514"/>
    <w:rsid w:val="00E940D0"/>
    <w:rsid w:val="00EA39F0"/>
    <w:rsid w:val="00EA3E97"/>
    <w:rsid w:val="00EB246E"/>
    <w:rsid w:val="00EC03D6"/>
    <w:rsid w:val="00ED02E1"/>
    <w:rsid w:val="00F010C4"/>
    <w:rsid w:val="00F01154"/>
    <w:rsid w:val="00F1171A"/>
    <w:rsid w:val="00F17749"/>
    <w:rsid w:val="00F24C29"/>
    <w:rsid w:val="00F401F8"/>
    <w:rsid w:val="00F656E1"/>
    <w:rsid w:val="00F973BA"/>
    <w:rsid w:val="00FB6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4C26C"/>
  <w15:docId w15:val="{265B93B4-4688-4B1A-B625-7F1A2BCA7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Helvetica Neue" w:hAnsi="Helvetica Neue" w:cs="Helvetica Neue"/>
        <w:lang w:val="cs-CZ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5BA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BA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75DE3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rsid w:val="00975DE3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975DE3"/>
    <w:rPr>
      <w:rFonts w:ascii="Times New Roman" w:eastAsia="PMingLiU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link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company/dlink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witter.com/DLink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dlink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755</Words>
  <Characters>4458</Characters>
  <Application>Microsoft Office Word</Application>
  <DocSecurity>0</DocSecurity>
  <Lines>37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Huang</dc:creator>
  <cp:lastModifiedBy>User</cp:lastModifiedBy>
  <cp:revision>8</cp:revision>
  <cp:lastPrinted>2019-10-24T08:47:00Z</cp:lastPrinted>
  <dcterms:created xsi:type="dcterms:W3CDTF">2019-10-24T09:01:00Z</dcterms:created>
  <dcterms:modified xsi:type="dcterms:W3CDTF">2019-11-14T09:48:00Z</dcterms:modified>
</cp:coreProperties>
</file>