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2190" w14:textId="7389C05C" w:rsidR="00B536C0" w:rsidRDefault="00196BA6">
      <w:pPr>
        <w:rPr>
          <w:b/>
          <w:color w:val="FF000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1BA3320" wp14:editId="2F481FE1">
            <wp:simplePos x="0" y="0"/>
            <wp:positionH relativeFrom="margin">
              <wp:posOffset>3733800</wp:posOffset>
            </wp:positionH>
            <wp:positionV relativeFrom="paragraph">
              <wp:posOffset>295275</wp:posOffset>
            </wp:positionV>
            <wp:extent cx="2209800" cy="4572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8F49F5" w14:textId="77777777" w:rsidR="00B536C0" w:rsidRDefault="00B536C0">
      <w:pPr>
        <w:rPr>
          <w:b/>
          <w:color w:val="FF0000"/>
        </w:rPr>
      </w:pPr>
    </w:p>
    <w:p w14:paraId="5B152221" w14:textId="77777777" w:rsidR="00B536C0" w:rsidRDefault="00196BA6">
      <w:pPr>
        <w:rPr>
          <w:b/>
        </w:rPr>
      </w:pPr>
      <w:r>
        <w:rPr>
          <w:b/>
        </w:rPr>
        <w:t>Kontakt pro média:</w:t>
      </w:r>
    </w:p>
    <w:p w14:paraId="53CBD294" w14:textId="77777777" w:rsidR="00B610B7" w:rsidRPr="008E7038" w:rsidRDefault="00B610B7" w:rsidP="00B610B7">
      <w:pPr>
        <w:pStyle w:val="Bezmezer1"/>
        <w:rPr>
          <w:rFonts w:ascii="Arial" w:hAnsi="Arial" w:cs="Arial"/>
          <w:sz w:val="20"/>
          <w:lang w:val="cs-CZ"/>
        </w:rPr>
      </w:pPr>
      <w:r w:rsidRPr="008E7038">
        <w:rPr>
          <w:rFonts w:ascii="Arial" w:hAnsi="Arial" w:cs="Arial"/>
          <w:sz w:val="20"/>
          <w:lang w:val="cs-CZ"/>
        </w:rPr>
        <w:t>Leona Daňková</w:t>
      </w:r>
    </w:p>
    <w:p w14:paraId="4D5A6024" w14:textId="77777777" w:rsidR="00B610B7" w:rsidRPr="008E7038" w:rsidRDefault="00B610B7" w:rsidP="00B610B7">
      <w:pPr>
        <w:pStyle w:val="Bezmezer1"/>
        <w:rPr>
          <w:rFonts w:ascii="Arial" w:hAnsi="Arial" w:cs="Arial"/>
          <w:sz w:val="20"/>
          <w:lang w:val="cs-CZ"/>
        </w:rPr>
      </w:pPr>
      <w:r w:rsidRPr="008E7038">
        <w:rPr>
          <w:rFonts w:ascii="Arial" w:hAnsi="Arial" w:cs="Arial"/>
          <w:sz w:val="20"/>
          <w:lang w:val="cs-CZ"/>
        </w:rPr>
        <w:t>TAKTIQ COMMUNICATIONS s.r.o.</w:t>
      </w:r>
    </w:p>
    <w:p w14:paraId="1F271FE5" w14:textId="77777777" w:rsidR="00B610B7" w:rsidRPr="008E7038" w:rsidRDefault="00B610B7" w:rsidP="00B610B7">
      <w:pPr>
        <w:pStyle w:val="Bezmezer1"/>
        <w:rPr>
          <w:rFonts w:ascii="Arial" w:hAnsi="Arial" w:cs="Arial"/>
          <w:sz w:val="20"/>
          <w:lang w:val="cs-CZ"/>
        </w:rPr>
      </w:pPr>
      <w:r w:rsidRPr="008E7038">
        <w:rPr>
          <w:rFonts w:ascii="Arial" w:hAnsi="Arial" w:cs="Arial"/>
          <w:sz w:val="20"/>
          <w:lang w:val="cs-CZ"/>
        </w:rPr>
        <w:t>+420 605 228 810</w:t>
      </w:r>
    </w:p>
    <w:p w14:paraId="3AFF4D5D" w14:textId="77777777" w:rsidR="00B610B7" w:rsidRPr="008E7038" w:rsidRDefault="00F26A23" w:rsidP="00B610B7">
      <w:pPr>
        <w:pStyle w:val="Bezmezer1"/>
        <w:rPr>
          <w:sz w:val="20"/>
          <w:lang w:val="cs-CZ"/>
        </w:rPr>
      </w:pPr>
      <w:hyperlink r:id="rId5" w:history="1">
        <w:r w:rsidR="00B610B7" w:rsidRPr="008E7038">
          <w:rPr>
            <w:rFonts w:ascii="Arial" w:eastAsia="Arial" w:hAnsi="Arial" w:cs="Arial"/>
            <w:color w:val="1155CC"/>
            <w:sz w:val="20"/>
            <w:u w:val="single"/>
            <w:lang w:val="cs-CZ" w:eastAsia="en-GB"/>
          </w:rPr>
          <w:t>leona.dankova@taktiq.com</w:t>
        </w:r>
      </w:hyperlink>
    </w:p>
    <w:p w14:paraId="44DF8200" w14:textId="77777777" w:rsidR="00B536C0" w:rsidRDefault="00B536C0">
      <w:pPr>
        <w:spacing w:before="120"/>
        <w:rPr>
          <w:b/>
          <w:sz w:val="28"/>
          <w:szCs w:val="28"/>
        </w:rPr>
      </w:pPr>
    </w:p>
    <w:p w14:paraId="4D8B0694" w14:textId="719736DF" w:rsidR="00B536C0" w:rsidRDefault="00196BA6">
      <w:pPr>
        <w:spacing w:before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Logitech</w:t>
      </w:r>
      <w:proofErr w:type="spellEnd"/>
      <w:r>
        <w:rPr>
          <w:b/>
          <w:sz w:val="28"/>
          <w:szCs w:val="28"/>
        </w:rPr>
        <w:t xml:space="preserve"> POWERED nabízí snadné a pohodlné nabíjení iPhonu</w:t>
      </w:r>
    </w:p>
    <w:p w14:paraId="698827AA" w14:textId="4158F52C" w:rsidR="00B536C0" w:rsidRDefault="00196BA6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Nový bezdrátový nabíjecí stojánek umožňuje p</w:t>
      </w:r>
      <w:r w:rsidR="001C07E4">
        <w:rPr>
          <w:sz w:val="24"/>
          <w:szCs w:val="24"/>
        </w:rPr>
        <w:t>oužívat iPhone i během nabíjení</w:t>
      </w:r>
    </w:p>
    <w:p w14:paraId="2766A509" w14:textId="77777777" w:rsidR="00B536C0" w:rsidRDefault="00B536C0">
      <w:pPr>
        <w:spacing w:before="120"/>
        <w:jc w:val="center"/>
        <w:rPr>
          <w:sz w:val="20"/>
          <w:szCs w:val="20"/>
        </w:rPr>
      </w:pPr>
    </w:p>
    <w:p w14:paraId="5D0619E9" w14:textId="0397ED09" w:rsidR="00B536C0" w:rsidRDefault="00D20D3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Praha</w:t>
      </w:r>
      <w:r w:rsidR="00196BA6">
        <w:rPr>
          <w:b/>
          <w:sz w:val="24"/>
          <w:szCs w:val="24"/>
        </w:rPr>
        <w:t xml:space="preserve"> — 7. srpna 2018 —</w:t>
      </w:r>
      <w:r w:rsidR="00196B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Společnost </w:t>
      </w:r>
      <w:proofErr w:type="spellStart"/>
      <w:r w:rsidR="00196BA6">
        <w:rPr>
          <w:sz w:val="24"/>
          <w:szCs w:val="24"/>
        </w:rPr>
        <w:t>Logitech</w:t>
      </w:r>
      <w:proofErr w:type="spellEnd"/>
      <w:r w:rsidR="00196BA6">
        <w:rPr>
          <w:sz w:val="24"/>
          <w:szCs w:val="24"/>
        </w:rPr>
        <w:t xml:space="preserve"> (SIX: LOGN) (NASDAQ: LOGI) </w:t>
      </w:r>
      <w:r>
        <w:rPr>
          <w:sz w:val="24"/>
          <w:szCs w:val="24"/>
        </w:rPr>
        <w:t>dnes ohlásila</w:t>
      </w:r>
      <w:r w:rsidR="00F26A23">
        <w:rPr>
          <w:sz w:val="24"/>
          <w:szCs w:val="24"/>
        </w:rPr>
        <w:t xml:space="preserve"> nový</w:t>
      </w:r>
      <w:r>
        <w:rPr>
          <w:sz w:val="24"/>
          <w:szCs w:val="24"/>
        </w:rPr>
        <w:t xml:space="preserve"> </w:t>
      </w:r>
      <w:hyperlink r:id="rId6">
        <w:r w:rsidR="00196BA6">
          <w:rPr>
            <w:color w:val="1155CC"/>
            <w:sz w:val="24"/>
            <w:szCs w:val="24"/>
            <w:u w:val="single"/>
          </w:rPr>
          <w:t>bezdrátový nabíjecí stojánek</w:t>
        </w:r>
      </w:hyperlink>
      <w:r w:rsidR="00196BA6">
        <w:t xml:space="preserve"> </w:t>
      </w:r>
      <w:hyperlink r:id="rId7">
        <w:proofErr w:type="spellStart"/>
        <w:r w:rsidR="00196BA6">
          <w:rPr>
            <w:color w:val="1155CC"/>
            <w:sz w:val="24"/>
            <w:szCs w:val="24"/>
            <w:u w:val="single"/>
          </w:rPr>
          <w:t>Logitec</w:t>
        </w:r>
        <w:r w:rsidR="00196BA6">
          <w:rPr>
            <w:color w:val="1155CC"/>
            <w:sz w:val="24"/>
            <w:szCs w:val="24"/>
            <w:u w:val="single"/>
          </w:rPr>
          <w:t>h</w:t>
        </w:r>
        <w:proofErr w:type="spellEnd"/>
        <w:r w:rsidR="00196BA6">
          <w:rPr>
            <w:color w:val="1155CC"/>
            <w:sz w:val="24"/>
            <w:szCs w:val="24"/>
            <w:u w:val="single"/>
          </w:rPr>
          <w:t xml:space="preserve"> POWERED</w:t>
        </w:r>
      </w:hyperlink>
      <w:r w:rsidR="00196BA6">
        <w:rPr>
          <w:sz w:val="24"/>
          <w:szCs w:val="24"/>
        </w:rPr>
        <w:t xml:space="preserve">. POWERED je bezdrátový nabíjecí stojánek pro iPhone 8®, iPhone® 8 Plus a iPhone® X navržený ve spolupráci se společností Apple. Umožňuje iPhone nejen snadno </w:t>
      </w:r>
      <w:r w:rsidR="00BF4B35">
        <w:rPr>
          <w:sz w:val="24"/>
          <w:szCs w:val="24"/>
        </w:rPr>
        <w:t>na</w:t>
      </w:r>
      <w:r w:rsidR="00196BA6">
        <w:rPr>
          <w:sz w:val="24"/>
          <w:szCs w:val="24"/>
        </w:rPr>
        <w:t xml:space="preserve">bíjet, ale zároveň ho také používat. </w:t>
      </w:r>
      <w:r w:rsidR="00F26A23">
        <w:rPr>
          <w:sz w:val="24"/>
          <w:szCs w:val="24"/>
        </w:rPr>
        <w:t xml:space="preserve">Pro vyšší komfort nabízí stojánek POWERED nabíjení ve svislé i vodorovné poloze. </w:t>
      </w:r>
    </w:p>
    <w:p w14:paraId="766D2B10" w14:textId="77777777" w:rsidR="00F26A23" w:rsidRDefault="00F26A23">
      <w:pPr>
        <w:spacing w:line="360" w:lineRule="auto"/>
        <w:rPr>
          <w:sz w:val="24"/>
          <w:szCs w:val="24"/>
        </w:rPr>
      </w:pPr>
    </w:p>
    <w:p w14:paraId="4E1CF49B" w14:textId="62DD68AB" w:rsidR="00B536C0" w:rsidRDefault="00F26A23">
      <w:pPr>
        <w:spacing w:line="360" w:lineRule="auto"/>
        <w:ind w:left="720"/>
        <w:rPr>
          <w:sz w:val="24"/>
          <w:szCs w:val="24"/>
        </w:rPr>
      </w:pPr>
      <w:hyperlink r:id="rId8">
        <w:r w:rsidR="00196BA6">
          <w:rPr>
            <w:i/>
            <w:color w:val="1155CC"/>
            <w:sz w:val="24"/>
            <w:szCs w:val="24"/>
            <w:u w:val="single"/>
          </w:rPr>
          <w:t>Tweetněte</w:t>
        </w:r>
      </w:hyperlink>
      <w:r w:rsidR="00196BA6">
        <w:rPr>
          <w:i/>
          <w:sz w:val="24"/>
          <w:szCs w:val="24"/>
        </w:rPr>
        <w:t xml:space="preserve">: </w:t>
      </w:r>
      <w:r w:rsidR="00A745A1">
        <w:rPr>
          <w:i/>
          <w:sz w:val="24"/>
          <w:szCs w:val="24"/>
        </w:rPr>
        <w:t>Dopřejte si</w:t>
      </w:r>
      <w:r w:rsidR="00196BA6">
        <w:rPr>
          <w:i/>
          <w:sz w:val="24"/>
          <w:szCs w:val="24"/>
        </w:rPr>
        <w:t xml:space="preserve"> lepší bezdrátové nabíjení. Představujeme nový bezdrátový nabíjecí stojánek @</w:t>
      </w:r>
      <w:proofErr w:type="spellStart"/>
      <w:r w:rsidR="00196BA6">
        <w:rPr>
          <w:i/>
          <w:sz w:val="24"/>
          <w:szCs w:val="24"/>
        </w:rPr>
        <w:t>Logitech</w:t>
      </w:r>
      <w:proofErr w:type="spellEnd"/>
      <w:r w:rsidR="00196BA6">
        <w:rPr>
          <w:i/>
          <w:sz w:val="24"/>
          <w:szCs w:val="24"/>
        </w:rPr>
        <w:t xml:space="preserve"> POWERED. Používejte svůj @Apple iPhone i během nabíjení, aby vám nic neuniklo. Více na: </w:t>
      </w:r>
      <w:hyperlink r:id="rId9">
        <w:r w:rsidR="00196BA6">
          <w:rPr>
            <w:i/>
            <w:color w:val="1155CC"/>
            <w:sz w:val="24"/>
            <w:szCs w:val="24"/>
            <w:highlight w:val="white"/>
            <w:u w:val="single"/>
          </w:rPr>
          <w:t>https://blog.logitech.com/logitech-powered-wireless-charging-stand</w:t>
        </w:r>
      </w:hyperlink>
      <w:r w:rsidR="00196BA6">
        <w:rPr>
          <w:i/>
          <w:sz w:val="24"/>
          <w:szCs w:val="24"/>
          <w:highlight w:val="yellow"/>
        </w:rPr>
        <w:br/>
      </w:r>
    </w:p>
    <w:p w14:paraId="47E0CCE7" w14:textId="0B219224" w:rsidR="00B536C0" w:rsidRDefault="00196BA6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F26A23">
        <w:rPr>
          <w:sz w:val="24"/>
          <w:szCs w:val="24"/>
        </w:rPr>
        <w:t xml:space="preserve">Stojánek </w:t>
      </w:r>
      <w:r>
        <w:rPr>
          <w:sz w:val="24"/>
          <w:szCs w:val="24"/>
        </w:rPr>
        <w:t xml:space="preserve">POWERED staví na estetice a </w:t>
      </w:r>
      <w:r w:rsidR="002D7FA7">
        <w:rPr>
          <w:sz w:val="24"/>
          <w:szCs w:val="24"/>
        </w:rPr>
        <w:t>koncep</w:t>
      </w:r>
      <w:r w:rsidR="00302234">
        <w:rPr>
          <w:sz w:val="24"/>
          <w:szCs w:val="24"/>
        </w:rPr>
        <w:t>ci</w:t>
      </w:r>
      <w:r>
        <w:rPr>
          <w:sz w:val="24"/>
          <w:szCs w:val="24"/>
        </w:rPr>
        <w:t xml:space="preserve"> iPhonu, </w:t>
      </w:r>
      <w:r w:rsidR="00282797">
        <w:rPr>
          <w:sz w:val="24"/>
          <w:szCs w:val="24"/>
        </w:rPr>
        <w:t xml:space="preserve">zjednodušuje </w:t>
      </w:r>
      <w:r>
        <w:rPr>
          <w:sz w:val="24"/>
          <w:szCs w:val="24"/>
        </w:rPr>
        <w:t>proces bezdrátového nabíjení</w:t>
      </w:r>
      <w:r w:rsidR="002827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B62FC4">
        <w:rPr>
          <w:sz w:val="24"/>
          <w:szCs w:val="24"/>
        </w:rPr>
        <w:t xml:space="preserve">umožňuje </w:t>
      </w:r>
      <w:r w:rsidR="0032650D">
        <w:rPr>
          <w:sz w:val="24"/>
          <w:szCs w:val="24"/>
        </w:rPr>
        <w:t xml:space="preserve">udržovat </w:t>
      </w:r>
      <w:r w:rsidR="00B62FC4">
        <w:rPr>
          <w:sz w:val="24"/>
          <w:szCs w:val="24"/>
        </w:rPr>
        <w:t xml:space="preserve">stálé spojení </w:t>
      </w:r>
      <w:r w:rsidR="00DD5759">
        <w:rPr>
          <w:sz w:val="24"/>
          <w:szCs w:val="24"/>
        </w:rPr>
        <w:t xml:space="preserve">se světem </w:t>
      </w:r>
      <w:r w:rsidR="00B62FC4">
        <w:rPr>
          <w:sz w:val="24"/>
          <w:szCs w:val="24"/>
        </w:rPr>
        <w:t>i</w:t>
      </w:r>
      <w:r>
        <w:rPr>
          <w:sz w:val="24"/>
          <w:szCs w:val="24"/>
        </w:rPr>
        <w:t xml:space="preserve"> během nabíjení,</w:t>
      </w:r>
      <w:r w:rsidR="007A1820">
        <w:rPr>
          <w:sz w:val="24"/>
          <w:szCs w:val="24"/>
        </w:rPr>
        <w:t>“</w:t>
      </w:r>
      <w:r>
        <w:rPr>
          <w:sz w:val="24"/>
          <w:szCs w:val="24"/>
        </w:rPr>
        <w:t xml:space="preserve"> řekl</w:t>
      </w:r>
      <w:r w:rsidR="005C68D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Michele Hermann, viceprezident</w:t>
      </w:r>
      <w:r w:rsidR="005C68D1">
        <w:rPr>
          <w:sz w:val="24"/>
          <w:szCs w:val="24"/>
          <w:highlight w:val="white"/>
        </w:rPr>
        <w:t>ka</w:t>
      </w:r>
      <w:r>
        <w:rPr>
          <w:sz w:val="24"/>
          <w:szCs w:val="24"/>
          <w:highlight w:val="white"/>
        </w:rPr>
        <w:t xml:space="preserve"> pro mobilní řešení ve společnosti </w:t>
      </w:r>
      <w:proofErr w:type="spellStart"/>
      <w:r>
        <w:rPr>
          <w:sz w:val="24"/>
          <w:szCs w:val="24"/>
          <w:highlight w:val="white"/>
        </w:rPr>
        <w:t>Logitech</w:t>
      </w:r>
      <w:proofErr w:type="spellEnd"/>
      <w:r>
        <w:rPr>
          <w:sz w:val="24"/>
          <w:szCs w:val="24"/>
          <w:highlight w:val="white"/>
        </w:rPr>
        <w:t xml:space="preserve">. „Na rozdíl od běžných nabíjecích podložek se nemusíte namáhat se správným umístěním telefonu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</w:rPr>
        <w:t xml:space="preserve"> stačí </w:t>
      </w:r>
      <w:r w:rsidR="00282797">
        <w:rPr>
          <w:sz w:val="24"/>
          <w:szCs w:val="24"/>
          <w:highlight w:val="white"/>
        </w:rPr>
        <w:t xml:space="preserve">jen </w:t>
      </w:r>
      <w:r>
        <w:rPr>
          <w:sz w:val="24"/>
          <w:szCs w:val="24"/>
          <w:highlight w:val="white"/>
        </w:rPr>
        <w:t>zasunout iPhone do kolébky. Je to opravdu kouzelně snadné</w:t>
      </w:r>
      <w:r w:rsidR="00D6774D">
        <w:rPr>
          <w:sz w:val="24"/>
          <w:szCs w:val="24"/>
          <w:highlight w:val="white"/>
        </w:rPr>
        <w:t xml:space="preserve"> a pohodlné</w:t>
      </w:r>
      <w:r>
        <w:rPr>
          <w:sz w:val="24"/>
          <w:szCs w:val="24"/>
          <w:highlight w:val="white"/>
        </w:rPr>
        <w:t xml:space="preserve"> zejména pro uživatele iPhonu X, kteří mohou jednoduše o</w:t>
      </w:r>
      <w:r w:rsidR="007A1820">
        <w:rPr>
          <w:sz w:val="24"/>
          <w:szCs w:val="24"/>
          <w:highlight w:val="white"/>
        </w:rPr>
        <w:t>demykat telefon pomocí Face ID.“</w:t>
      </w:r>
    </w:p>
    <w:p w14:paraId="162197A8" w14:textId="77777777" w:rsidR="00B536C0" w:rsidRDefault="00B536C0">
      <w:pPr>
        <w:shd w:val="clear" w:color="auto" w:fill="FFFFFF"/>
        <w:spacing w:after="180"/>
      </w:pPr>
    </w:p>
    <w:p w14:paraId="21C3C46D" w14:textId="003E5B1D" w:rsidR="00B536C0" w:rsidRDefault="00196BA6">
      <w:pPr>
        <w:shd w:val="clear" w:color="auto" w:fill="FFFFFF"/>
        <w:spacing w:after="1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 POWERED je hračkou sledovat video, číst recept, sledovat oznámení nebo komunikovat přes </w:t>
      </w:r>
      <w:proofErr w:type="spellStart"/>
      <w:r>
        <w:rPr>
          <w:sz w:val="24"/>
          <w:szCs w:val="24"/>
        </w:rPr>
        <w:t>FaceTime</w:t>
      </w:r>
      <w:proofErr w:type="spellEnd"/>
      <w:r>
        <w:rPr>
          <w:sz w:val="24"/>
          <w:szCs w:val="24"/>
        </w:rPr>
        <w:t xml:space="preserve">®, </w:t>
      </w:r>
      <w:r w:rsidR="000B6BF3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když je iPhone umístěn v nabíjecím stojánku. </w:t>
      </w:r>
      <w:r>
        <w:rPr>
          <w:sz w:val="24"/>
          <w:szCs w:val="24"/>
        </w:rPr>
        <w:lastRenderedPageBreak/>
        <w:t xml:space="preserve">Pogumovaná kolébka ve tvaru „U“ udržuje iPhone ve stabilní poloze i </w:t>
      </w:r>
      <w:r w:rsidR="00F9018B">
        <w:rPr>
          <w:sz w:val="24"/>
          <w:szCs w:val="24"/>
        </w:rPr>
        <w:t xml:space="preserve">s </w:t>
      </w:r>
      <w:r>
        <w:rPr>
          <w:sz w:val="24"/>
          <w:szCs w:val="24"/>
        </w:rPr>
        <w:t>ochrann</w:t>
      </w:r>
      <w:r w:rsidR="00F9018B">
        <w:rPr>
          <w:sz w:val="24"/>
          <w:szCs w:val="24"/>
        </w:rPr>
        <w:t>ým</w:t>
      </w:r>
      <w:r>
        <w:rPr>
          <w:sz w:val="24"/>
          <w:szCs w:val="24"/>
        </w:rPr>
        <w:t xml:space="preserve"> pouzdr</w:t>
      </w:r>
      <w:r w:rsidR="00F9018B">
        <w:rPr>
          <w:sz w:val="24"/>
          <w:szCs w:val="24"/>
        </w:rPr>
        <w:t>em</w:t>
      </w:r>
      <w:r>
        <w:rPr>
          <w:sz w:val="24"/>
          <w:szCs w:val="24"/>
        </w:rPr>
        <w:t xml:space="preserve"> s tloušťkou až 3 mm, takže se dá bezpečně a </w:t>
      </w:r>
      <w:r w:rsidR="00F9018B">
        <w:rPr>
          <w:sz w:val="24"/>
          <w:szCs w:val="24"/>
        </w:rPr>
        <w:t>nepřetržitě</w:t>
      </w:r>
      <w:r>
        <w:rPr>
          <w:sz w:val="24"/>
          <w:szCs w:val="24"/>
        </w:rPr>
        <w:t xml:space="preserve"> nabíje</w:t>
      </w:r>
      <w:r w:rsidR="00F9018B">
        <w:rPr>
          <w:sz w:val="24"/>
          <w:szCs w:val="24"/>
        </w:rPr>
        <w:t>t</w:t>
      </w:r>
      <w:r>
        <w:rPr>
          <w:sz w:val="24"/>
          <w:szCs w:val="24"/>
        </w:rPr>
        <w:t xml:space="preserve">. POWERED má certifikaci pro standard </w:t>
      </w:r>
      <w:proofErr w:type="spellStart"/>
      <w:r>
        <w:rPr>
          <w:sz w:val="24"/>
          <w:szCs w:val="24"/>
        </w:rPr>
        <w:t>Qi</w:t>
      </w:r>
      <w:proofErr w:type="spellEnd"/>
      <w:r>
        <w:rPr>
          <w:sz w:val="24"/>
          <w:szCs w:val="24"/>
        </w:rPr>
        <w:t>, je optimalizován pro iPhone a obsahuje ochranu proti přehřátí, která pomáhá regulovat teplotu.</w:t>
      </w:r>
    </w:p>
    <w:p w14:paraId="6E534C82" w14:textId="65F5810C" w:rsidR="00B536C0" w:rsidRDefault="00196BA6">
      <w:pPr>
        <w:shd w:val="clear" w:color="auto" w:fill="FFFFFF"/>
        <w:spacing w:after="18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LED v horní části stojánku informuje o nabíjení iPhonu, zůstává však skry</w:t>
      </w:r>
      <w:r w:rsidR="00CA1A35">
        <w:rPr>
          <w:sz w:val="24"/>
          <w:szCs w:val="24"/>
          <w:highlight w:val="white"/>
        </w:rPr>
        <w:t>ta</w:t>
      </w:r>
      <w:r>
        <w:rPr>
          <w:sz w:val="24"/>
          <w:szCs w:val="24"/>
          <w:highlight w:val="white"/>
        </w:rPr>
        <w:t xml:space="preserve"> za telefonem, takže nepůsobí rušivým dojmem. POWERED je stylovým doplňkem iPhon</w:t>
      </w:r>
      <w:r w:rsidR="00160739">
        <w:rPr>
          <w:sz w:val="24"/>
          <w:szCs w:val="24"/>
          <w:highlight w:val="white"/>
        </w:rPr>
        <w:t>u</w:t>
      </w:r>
      <w:r>
        <w:rPr>
          <w:sz w:val="24"/>
          <w:szCs w:val="24"/>
          <w:highlight w:val="white"/>
        </w:rPr>
        <w:t xml:space="preserve"> doma i v kanceláři a snadno zapadne do každého interiéru.</w:t>
      </w:r>
    </w:p>
    <w:p w14:paraId="0CAAF8F0" w14:textId="77777777" w:rsidR="00B536C0" w:rsidRDefault="00196BA6">
      <w:pPr>
        <w:shd w:val="clear" w:color="auto" w:fill="FFFFFF"/>
        <w:spacing w:after="1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a dostupnost</w:t>
      </w:r>
    </w:p>
    <w:p w14:paraId="161CBD45" w14:textId="772AF838" w:rsidR="00B536C0" w:rsidRDefault="00196BA6">
      <w:pPr>
        <w:shd w:val="clear" w:color="auto" w:fill="FFFFFF"/>
        <w:spacing w:after="180" w:line="360" w:lineRule="auto"/>
        <w:rPr>
          <w:color w:val="444444"/>
          <w:sz w:val="24"/>
          <w:szCs w:val="24"/>
          <w:shd w:val="clear" w:color="auto" w:fill="FEFEFE"/>
        </w:rPr>
      </w:pPr>
      <w:bookmarkStart w:id="0" w:name="_GoBack"/>
      <w:r>
        <w:rPr>
          <w:sz w:val="24"/>
          <w:szCs w:val="24"/>
        </w:rPr>
        <w:t>POWERED</w:t>
      </w:r>
      <w:bookmarkEnd w:id="0"/>
      <w:r>
        <w:rPr>
          <w:sz w:val="24"/>
          <w:szCs w:val="24"/>
        </w:rPr>
        <w:t xml:space="preserve"> by měl být dostupný v srpnu 2018 za doporučenou maloobchodní cenu </w:t>
      </w:r>
      <w:r w:rsidR="00F26A23">
        <w:rPr>
          <w:sz w:val="24"/>
          <w:szCs w:val="24"/>
        </w:rPr>
        <w:t>2 199 Kč.</w:t>
      </w:r>
      <w:r>
        <w:rPr>
          <w:sz w:val="24"/>
          <w:szCs w:val="24"/>
        </w:rPr>
        <w:t xml:space="preserve"> P</w:t>
      </w:r>
      <w:r>
        <w:rPr>
          <w:sz w:val="24"/>
          <w:szCs w:val="24"/>
          <w:shd w:val="clear" w:color="auto" w:fill="FEFEFE"/>
        </w:rPr>
        <w:t xml:space="preserve">ro získání dalších informací navštivte </w:t>
      </w:r>
      <w:hyperlink r:id="rId10">
        <w:r>
          <w:rPr>
            <w:color w:val="1155CC"/>
            <w:sz w:val="24"/>
            <w:szCs w:val="24"/>
            <w:u w:val="single"/>
            <w:shd w:val="clear" w:color="auto" w:fill="FEFEFE"/>
          </w:rPr>
          <w:t>Logitech.com</w:t>
        </w:r>
      </w:hyperlink>
      <w:r>
        <w:rPr>
          <w:sz w:val="24"/>
          <w:szCs w:val="24"/>
          <w:shd w:val="clear" w:color="auto" w:fill="FEFEFE"/>
        </w:rPr>
        <w:t>, ná</w:t>
      </w:r>
      <w:r>
        <w:rPr>
          <w:color w:val="444444"/>
          <w:sz w:val="24"/>
          <w:szCs w:val="24"/>
          <w:shd w:val="clear" w:color="auto" w:fill="FEFEFE"/>
        </w:rPr>
        <w:t xml:space="preserve">š </w:t>
      </w:r>
      <w:hyperlink r:id="rId11">
        <w:r>
          <w:rPr>
            <w:color w:val="1155CC"/>
            <w:sz w:val="24"/>
            <w:szCs w:val="24"/>
            <w:u w:val="single"/>
          </w:rPr>
          <w:t>blog</w:t>
        </w:r>
      </w:hyperlink>
      <w:r>
        <w:rPr>
          <w:color w:val="444444"/>
          <w:sz w:val="24"/>
          <w:szCs w:val="24"/>
        </w:rPr>
        <w:t xml:space="preserve"> </w:t>
      </w:r>
      <w:r>
        <w:rPr>
          <w:sz w:val="24"/>
          <w:szCs w:val="24"/>
          <w:shd w:val="clear" w:color="auto" w:fill="FEFEFE"/>
        </w:rPr>
        <w:t>nebo nás kontaktujte na</w:t>
      </w:r>
      <w:hyperlink r:id="rId12">
        <w:r>
          <w:rPr>
            <w:color w:val="444444"/>
            <w:sz w:val="24"/>
            <w:szCs w:val="24"/>
            <w:shd w:val="clear" w:color="auto" w:fill="FEFEFE"/>
          </w:rPr>
          <w:t xml:space="preserve"> </w:t>
        </w:r>
      </w:hyperlink>
      <w:hyperlink r:id="rId13">
        <w:proofErr w:type="spellStart"/>
        <w:r>
          <w:rPr>
            <w:color w:val="1155CC"/>
            <w:sz w:val="24"/>
            <w:szCs w:val="24"/>
            <w:u w:val="single"/>
            <w:shd w:val="clear" w:color="auto" w:fill="FEFEFE"/>
          </w:rPr>
          <w:t>Facebooku</w:t>
        </w:r>
        <w:proofErr w:type="spellEnd"/>
      </w:hyperlink>
      <w:r>
        <w:rPr>
          <w:color w:val="444444"/>
          <w:sz w:val="24"/>
          <w:szCs w:val="24"/>
          <w:shd w:val="clear" w:color="auto" w:fill="FEFEFE"/>
        </w:rPr>
        <w:t xml:space="preserve">, </w:t>
      </w:r>
      <w:hyperlink r:id="rId14">
        <w:proofErr w:type="spellStart"/>
        <w:r>
          <w:rPr>
            <w:color w:val="1155CC"/>
            <w:sz w:val="24"/>
            <w:szCs w:val="24"/>
            <w:u w:val="single"/>
            <w:shd w:val="clear" w:color="auto" w:fill="FEFEFE"/>
          </w:rPr>
          <w:t>Instagramu</w:t>
        </w:r>
        <w:proofErr w:type="spellEnd"/>
      </w:hyperlink>
      <w:r>
        <w:rPr>
          <w:sz w:val="24"/>
          <w:szCs w:val="24"/>
          <w:shd w:val="clear" w:color="auto" w:fill="FEFEFE"/>
        </w:rPr>
        <w:t xml:space="preserve"> a </w:t>
      </w:r>
      <w:hyperlink r:id="rId15">
        <w:proofErr w:type="spellStart"/>
        <w:r>
          <w:rPr>
            <w:color w:val="1155CC"/>
            <w:sz w:val="24"/>
            <w:szCs w:val="24"/>
            <w:u w:val="single"/>
            <w:shd w:val="clear" w:color="auto" w:fill="FEFEFE"/>
          </w:rPr>
          <w:t>Twitteru</w:t>
        </w:r>
        <w:proofErr w:type="spellEnd"/>
      </w:hyperlink>
      <w:r>
        <w:rPr>
          <w:color w:val="444444"/>
          <w:sz w:val="24"/>
          <w:szCs w:val="24"/>
          <w:shd w:val="clear" w:color="auto" w:fill="FEFEFE"/>
        </w:rPr>
        <w:t>.</w:t>
      </w:r>
    </w:p>
    <w:p w14:paraId="7079F9D8" w14:textId="77777777" w:rsidR="00F26A23" w:rsidRPr="0051193C" w:rsidRDefault="00F26A23" w:rsidP="00F26A23">
      <w:pPr>
        <w:spacing w:before="120" w:line="360" w:lineRule="auto"/>
        <w:rPr>
          <w:sz w:val="24"/>
          <w:szCs w:val="24"/>
        </w:rPr>
      </w:pPr>
      <w:r w:rsidRPr="0051193C">
        <w:rPr>
          <w:b/>
          <w:sz w:val="24"/>
          <w:szCs w:val="24"/>
        </w:rPr>
        <w:t xml:space="preserve">O společnosti </w:t>
      </w:r>
      <w:proofErr w:type="spellStart"/>
      <w:r w:rsidRPr="0051193C">
        <w:rPr>
          <w:b/>
          <w:sz w:val="24"/>
          <w:szCs w:val="24"/>
        </w:rPr>
        <w:t>Logitech</w:t>
      </w:r>
      <w:proofErr w:type="spellEnd"/>
    </w:p>
    <w:p w14:paraId="1272B986" w14:textId="77777777" w:rsidR="00F26A23" w:rsidRPr="0051193C" w:rsidRDefault="00F26A23" w:rsidP="00F26A23">
      <w:pPr>
        <w:spacing w:before="120" w:line="360" w:lineRule="auto"/>
        <w:rPr>
          <w:sz w:val="24"/>
          <w:szCs w:val="24"/>
        </w:rPr>
      </w:pPr>
      <w:proofErr w:type="spellStart"/>
      <w:r w:rsidRPr="0051193C">
        <w:rPr>
          <w:sz w:val="24"/>
          <w:szCs w:val="24"/>
        </w:rPr>
        <w:t>Logitech</w:t>
      </w:r>
      <w:proofErr w:type="spellEnd"/>
      <w:r w:rsidRPr="0051193C">
        <w:rPr>
          <w:sz w:val="24"/>
          <w:szCs w:val="24"/>
        </w:rPr>
        <w:t xml:space="preserve"> navrhuje a vytváří produkty, jež zaujímají místo v každodenní interakci lidí s digitálními technologiemi. Více než před 35 lety začala společnost </w:t>
      </w:r>
      <w:proofErr w:type="spellStart"/>
      <w:r w:rsidRPr="0051193C">
        <w:rPr>
          <w:sz w:val="24"/>
          <w:szCs w:val="24"/>
        </w:rPr>
        <w:t>Logitech</w:t>
      </w:r>
      <w:proofErr w:type="spellEnd"/>
      <w:r w:rsidRPr="0051193C">
        <w:rPr>
          <w:sz w:val="24"/>
          <w:szCs w:val="24"/>
        </w:rPr>
        <w:t xml:space="preserve"> propojovat lidi pomocí počítačů a nyní její produkty spojují lidi také prostřednictvím hudby, počítačových her a videa. Mezi značky společnosti </w:t>
      </w:r>
      <w:proofErr w:type="spellStart"/>
      <w:r w:rsidRPr="0051193C">
        <w:rPr>
          <w:sz w:val="24"/>
          <w:szCs w:val="24"/>
        </w:rPr>
        <w:t>Logitech</w:t>
      </w:r>
      <w:proofErr w:type="spellEnd"/>
      <w:r w:rsidRPr="0051193C">
        <w:rPr>
          <w:sz w:val="24"/>
          <w:szCs w:val="24"/>
        </w:rPr>
        <w:t xml:space="preserve"> patří </w:t>
      </w:r>
      <w:hyperlink r:id="rId16" w:history="1">
        <w:r w:rsidRPr="0051193C">
          <w:rPr>
            <w:color w:val="0000FF" w:themeColor="hyperlink"/>
            <w:sz w:val="24"/>
            <w:szCs w:val="24"/>
            <w:u w:val="single"/>
          </w:rPr>
          <w:t>Logitech</w:t>
        </w:r>
      </w:hyperlink>
      <w:r w:rsidRPr="0051193C">
        <w:rPr>
          <w:sz w:val="24"/>
          <w:szCs w:val="24"/>
        </w:rPr>
        <w:t xml:space="preserve">, </w:t>
      </w:r>
      <w:hyperlink r:id="rId17" w:history="1">
        <w:r w:rsidRPr="0051193C">
          <w:rPr>
            <w:color w:val="0000FF" w:themeColor="hyperlink"/>
            <w:sz w:val="24"/>
            <w:szCs w:val="24"/>
            <w:u w:val="single"/>
          </w:rPr>
          <w:t>Ultimate Ears</w:t>
        </w:r>
      </w:hyperlink>
      <w:r w:rsidRPr="0051193C">
        <w:rPr>
          <w:sz w:val="24"/>
          <w:szCs w:val="24"/>
        </w:rPr>
        <w:t xml:space="preserve">, </w:t>
      </w:r>
      <w:hyperlink r:id="rId18" w:history="1">
        <w:r w:rsidRPr="0051193C">
          <w:rPr>
            <w:color w:val="0000FF" w:themeColor="hyperlink"/>
            <w:sz w:val="24"/>
            <w:szCs w:val="24"/>
            <w:u w:val="single"/>
          </w:rPr>
          <w:t>Jaybird</w:t>
        </w:r>
      </w:hyperlink>
      <w:r w:rsidRPr="0051193C">
        <w:rPr>
          <w:sz w:val="24"/>
          <w:szCs w:val="24"/>
        </w:rPr>
        <w:t xml:space="preserve">, </w:t>
      </w:r>
      <w:hyperlink r:id="rId19" w:history="1">
        <w:r w:rsidRPr="0051193C">
          <w:rPr>
            <w:color w:val="0000FF" w:themeColor="hyperlink"/>
            <w:sz w:val="24"/>
            <w:szCs w:val="24"/>
            <w:u w:val="single"/>
          </w:rPr>
          <w:t>Logitech G</w:t>
        </w:r>
      </w:hyperlink>
      <w:r w:rsidRPr="0051193C">
        <w:rPr>
          <w:sz w:val="24"/>
          <w:szCs w:val="24"/>
        </w:rPr>
        <w:t xml:space="preserve"> a </w:t>
      </w:r>
      <w:hyperlink r:id="rId20" w:history="1">
        <w:r w:rsidRPr="0051193C">
          <w:rPr>
            <w:color w:val="0000FF" w:themeColor="hyperlink"/>
            <w:sz w:val="24"/>
            <w:szCs w:val="24"/>
            <w:u w:val="single"/>
          </w:rPr>
          <w:t>Astro Gaming</w:t>
        </w:r>
      </w:hyperlink>
      <w:r w:rsidRPr="0051193C">
        <w:rPr>
          <w:sz w:val="24"/>
          <w:szCs w:val="24"/>
        </w:rPr>
        <w:t xml:space="preserve">. Společnost </w:t>
      </w:r>
      <w:proofErr w:type="spellStart"/>
      <w:r w:rsidRPr="0051193C">
        <w:rPr>
          <w:sz w:val="24"/>
          <w:szCs w:val="24"/>
        </w:rPr>
        <w:t>Logitech</w:t>
      </w:r>
      <w:proofErr w:type="spellEnd"/>
      <w:r w:rsidRPr="0051193C">
        <w:rPr>
          <w:sz w:val="24"/>
          <w:szCs w:val="24"/>
        </w:rPr>
        <w:t xml:space="preserve"> International byla založena v roce 1981 a je registrována ve Švýcarsku; její akcie se obchodují na švýcarské burze SIX </w:t>
      </w:r>
      <w:proofErr w:type="spellStart"/>
      <w:r w:rsidRPr="0051193C">
        <w:rPr>
          <w:sz w:val="24"/>
          <w:szCs w:val="24"/>
        </w:rPr>
        <w:t>Swiss</w:t>
      </w:r>
      <w:proofErr w:type="spellEnd"/>
      <w:r w:rsidRPr="0051193C">
        <w:rPr>
          <w:sz w:val="24"/>
          <w:szCs w:val="24"/>
        </w:rPr>
        <w:t xml:space="preserve"> Exchange (LOGN) a na americké burze </w:t>
      </w:r>
      <w:proofErr w:type="spellStart"/>
      <w:r w:rsidRPr="0051193C">
        <w:rPr>
          <w:sz w:val="24"/>
          <w:szCs w:val="24"/>
        </w:rPr>
        <w:t>Nasdaq</w:t>
      </w:r>
      <w:proofErr w:type="spellEnd"/>
      <w:r w:rsidRPr="0051193C">
        <w:rPr>
          <w:sz w:val="24"/>
          <w:szCs w:val="24"/>
        </w:rPr>
        <w:t xml:space="preserve"> </w:t>
      </w:r>
      <w:proofErr w:type="spellStart"/>
      <w:r w:rsidRPr="0051193C">
        <w:rPr>
          <w:sz w:val="24"/>
          <w:szCs w:val="24"/>
        </w:rPr>
        <w:t>Global</w:t>
      </w:r>
      <w:proofErr w:type="spellEnd"/>
      <w:r w:rsidRPr="0051193C">
        <w:rPr>
          <w:sz w:val="24"/>
          <w:szCs w:val="24"/>
        </w:rPr>
        <w:t xml:space="preserve"> </w:t>
      </w:r>
      <w:proofErr w:type="spellStart"/>
      <w:r w:rsidRPr="0051193C">
        <w:rPr>
          <w:sz w:val="24"/>
          <w:szCs w:val="24"/>
        </w:rPr>
        <w:t>Select</w:t>
      </w:r>
      <w:proofErr w:type="spellEnd"/>
      <w:r w:rsidRPr="0051193C">
        <w:rPr>
          <w:sz w:val="24"/>
          <w:szCs w:val="24"/>
        </w:rPr>
        <w:t xml:space="preserve"> Market (LOGI). Více informací o společnosti </w:t>
      </w:r>
      <w:proofErr w:type="spellStart"/>
      <w:r w:rsidRPr="0051193C">
        <w:rPr>
          <w:sz w:val="24"/>
          <w:szCs w:val="24"/>
        </w:rPr>
        <w:t>Logitech</w:t>
      </w:r>
      <w:proofErr w:type="spellEnd"/>
      <w:r w:rsidRPr="0051193C">
        <w:rPr>
          <w:sz w:val="24"/>
          <w:szCs w:val="24"/>
        </w:rPr>
        <w:t xml:space="preserve"> můžete získat na webových stránkách </w:t>
      </w:r>
      <w:hyperlink r:id="rId21" w:history="1">
        <w:r w:rsidRPr="0051193C">
          <w:rPr>
            <w:color w:val="0000FF" w:themeColor="hyperlink"/>
            <w:sz w:val="24"/>
            <w:szCs w:val="24"/>
            <w:u w:val="single"/>
          </w:rPr>
          <w:t>www.logitech.com</w:t>
        </w:r>
      </w:hyperlink>
      <w:r w:rsidRPr="0051193C">
        <w:rPr>
          <w:sz w:val="24"/>
          <w:szCs w:val="24"/>
        </w:rPr>
        <w:t xml:space="preserve">, </w:t>
      </w:r>
      <w:hyperlink r:id="rId22" w:tgtFrame="_blank" w:history="1">
        <w:r w:rsidRPr="0051193C">
          <w:rPr>
            <w:color w:val="0000FF" w:themeColor="hyperlink"/>
            <w:sz w:val="24"/>
            <w:szCs w:val="24"/>
            <w:u w:val="single"/>
          </w:rPr>
          <w:t>firemním blogu</w:t>
        </w:r>
      </w:hyperlink>
      <w:r w:rsidRPr="0051193C">
        <w:rPr>
          <w:sz w:val="24"/>
          <w:szCs w:val="24"/>
        </w:rPr>
        <w:t xml:space="preserve">, </w:t>
      </w:r>
      <w:hyperlink r:id="rId23" w:history="1">
        <w:proofErr w:type="spellStart"/>
        <w:r w:rsidRPr="0051193C">
          <w:rPr>
            <w:color w:val="0000FF" w:themeColor="hyperlink"/>
            <w:sz w:val="24"/>
            <w:szCs w:val="24"/>
            <w:u w:val="single"/>
          </w:rPr>
          <w:t>Facebooku</w:t>
        </w:r>
        <w:proofErr w:type="spellEnd"/>
      </w:hyperlink>
      <w:r w:rsidRPr="0051193C">
        <w:rPr>
          <w:sz w:val="24"/>
          <w:szCs w:val="24"/>
        </w:rPr>
        <w:t> nebo na </w:t>
      </w:r>
      <w:proofErr w:type="spellStart"/>
      <w:r w:rsidRPr="0051193C">
        <w:rPr>
          <w:sz w:val="24"/>
          <w:szCs w:val="24"/>
        </w:rPr>
        <w:t>Twitteru</w:t>
      </w:r>
      <w:proofErr w:type="spellEnd"/>
      <w:r w:rsidRPr="0051193C">
        <w:rPr>
          <w:sz w:val="24"/>
          <w:szCs w:val="24"/>
        </w:rPr>
        <w:t xml:space="preserve"> s </w:t>
      </w:r>
      <w:proofErr w:type="spellStart"/>
      <w:r w:rsidRPr="0051193C">
        <w:rPr>
          <w:sz w:val="24"/>
          <w:szCs w:val="24"/>
        </w:rPr>
        <w:t>hashtagem</w:t>
      </w:r>
      <w:proofErr w:type="spellEnd"/>
      <w:r w:rsidRPr="0051193C">
        <w:rPr>
          <w:sz w:val="24"/>
          <w:szCs w:val="24"/>
        </w:rPr>
        <w:t> </w:t>
      </w:r>
      <w:hyperlink r:id="rId24" w:tgtFrame="_blank" w:history="1">
        <w:r w:rsidRPr="0051193C">
          <w:rPr>
            <w:color w:val="0000FF" w:themeColor="hyperlink"/>
            <w:sz w:val="24"/>
            <w:szCs w:val="24"/>
            <w:u w:val="single"/>
          </w:rPr>
          <w:t>@</w:t>
        </w:r>
        <w:proofErr w:type="spellStart"/>
        <w:r w:rsidRPr="0051193C">
          <w:rPr>
            <w:color w:val="0000FF" w:themeColor="hyperlink"/>
            <w:sz w:val="24"/>
            <w:szCs w:val="24"/>
            <w:u w:val="single"/>
          </w:rPr>
          <w:t>Logitech</w:t>
        </w:r>
        <w:proofErr w:type="spellEnd"/>
      </w:hyperlink>
      <w:r w:rsidRPr="0051193C">
        <w:rPr>
          <w:sz w:val="24"/>
          <w:szCs w:val="24"/>
        </w:rPr>
        <w:t>.</w:t>
      </w:r>
    </w:p>
    <w:p w14:paraId="56440C71" w14:textId="77777777" w:rsidR="00F26A23" w:rsidRPr="0051193C" w:rsidRDefault="00F26A23" w:rsidP="00F26A23">
      <w:pPr>
        <w:rPr>
          <w:sz w:val="24"/>
          <w:szCs w:val="24"/>
        </w:rPr>
      </w:pPr>
    </w:p>
    <w:p w14:paraId="0B9E1ED3" w14:textId="77777777" w:rsidR="00F26A23" w:rsidRPr="0051193C" w:rsidRDefault="00F26A23" w:rsidP="00F26A23">
      <w:pPr>
        <w:jc w:val="center"/>
        <w:rPr>
          <w:sz w:val="24"/>
          <w:szCs w:val="24"/>
        </w:rPr>
      </w:pPr>
      <w:r w:rsidRPr="0051193C">
        <w:rPr>
          <w:sz w:val="24"/>
          <w:szCs w:val="24"/>
          <w:highlight w:val="white"/>
        </w:rPr>
        <w:t>(LOGIIR)</w:t>
      </w:r>
    </w:p>
    <w:sectPr w:rsidR="00F26A23" w:rsidRPr="0051193C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wM7U0NrYwNbcwNDZT0lEKTi0uzszPAykwrgUAykHJ8ywAAAA="/>
  </w:docVars>
  <w:rsids>
    <w:rsidRoot w:val="00B536C0"/>
    <w:rsid w:val="00003AFF"/>
    <w:rsid w:val="000B1EC1"/>
    <w:rsid w:val="000B6BF3"/>
    <w:rsid w:val="000F41EE"/>
    <w:rsid w:val="00160739"/>
    <w:rsid w:val="00195618"/>
    <w:rsid w:val="00196BA6"/>
    <w:rsid w:val="001C07E4"/>
    <w:rsid w:val="00282797"/>
    <w:rsid w:val="002D7FA7"/>
    <w:rsid w:val="00302234"/>
    <w:rsid w:val="0032650D"/>
    <w:rsid w:val="00444837"/>
    <w:rsid w:val="004B50BB"/>
    <w:rsid w:val="005C68D1"/>
    <w:rsid w:val="006A3975"/>
    <w:rsid w:val="006F24E0"/>
    <w:rsid w:val="007A1820"/>
    <w:rsid w:val="008F706B"/>
    <w:rsid w:val="00A47E93"/>
    <w:rsid w:val="00A745A1"/>
    <w:rsid w:val="00AA0E35"/>
    <w:rsid w:val="00B536C0"/>
    <w:rsid w:val="00B610B7"/>
    <w:rsid w:val="00B62FC4"/>
    <w:rsid w:val="00BF4B35"/>
    <w:rsid w:val="00CA1A35"/>
    <w:rsid w:val="00CD0FBB"/>
    <w:rsid w:val="00D20D37"/>
    <w:rsid w:val="00D6774D"/>
    <w:rsid w:val="00DD5759"/>
    <w:rsid w:val="00F26A23"/>
    <w:rsid w:val="00F6039C"/>
    <w:rsid w:val="00F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57E1"/>
  <w15:docId w15:val="{B3971E8D-6089-48C2-9A4E-A79B0128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E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EC1"/>
    <w:rPr>
      <w:rFonts w:ascii="Segoe UI" w:hAnsi="Segoe UI" w:cs="Segoe UI"/>
      <w:sz w:val="18"/>
      <w:szCs w:val="18"/>
    </w:rPr>
  </w:style>
  <w:style w:type="paragraph" w:customStyle="1" w:styleId="Bezmezer1">
    <w:name w:val="Bez mezer1"/>
    <w:uiPriority w:val="1"/>
    <w:qFormat/>
    <w:rsid w:val="00B610B7"/>
    <w:pPr>
      <w:autoSpaceDE w:val="0"/>
      <w:autoSpaceDN w:val="0"/>
      <w:adjustRightInd w:val="0"/>
      <w:spacing w:line="240" w:lineRule="auto"/>
    </w:pPr>
    <w:rPr>
      <w:rFonts w:ascii="Times New Roman" w:eastAsia="ヒラギノ角ゴ Pro W3" w:hAnsi="Times New Roman" w:cs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t.ec/eJB14" TargetMode="External"/><Relationship Id="rId13" Type="http://schemas.openxmlformats.org/officeDocument/2006/relationships/hyperlink" Target="https://www.facebook.com/Logitech" TargetMode="External"/><Relationship Id="rId18" Type="http://schemas.openxmlformats.org/officeDocument/2006/relationships/hyperlink" Target="https://jaybirdsport.com/en-roe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logitech.com" TargetMode="External"/><Relationship Id="rId7" Type="http://schemas.openxmlformats.org/officeDocument/2006/relationships/hyperlink" Target="http://www.logitech.com/news/powered/stand" TargetMode="External"/><Relationship Id="rId12" Type="http://schemas.openxmlformats.org/officeDocument/2006/relationships/hyperlink" Target="https://www.facebook.com/Logitech" TargetMode="External"/><Relationship Id="rId17" Type="http://schemas.openxmlformats.org/officeDocument/2006/relationships/hyperlink" Target="https://www.ultimateears.com/en-u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ogitech.com/cs-cz" TargetMode="External"/><Relationship Id="rId20" Type="http://schemas.openxmlformats.org/officeDocument/2006/relationships/hyperlink" Target="https://www.astrogaming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ogitech.com/news/powered/stand" TargetMode="External"/><Relationship Id="rId11" Type="http://schemas.openxmlformats.org/officeDocument/2006/relationships/hyperlink" Target="https://blog.logitech.com/logitech-powered-wireless-charging-stand" TargetMode="External"/><Relationship Id="rId24" Type="http://schemas.openxmlformats.org/officeDocument/2006/relationships/hyperlink" Target="https://twitter.com/Logitech" TargetMode="External"/><Relationship Id="rId5" Type="http://schemas.openxmlformats.org/officeDocument/2006/relationships/hyperlink" Target="mailto:leona.dankova@taktiq.comn" TargetMode="External"/><Relationship Id="rId15" Type="http://schemas.openxmlformats.org/officeDocument/2006/relationships/hyperlink" Target="https://twitter.com/Logitech" TargetMode="External"/><Relationship Id="rId23" Type="http://schemas.openxmlformats.org/officeDocument/2006/relationships/hyperlink" Target="https://www.facebook.com/logitechczsk" TargetMode="External"/><Relationship Id="rId10" Type="http://schemas.openxmlformats.org/officeDocument/2006/relationships/hyperlink" Target="https://www.logitech.com/en-us" TargetMode="External"/><Relationship Id="rId19" Type="http://schemas.openxmlformats.org/officeDocument/2006/relationships/hyperlink" Target="https://www.logitechg.com/cs-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log.logitech.com/logitech-powered-wireless-charging-stand" TargetMode="External"/><Relationship Id="rId14" Type="http://schemas.openxmlformats.org/officeDocument/2006/relationships/hyperlink" Target="https://www.instagram.com/logitech/" TargetMode="External"/><Relationship Id="rId22" Type="http://schemas.openxmlformats.org/officeDocument/2006/relationships/hyperlink" Target="http://blog.logite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4</cp:revision>
  <dcterms:created xsi:type="dcterms:W3CDTF">2018-08-06T07:13:00Z</dcterms:created>
  <dcterms:modified xsi:type="dcterms:W3CDTF">2018-08-07T08:53:00Z</dcterms:modified>
</cp:coreProperties>
</file>