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2FA04F86" w14:textId="77777777" w:rsidR="00AA0B18" w:rsidRPr="008E7038" w:rsidRDefault="00AA0B18" w:rsidP="00AA0B18">
      <w:pPr>
        <w:pStyle w:val="CommentSubject1"/>
        <w:rPr>
          <w:sz w:val="20"/>
        </w:rPr>
      </w:pPr>
      <w:r w:rsidRPr="008E7038">
        <w:rPr>
          <w:sz w:val="20"/>
        </w:rPr>
        <w:t>Kontakt pro média:</w:t>
      </w:r>
    </w:p>
    <w:p w14:paraId="34178F63" w14:textId="77777777" w:rsidR="00AA0B18" w:rsidRPr="008E7038" w:rsidRDefault="00AA0B18" w:rsidP="00AA0B18">
      <w:pPr>
        <w:pStyle w:val="Bezmezer1"/>
        <w:rPr>
          <w:rFonts w:ascii="Arial" w:hAnsi="Arial" w:cs="Arial"/>
          <w:sz w:val="20"/>
          <w:szCs w:val="20"/>
          <w:lang w:val="cs-CZ"/>
        </w:rPr>
      </w:pPr>
    </w:p>
    <w:p w14:paraId="06E49C4A" w14:textId="77777777" w:rsidR="00AA0B18" w:rsidRPr="008E7038" w:rsidRDefault="00AA0B18" w:rsidP="00AA0B18">
      <w:pPr>
        <w:pStyle w:val="Bezmezer1"/>
        <w:rPr>
          <w:rFonts w:ascii="Arial" w:hAnsi="Arial" w:cs="Arial"/>
          <w:sz w:val="20"/>
          <w:lang w:val="cs-CZ"/>
        </w:rPr>
      </w:pPr>
      <w:r w:rsidRPr="008E7038">
        <w:rPr>
          <w:rFonts w:ascii="Arial" w:hAnsi="Arial" w:cs="Arial"/>
          <w:sz w:val="20"/>
          <w:lang w:val="cs-CZ"/>
        </w:rPr>
        <w:t>Leona Daňková</w:t>
      </w:r>
    </w:p>
    <w:p w14:paraId="0B4C75C3" w14:textId="77777777" w:rsidR="00AA0B18" w:rsidRPr="008E7038" w:rsidRDefault="00AA0B18" w:rsidP="00AA0B18">
      <w:pPr>
        <w:pStyle w:val="Bezmezer1"/>
        <w:rPr>
          <w:rFonts w:ascii="Arial" w:hAnsi="Arial" w:cs="Arial"/>
          <w:sz w:val="20"/>
          <w:lang w:val="cs-CZ"/>
        </w:rPr>
      </w:pPr>
      <w:r w:rsidRPr="008E7038">
        <w:rPr>
          <w:rFonts w:ascii="Arial" w:hAnsi="Arial" w:cs="Arial"/>
          <w:sz w:val="20"/>
          <w:lang w:val="cs-CZ"/>
        </w:rPr>
        <w:t>TAKTIQ COMMUNICATIONS s.r.o.</w:t>
      </w:r>
    </w:p>
    <w:p w14:paraId="0F4E7A22" w14:textId="77777777" w:rsidR="00AA0B18" w:rsidRPr="008E7038" w:rsidRDefault="00AA0B18" w:rsidP="00AA0B18">
      <w:pPr>
        <w:pStyle w:val="Bezmezer1"/>
        <w:rPr>
          <w:rFonts w:ascii="Arial" w:hAnsi="Arial" w:cs="Arial"/>
          <w:sz w:val="20"/>
          <w:lang w:val="cs-CZ"/>
        </w:rPr>
      </w:pPr>
      <w:r w:rsidRPr="008E7038">
        <w:rPr>
          <w:rFonts w:ascii="Arial" w:hAnsi="Arial" w:cs="Arial"/>
          <w:sz w:val="20"/>
          <w:lang w:val="cs-CZ"/>
        </w:rPr>
        <w:t>+420 605 228 810</w:t>
      </w:r>
    </w:p>
    <w:p w14:paraId="50B017FB" w14:textId="77777777" w:rsidR="00AA0B18" w:rsidRPr="008E7038" w:rsidRDefault="00D44B14" w:rsidP="00AA0B18">
      <w:pPr>
        <w:pStyle w:val="Bezmezer1"/>
        <w:rPr>
          <w:sz w:val="20"/>
          <w:lang w:val="cs-CZ"/>
        </w:rPr>
      </w:pPr>
      <w:hyperlink r:id="rId7" w:history="1">
        <w:r w:rsidR="00AA0B18" w:rsidRPr="008E7038">
          <w:rPr>
            <w:rFonts w:ascii="Arial" w:eastAsia="Arial" w:hAnsi="Arial" w:cs="Arial"/>
            <w:color w:val="1155CC"/>
            <w:sz w:val="20"/>
            <w:u w:val="single"/>
            <w:lang w:val="cs-CZ" w:eastAsia="en-GB"/>
          </w:rPr>
          <w:t>leona.dankova@taktiq.com</w:t>
        </w:r>
      </w:hyperlink>
    </w:p>
    <w:p w14:paraId="2B43D349" w14:textId="77777777" w:rsidR="00B32A67" w:rsidRPr="00BB7727" w:rsidRDefault="00BB0B0F">
      <w:pPr>
        <w:pStyle w:val="Normln1"/>
      </w:pPr>
      <w:r>
        <w:t xml:space="preserve"> </w:t>
      </w:r>
    </w:p>
    <w:p w14:paraId="640D5A34" w14:textId="521F07C8" w:rsidR="00B32A67" w:rsidRPr="00BB7727" w:rsidRDefault="00BB7727">
      <w:pPr>
        <w:pStyle w:val="Normln1"/>
        <w:spacing w:before="120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Logitech</w:t>
      </w:r>
      <w:proofErr w:type="spellEnd"/>
      <w:r>
        <w:rPr>
          <w:b/>
          <w:sz w:val="28"/>
          <w:szCs w:val="28"/>
        </w:rPr>
        <w:t xml:space="preserve"> G </w:t>
      </w:r>
      <w:r w:rsidR="00F6198B">
        <w:rPr>
          <w:b/>
          <w:sz w:val="28"/>
          <w:szCs w:val="28"/>
        </w:rPr>
        <w:t xml:space="preserve">posílá </w:t>
      </w:r>
      <w:r>
        <w:rPr>
          <w:b/>
          <w:sz w:val="28"/>
          <w:szCs w:val="28"/>
        </w:rPr>
        <w:t>do světa novou bezdrátovou herní myš</w:t>
      </w:r>
    </w:p>
    <w:p w14:paraId="6F4A700E" w14:textId="741A7476" w:rsidR="00B32A67" w:rsidRPr="00BB7727" w:rsidRDefault="00BB0B0F">
      <w:pPr>
        <w:pStyle w:val="Normln1"/>
        <w:spacing w:before="120"/>
        <w:jc w:val="center"/>
        <w:rPr>
          <w:i/>
          <w:sz w:val="24"/>
          <w:szCs w:val="24"/>
        </w:rPr>
      </w:pPr>
      <w:bookmarkStart w:id="0" w:name="_nweriim437po"/>
      <w:bookmarkEnd w:id="0"/>
      <w:proofErr w:type="spellStart"/>
      <w:r>
        <w:rPr>
          <w:i/>
          <w:sz w:val="24"/>
          <w:szCs w:val="24"/>
        </w:rPr>
        <w:t>Logitech</w:t>
      </w:r>
      <w:proofErr w:type="spellEnd"/>
      <w:r>
        <w:rPr>
          <w:i/>
          <w:sz w:val="24"/>
          <w:szCs w:val="24"/>
        </w:rPr>
        <w:t xml:space="preserve"> G305 se špičkový</w:t>
      </w:r>
      <w:r w:rsidR="00ED0B55">
        <w:rPr>
          <w:i/>
          <w:sz w:val="24"/>
          <w:szCs w:val="24"/>
        </w:rPr>
        <w:t>m</w:t>
      </w:r>
      <w:r>
        <w:rPr>
          <w:i/>
          <w:sz w:val="24"/>
          <w:szCs w:val="24"/>
        </w:rPr>
        <w:t xml:space="preserve"> výkonem a úsporným provozem je skvělým důvodem, proč se zbavit </w:t>
      </w:r>
      <w:r w:rsidR="007D1A77">
        <w:rPr>
          <w:i/>
          <w:sz w:val="24"/>
          <w:szCs w:val="24"/>
        </w:rPr>
        <w:t>kabelu</w:t>
      </w:r>
      <w:r>
        <w:rPr>
          <w:i/>
          <w:sz w:val="24"/>
          <w:szCs w:val="24"/>
        </w:rPr>
        <w:t xml:space="preserve"> </w:t>
      </w:r>
    </w:p>
    <w:p w14:paraId="15B9A9E5" w14:textId="77777777" w:rsidR="00B32A67" w:rsidRPr="00BB7727" w:rsidRDefault="00B32A67">
      <w:pPr>
        <w:pStyle w:val="Normln1"/>
      </w:pPr>
      <w:bookmarkStart w:id="1" w:name="_gjdgxs"/>
      <w:bookmarkEnd w:id="1"/>
    </w:p>
    <w:p w14:paraId="0EB783BF" w14:textId="1C2B3089" w:rsidR="00B32A67" w:rsidRPr="00BB7727" w:rsidRDefault="00AA0B18">
      <w:pPr>
        <w:pStyle w:val="Normln1"/>
        <w:spacing w:before="120" w:line="360" w:lineRule="auto"/>
      </w:pPr>
      <w:r w:rsidRPr="00AA0B18">
        <w:rPr>
          <w:b/>
        </w:rPr>
        <w:t>Praha, Česká republika — 1</w:t>
      </w:r>
      <w:r>
        <w:rPr>
          <w:b/>
        </w:rPr>
        <w:t>. června</w:t>
      </w:r>
      <w:r w:rsidRPr="00AA0B18">
        <w:rPr>
          <w:b/>
        </w:rPr>
        <w:t xml:space="preserve"> 2018 — </w:t>
      </w:r>
      <w:proofErr w:type="spellStart"/>
      <w:r w:rsidR="00BB0B0F">
        <w:t>Logitech</w:t>
      </w:r>
      <w:proofErr w:type="spellEnd"/>
      <w:r w:rsidR="00BB0B0F">
        <w:t xml:space="preserve"> G, značka společnosti </w:t>
      </w:r>
      <w:proofErr w:type="spellStart"/>
      <w:r w:rsidR="00BB0B0F">
        <w:t>Logitech</w:t>
      </w:r>
      <w:proofErr w:type="spellEnd"/>
      <w:r w:rsidR="00BB0B0F">
        <w:t xml:space="preserve"> (SIX: LOGN) (NASDAQ: LOGI)</w:t>
      </w:r>
      <w:r w:rsidR="00900C36">
        <w:t>,</w:t>
      </w:r>
      <w:r w:rsidR="00BB0B0F">
        <w:t xml:space="preserve"> dnes představila </w:t>
      </w:r>
      <w:hyperlink r:id="rId8">
        <w:r w:rsidR="00BB0B0F">
          <w:rPr>
            <w:color w:val="1155CC"/>
            <w:u w:val="single"/>
          </w:rPr>
          <w:t xml:space="preserve">bezdrátovou herní myš </w:t>
        </w:r>
        <w:proofErr w:type="spellStart"/>
        <w:r w:rsidR="00BB0B0F">
          <w:rPr>
            <w:color w:val="1155CC"/>
            <w:u w:val="single"/>
          </w:rPr>
          <w:t>Logitech</w:t>
        </w:r>
        <w:proofErr w:type="spellEnd"/>
        <w:r w:rsidR="00BB0B0F">
          <w:rPr>
            <w:color w:val="1155CC"/>
            <w:u w:val="single"/>
          </w:rPr>
          <w:t>® G305 LIGHTSPEED</w:t>
        </w:r>
      </w:hyperlink>
      <w:r w:rsidR="00BB0B0F">
        <w:t>. Tato myš nové generace nabízí všem hráčům bezdrátovou technologii LIGHTSPEED™, snímač HERO™ (</w:t>
      </w:r>
      <w:proofErr w:type="spellStart"/>
      <w:r w:rsidR="00BB0B0F">
        <w:t>High</w:t>
      </w:r>
      <w:proofErr w:type="spellEnd"/>
      <w:r w:rsidR="00BB0B0F">
        <w:t xml:space="preserve"> </w:t>
      </w:r>
      <w:proofErr w:type="spellStart"/>
      <w:r w:rsidR="00BB0B0F">
        <w:t>Efficiency</w:t>
      </w:r>
      <w:proofErr w:type="spellEnd"/>
      <w:r w:rsidR="00BB0B0F">
        <w:t xml:space="preserve"> </w:t>
      </w:r>
      <w:proofErr w:type="spellStart"/>
      <w:r w:rsidR="00BB0B0F">
        <w:t>Rated</w:t>
      </w:r>
      <w:proofErr w:type="spellEnd"/>
      <w:r w:rsidR="00BB0B0F">
        <w:t xml:space="preserve"> </w:t>
      </w:r>
      <w:proofErr w:type="spellStart"/>
      <w:r w:rsidR="00BB0B0F">
        <w:t>Optical</w:t>
      </w:r>
      <w:proofErr w:type="spellEnd"/>
      <w:r w:rsidR="00BB0B0F">
        <w:t xml:space="preserve">) a osvědčený design. </w:t>
      </w:r>
      <w:r w:rsidR="001C50B0">
        <w:t xml:space="preserve">Myš </w:t>
      </w:r>
      <w:proofErr w:type="spellStart"/>
      <w:r w:rsidR="00BB0B0F">
        <w:t>Logitech</w:t>
      </w:r>
      <w:proofErr w:type="spellEnd"/>
      <w:r w:rsidR="00BB0B0F">
        <w:t xml:space="preserve"> G305 využívá exkluzivní bezdrátovou technologii </w:t>
      </w:r>
      <w:proofErr w:type="spellStart"/>
      <w:r w:rsidR="00BB0B0F">
        <w:t>Logitech</w:t>
      </w:r>
      <w:proofErr w:type="spellEnd"/>
      <w:r w:rsidR="00BB0B0F">
        <w:t xml:space="preserve"> G LIGHTSPEED pro hraní s rychlejší odezvou než u většiny drátových myší</w:t>
      </w:r>
      <w:r w:rsidR="008A432E">
        <w:t xml:space="preserve">. Navíc je vybavena </w:t>
      </w:r>
      <w:r w:rsidR="00BB0B0F">
        <w:t>revoluční</w:t>
      </w:r>
      <w:r w:rsidR="008A432E">
        <w:t>m</w:t>
      </w:r>
      <w:r w:rsidR="00BB0B0F">
        <w:t xml:space="preserve"> snímač</w:t>
      </w:r>
      <w:r w:rsidR="008A432E">
        <w:t xml:space="preserve">em </w:t>
      </w:r>
      <w:proofErr w:type="spellStart"/>
      <w:r w:rsidR="00BB0B0F">
        <w:t>Logitech</w:t>
      </w:r>
      <w:proofErr w:type="spellEnd"/>
      <w:r w:rsidR="00BB0B0F">
        <w:t xml:space="preserve"> G HERO, který dokáže dosáhnout </w:t>
      </w:r>
      <w:r w:rsidR="00900C36">
        <w:t>vyššího</w:t>
      </w:r>
      <w:r w:rsidR="00BB0B0F">
        <w:t xml:space="preserve"> výkonu při 10krát nižší spotřebě energie než u předchozí generace myší. S </w:t>
      </w:r>
      <w:proofErr w:type="spellStart"/>
      <w:r w:rsidR="00BB0B0F">
        <w:t>Logitech</w:t>
      </w:r>
      <w:proofErr w:type="spellEnd"/>
      <w:r w:rsidR="00BB0B0F">
        <w:t xml:space="preserve"> G305 </w:t>
      </w:r>
      <w:r w:rsidR="00FE2F0D">
        <w:t>už není důvod</w:t>
      </w:r>
      <w:r w:rsidR="00364B63">
        <w:t>, proč byste m</w:t>
      </w:r>
      <w:r w:rsidR="00D35CE2">
        <w:t>useli</w:t>
      </w:r>
      <w:r w:rsidR="00364B63">
        <w:t xml:space="preserve"> </w:t>
      </w:r>
      <w:r w:rsidR="00BB0B0F">
        <w:t xml:space="preserve">hrát připoutaní </w:t>
      </w:r>
      <w:r w:rsidR="00850D93">
        <w:t xml:space="preserve">překážejícím </w:t>
      </w:r>
      <w:r w:rsidR="00BB0B0F">
        <w:t>kabelem k počítači.</w:t>
      </w:r>
    </w:p>
    <w:p w14:paraId="3145E9CA" w14:textId="69CC3751" w:rsidR="00B32A67" w:rsidRPr="00BB7727" w:rsidRDefault="00BB0B0F">
      <w:pPr>
        <w:pStyle w:val="Normln1"/>
        <w:spacing w:before="120" w:line="360" w:lineRule="auto"/>
        <w:ind w:left="540" w:right="-90"/>
      </w:pPr>
      <w:r>
        <w:t xml:space="preserve">Nyní </w:t>
      </w:r>
      <w:proofErr w:type="spellStart"/>
      <w:r>
        <w:t>tweetněte</w:t>
      </w:r>
      <w:proofErr w:type="spellEnd"/>
      <w:r>
        <w:t>:</w:t>
      </w:r>
      <w:r>
        <w:rPr>
          <w:color w:val="222222"/>
        </w:rPr>
        <w:t xml:space="preserve"> </w:t>
      </w:r>
      <w:r w:rsidR="00900C36">
        <w:rPr>
          <w:color w:val="222222"/>
        </w:rPr>
        <w:t>Hr</w:t>
      </w:r>
      <w:r w:rsidR="004F3472">
        <w:rPr>
          <w:color w:val="222222"/>
        </w:rPr>
        <w:t>a</w:t>
      </w:r>
      <w:r w:rsidR="00900C36">
        <w:rPr>
          <w:color w:val="222222"/>
        </w:rPr>
        <w:t>jte bez omezení</w:t>
      </w:r>
      <w:r>
        <w:rPr>
          <w:color w:val="222222"/>
        </w:rPr>
        <w:t xml:space="preserve">: </w:t>
      </w:r>
      <w:r w:rsidR="00B3366C">
        <w:rPr>
          <w:color w:val="222222"/>
        </w:rPr>
        <w:t>z</w:t>
      </w:r>
      <w:r w:rsidR="001B7C53">
        <w:rPr>
          <w:color w:val="222222"/>
        </w:rPr>
        <w:t>bavte se kabelu</w:t>
      </w:r>
      <w:r w:rsidR="00900C36">
        <w:rPr>
          <w:color w:val="222222"/>
        </w:rPr>
        <w:t xml:space="preserve"> </w:t>
      </w:r>
      <w:r>
        <w:rPr>
          <w:color w:val="222222"/>
        </w:rPr>
        <w:t>s novou bezdrátovou herní myší @</w:t>
      </w:r>
      <w:proofErr w:type="spellStart"/>
      <w:r>
        <w:rPr>
          <w:color w:val="222222"/>
        </w:rPr>
        <w:t>LogitechG</w:t>
      </w:r>
      <w:proofErr w:type="spellEnd"/>
      <w:r>
        <w:rPr>
          <w:color w:val="222222"/>
        </w:rPr>
        <w:t xml:space="preserve"> G305 LIGHTSPEED. http://blog.logitech.com</w:t>
      </w:r>
    </w:p>
    <w:p w14:paraId="6226B516" w14:textId="471397F5" w:rsidR="00B32A67" w:rsidRPr="00BB7727" w:rsidRDefault="00BB0B0F">
      <w:pPr>
        <w:pStyle w:val="Normln1"/>
        <w:spacing w:before="120" w:line="360" w:lineRule="auto"/>
      </w:pPr>
      <w:r>
        <w:t xml:space="preserve">„Již mnoho let </w:t>
      </w:r>
      <w:r w:rsidR="00C43E32">
        <w:t xml:space="preserve">neustále </w:t>
      </w:r>
      <w:r w:rsidR="000810BB">
        <w:t>vyvíjíme</w:t>
      </w:r>
      <w:r w:rsidR="009D20EB">
        <w:t xml:space="preserve"> </w:t>
      </w:r>
      <w:r>
        <w:t xml:space="preserve">bezdrátové periferie, </w:t>
      </w:r>
      <w:r w:rsidR="009D20EB">
        <w:t>aby byly</w:t>
      </w:r>
      <w:r>
        <w:t xml:space="preserve"> rychlejší než kabelové produkty našich konkurentů,“ řekl </w:t>
      </w:r>
      <w:proofErr w:type="spellStart"/>
      <w:r>
        <w:t>Ujesh</w:t>
      </w:r>
      <w:proofErr w:type="spellEnd"/>
      <w:r>
        <w:t xml:space="preserve"> </w:t>
      </w:r>
      <w:proofErr w:type="spellStart"/>
      <w:r>
        <w:t>Desai</w:t>
      </w:r>
      <w:proofErr w:type="spellEnd"/>
      <w:r>
        <w:t xml:space="preserve">, viceprezident a generální ředitel oddělení </w:t>
      </w:r>
      <w:proofErr w:type="spellStart"/>
      <w:r>
        <w:t>Logitech</w:t>
      </w:r>
      <w:proofErr w:type="spellEnd"/>
      <w:r>
        <w:t xml:space="preserve"> </w:t>
      </w:r>
      <w:proofErr w:type="spellStart"/>
      <w:r>
        <w:t>Gaming</w:t>
      </w:r>
      <w:proofErr w:type="spellEnd"/>
      <w:r>
        <w:t>. „</w:t>
      </w:r>
      <w:r w:rsidR="00453C3F">
        <w:t>Během této práce jsme zdokonalili</w:t>
      </w:r>
      <w:r>
        <w:t xml:space="preserve"> technologi</w:t>
      </w:r>
      <w:r w:rsidR="00453C3F">
        <w:t>e</w:t>
      </w:r>
      <w:r>
        <w:t xml:space="preserve"> </w:t>
      </w:r>
      <w:r w:rsidR="00AE0FC5">
        <w:t xml:space="preserve">bezdrátových myší </w:t>
      </w:r>
      <w:r>
        <w:t xml:space="preserve">natolik, že </w:t>
      </w:r>
      <w:r w:rsidR="00484AC6">
        <w:t>pomohl</w:t>
      </w:r>
      <w:r w:rsidR="00453C3F">
        <w:t>y</w:t>
      </w:r>
      <w:r w:rsidR="00484AC6">
        <w:t xml:space="preserve"> k vítězství řadě </w:t>
      </w:r>
      <w:r>
        <w:t>profesionálních e-sportovců</w:t>
      </w:r>
      <w:r w:rsidR="00484AC6">
        <w:t xml:space="preserve"> a </w:t>
      </w:r>
      <w:r w:rsidR="00C61149">
        <w:t>vydobyly</w:t>
      </w:r>
      <w:r w:rsidR="00484AC6">
        <w:t xml:space="preserve"> si jejich důvěru</w:t>
      </w:r>
      <w:r>
        <w:t xml:space="preserve">. </w:t>
      </w:r>
      <w:r w:rsidR="00682658">
        <w:t>U</w:t>
      </w:r>
      <w:r w:rsidR="00AA40C8">
        <w:t>vedením nové myši</w:t>
      </w:r>
      <w:r>
        <w:t xml:space="preserve"> G305</w:t>
      </w:r>
      <w:r w:rsidR="00AA40C8">
        <w:t xml:space="preserve"> chceme</w:t>
      </w:r>
      <w:r w:rsidR="00484AC6">
        <w:t xml:space="preserve"> </w:t>
      </w:r>
      <w:r w:rsidR="00A603D6">
        <w:t>zpřístupnit</w:t>
      </w:r>
      <w:r>
        <w:t xml:space="preserve"> stejn</w:t>
      </w:r>
      <w:r w:rsidR="002C2F68">
        <w:t>é</w:t>
      </w:r>
      <w:r>
        <w:t xml:space="preserve"> špičkov</w:t>
      </w:r>
      <w:r w:rsidR="002C2F68">
        <w:t>é</w:t>
      </w:r>
      <w:r>
        <w:t xml:space="preserve"> technologi</w:t>
      </w:r>
      <w:r w:rsidR="002C2F68">
        <w:t>e</w:t>
      </w:r>
      <w:r>
        <w:t xml:space="preserve"> všem</w:t>
      </w:r>
      <w:r w:rsidR="00484AC6">
        <w:t xml:space="preserve"> hráčům</w:t>
      </w:r>
      <w:r>
        <w:t xml:space="preserve">. </w:t>
      </w:r>
      <w:r w:rsidR="00EA31F1">
        <w:t xml:space="preserve">S </w:t>
      </w:r>
      <w:r>
        <w:t xml:space="preserve">G305 </w:t>
      </w:r>
      <w:r w:rsidR="00EA31F1">
        <w:t>získají</w:t>
      </w:r>
      <w:r>
        <w:t xml:space="preserve"> snímač HERO i bezdrátový přenos LIGHTSPEED za </w:t>
      </w:r>
      <w:r w:rsidR="00C20582" w:rsidRPr="00C20582">
        <w:t>1 659 Kč</w:t>
      </w:r>
      <w:r w:rsidR="00726902">
        <w:t xml:space="preserve">. </w:t>
      </w:r>
      <w:r w:rsidR="00EA31F1">
        <w:t>Ještě n</w:t>
      </w:r>
      <w:r>
        <w:t xml:space="preserve">ikdy nebyla </w:t>
      </w:r>
      <w:r w:rsidR="005F76D8">
        <w:t>vhodnější doba</w:t>
      </w:r>
      <w:r w:rsidR="00EA31F1">
        <w:t xml:space="preserve"> </w:t>
      </w:r>
      <w:r w:rsidR="005F76D8">
        <w:t>pro přechod na</w:t>
      </w:r>
      <w:r w:rsidR="00DC784E">
        <w:t xml:space="preserve"> bezdrátové ovládání</w:t>
      </w:r>
      <w:r>
        <w:t>.“</w:t>
      </w:r>
    </w:p>
    <w:p w14:paraId="01FDEA82" w14:textId="7F821361" w:rsidR="00B32A67" w:rsidRPr="00BB7727" w:rsidRDefault="00BB0B0F">
      <w:pPr>
        <w:pStyle w:val="Normln1"/>
        <w:spacing w:before="120" w:line="360" w:lineRule="auto"/>
      </w:pPr>
      <w:r>
        <w:t xml:space="preserve">S myší </w:t>
      </w:r>
      <w:proofErr w:type="spellStart"/>
      <w:r>
        <w:t>Logitech</w:t>
      </w:r>
      <w:proofErr w:type="spellEnd"/>
      <w:r>
        <w:t xml:space="preserve"> G305 můžete hrát na špičkové úrovni díky prvotřídnímu snímači HERO. Tento snímač má neuvěřitelně nízkou spotřebu energie</w:t>
      </w:r>
      <w:r w:rsidR="0089124D">
        <w:t>,</w:t>
      </w:r>
      <w:r>
        <w:t xml:space="preserve"> </w:t>
      </w:r>
      <w:r w:rsidR="00D92B8F">
        <w:t>vysokou</w:t>
      </w:r>
      <w:r>
        <w:t xml:space="preserve"> rychlost </w:t>
      </w:r>
      <w:r w:rsidR="006C35C8">
        <w:t xml:space="preserve">snímání </w:t>
      </w:r>
      <w:r>
        <w:t xml:space="preserve">400 IPS a </w:t>
      </w:r>
      <w:r w:rsidR="00D92B8F">
        <w:t>rozlišení</w:t>
      </w:r>
      <w:r>
        <w:t xml:space="preserve"> až 12 000 DPI bez akcelerace </w:t>
      </w:r>
      <w:r w:rsidR="006C35C8">
        <w:t>a</w:t>
      </w:r>
      <w:r>
        <w:t xml:space="preserve"> vyhlaz</w:t>
      </w:r>
      <w:r w:rsidR="00581175">
        <w:t>ová</w:t>
      </w:r>
      <w:r>
        <w:t xml:space="preserve">ní. </w:t>
      </w:r>
      <w:r w:rsidR="008B2E8D">
        <w:t>V</w:t>
      </w:r>
      <w:r w:rsidR="000B0FA2">
        <w:t>estavěn</w:t>
      </w:r>
      <w:r w:rsidR="008B2E8D">
        <w:t>á</w:t>
      </w:r>
      <w:r w:rsidR="000B0FA2">
        <w:t xml:space="preserve"> </w:t>
      </w:r>
      <w:r>
        <w:t>ultra rychl</w:t>
      </w:r>
      <w:r w:rsidR="008B2E8D">
        <w:t>á</w:t>
      </w:r>
      <w:r>
        <w:t xml:space="preserve"> bezdrátov</w:t>
      </w:r>
      <w:r w:rsidR="008B2E8D">
        <w:t>á</w:t>
      </w:r>
      <w:r>
        <w:t xml:space="preserve"> technol</w:t>
      </w:r>
      <w:r w:rsidR="004F0C90">
        <w:t>ogie</w:t>
      </w:r>
      <w:r>
        <w:t xml:space="preserve"> LIGHTSPEED</w:t>
      </w:r>
      <w:r w:rsidR="000B0FA2">
        <w:t xml:space="preserve"> </w:t>
      </w:r>
      <w:r>
        <w:t xml:space="preserve">s rychlostí odezvy 1 </w:t>
      </w:r>
      <w:proofErr w:type="spellStart"/>
      <w:r>
        <w:t>ms</w:t>
      </w:r>
      <w:proofErr w:type="spellEnd"/>
      <w:r>
        <w:t xml:space="preserve">, plně optimalizovaným bezdrátovým </w:t>
      </w:r>
      <w:r w:rsidR="009F4C38">
        <w:t>přenosem</w:t>
      </w:r>
      <w:r w:rsidR="00930A81">
        <w:t xml:space="preserve"> a mimořádnou </w:t>
      </w:r>
      <w:r>
        <w:t xml:space="preserve">spolehlivostí </w:t>
      </w:r>
      <w:r w:rsidR="008B2E8D">
        <w:t>umožňuje</w:t>
      </w:r>
      <w:r w:rsidR="000B0FA2">
        <w:t xml:space="preserve"> reagovat na herní situace </w:t>
      </w:r>
      <w:r w:rsidR="00A81CD4">
        <w:t xml:space="preserve">pohotověji než s běžnou drátovou myší </w:t>
      </w:r>
      <w:r w:rsidR="000B0FA2">
        <w:t xml:space="preserve">a </w:t>
      </w:r>
      <w:r w:rsidR="00484395">
        <w:t>svádět</w:t>
      </w:r>
      <w:r w:rsidR="00485722">
        <w:t xml:space="preserve"> i nejnáročnější</w:t>
      </w:r>
      <w:r>
        <w:t xml:space="preserve"> souboj</w:t>
      </w:r>
      <w:r w:rsidR="00484395">
        <w:t>e</w:t>
      </w:r>
      <w:r>
        <w:t>.</w:t>
      </w:r>
    </w:p>
    <w:p w14:paraId="051A24B8" w14:textId="2C0B5DBB" w:rsidR="00B32A67" w:rsidRPr="00BB7727" w:rsidRDefault="008B2E8D">
      <w:pPr>
        <w:pStyle w:val="Normln1"/>
        <w:spacing w:before="120" w:line="360" w:lineRule="auto"/>
      </w:pPr>
      <w:r>
        <w:rPr>
          <w:color w:val="333333"/>
          <w:highlight w:val="white"/>
        </w:rPr>
        <w:lastRenderedPageBreak/>
        <w:t>E</w:t>
      </w:r>
      <w:r w:rsidR="00BB0B0F">
        <w:rPr>
          <w:color w:val="333333"/>
          <w:highlight w:val="white"/>
        </w:rPr>
        <w:t>xtrémně nízk</w:t>
      </w:r>
      <w:r>
        <w:rPr>
          <w:color w:val="333333"/>
          <w:highlight w:val="white"/>
        </w:rPr>
        <w:t>á</w:t>
      </w:r>
      <w:r w:rsidR="00BB0B0F">
        <w:rPr>
          <w:color w:val="333333"/>
          <w:highlight w:val="white"/>
        </w:rPr>
        <w:t xml:space="preserve"> spotřeb</w:t>
      </w:r>
      <w:r>
        <w:rPr>
          <w:color w:val="333333"/>
          <w:highlight w:val="white"/>
        </w:rPr>
        <w:t>a</w:t>
      </w:r>
      <w:r w:rsidR="00BB0B0F">
        <w:rPr>
          <w:color w:val="333333"/>
          <w:highlight w:val="white"/>
        </w:rPr>
        <w:t xml:space="preserve"> energie snímače HERO</w:t>
      </w:r>
      <w:r>
        <w:rPr>
          <w:color w:val="333333"/>
          <w:highlight w:val="white"/>
        </w:rPr>
        <w:t xml:space="preserve"> z</w:t>
      </w:r>
      <w:r w:rsidR="00B74837">
        <w:rPr>
          <w:color w:val="333333"/>
          <w:highlight w:val="white"/>
        </w:rPr>
        <w:t>aručuje</w:t>
      </w:r>
      <w:r>
        <w:rPr>
          <w:color w:val="333333"/>
          <w:highlight w:val="white"/>
        </w:rPr>
        <w:t>, že baterie</w:t>
      </w:r>
      <w:r w:rsidR="00BB0B0F">
        <w:rPr>
          <w:color w:val="333333"/>
          <w:highlight w:val="white"/>
        </w:rPr>
        <w:t xml:space="preserve"> </w:t>
      </w:r>
      <w:r w:rsidR="00331B37">
        <w:rPr>
          <w:color w:val="333333"/>
          <w:highlight w:val="white"/>
        </w:rPr>
        <w:t>v</w:t>
      </w:r>
      <w:r w:rsidR="00546157">
        <w:rPr>
          <w:color w:val="333333"/>
          <w:highlight w:val="white"/>
        </w:rPr>
        <w:t>ydrží</w:t>
      </w:r>
      <w:r w:rsidR="00BB0B0F">
        <w:rPr>
          <w:color w:val="333333"/>
          <w:highlight w:val="white"/>
        </w:rPr>
        <w:t xml:space="preserve"> </w:t>
      </w:r>
      <w:r w:rsidR="006B37E8">
        <w:rPr>
          <w:color w:val="333333"/>
          <w:highlight w:val="white"/>
        </w:rPr>
        <w:t>překvapivě</w:t>
      </w:r>
      <w:r w:rsidR="00546157">
        <w:rPr>
          <w:color w:val="333333"/>
          <w:highlight w:val="white"/>
        </w:rPr>
        <w:t xml:space="preserve"> dlouho</w:t>
      </w:r>
      <w:r w:rsidR="00BB0B0F">
        <w:rPr>
          <w:color w:val="333333"/>
          <w:highlight w:val="white"/>
        </w:rPr>
        <w:t>.</w:t>
      </w:r>
      <w:r w:rsidR="00BB0B0F">
        <w:t xml:space="preserve"> V režimu maximálního výkonu </w:t>
      </w:r>
      <w:r w:rsidR="00422157">
        <w:t xml:space="preserve">s rychlostí odezvy 1 </w:t>
      </w:r>
      <w:proofErr w:type="spellStart"/>
      <w:r w:rsidR="00422157">
        <w:t>ms</w:t>
      </w:r>
      <w:proofErr w:type="spellEnd"/>
      <w:r w:rsidR="00422157">
        <w:t xml:space="preserve"> </w:t>
      </w:r>
      <w:r w:rsidR="00BB0B0F">
        <w:t xml:space="preserve">můžete s jedinou AA baterií </w:t>
      </w:r>
      <w:r w:rsidR="00331B37">
        <w:t>hrát</w:t>
      </w:r>
      <w:r w:rsidR="00BB0B0F">
        <w:t xml:space="preserve"> nepřetržit</w:t>
      </w:r>
      <w:r w:rsidR="00331B37">
        <w:t>ě až 250 hodin</w:t>
      </w:r>
      <w:r w:rsidR="00BB0B0F">
        <w:t xml:space="preserve">. Pro prodloužení výdrže baterie až na devět měsíců můžete přepnout pomocí </w:t>
      </w:r>
      <w:r w:rsidR="001F16D7">
        <w:t>programu</w:t>
      </w:r>
      <w:r w:rsidR="00BB0B0F">
        <w:t xml:space="preserve"> </w:t>
      </w:r>
      <w:proofErr w:type="spellStart"/>
      <w:r w:rsidR="00BB0B0F">
        <w:t>Logitech</w:t>
      </w:r>
      <w:proofErr w:type="spellEnd"/>
      <w:r w:rsidR="00BB0B0F">
        <w:t xml:space="preserve"> </w:t>
      </w:r>
      <w:proofErr w:type="spellStart"/>
      <w:r w:rsidR="00BB0B0F">
        <w:t>Gaming</w:t>
      </w:r>
      <w:proofErr w:type="spellEnd"/>
      <w:r w:rsidR="00BB0B0F">
        <w:t xml:space="preserve"> Software (LGS) do </w:t>
      </w:r>
      <w:r w:rsidR="005B4848">
        <w:t xml:space="preserve">pomalejšího </w:t>
      </w:r>
      <w:r w:rsidR="00BB0B0F">
        <w:t xml:space="preserve">úsporného režimu s rychlostí odezvy 8 </w:t>
      </w:r>
      <w:proofErr w:type="spellStart"/>
      <w:r w:rsidR="00BB0B0F">
        <w:t>ms</w:t>
      </w:r>
      <w:proofErr w:type="spellEnd"/>
      <w:r w:rsidR="00BB0B0F">
        <w:t xml:space="preserve">. </w:t>
      </w:r>
    </w:p>
    <w:p w14:paraId="56FF4FC2" w14:textId="12092920" w:rsidR="00B32A67" w:rsidRPr="00BB7727" w:rsidRDefault="00BB0B0F">
      <w:pPr>
        <w:pStyle w:val="Normln1"/>
        <w:spacing w:before="120" w:line="360" w:lineRule="auto"/>
      </w:pPr>
      <w:r>
        <w:t xml:space="preserve">I když je myš </w:t>
      </w:r>
      <w:proofErr w:type="spellStart"/>
      <w:r>
        <w:t>L</w:t>
      </w:r>
      <w:r w:rsidR="00BC38CA">
        <w:t>ogitech</w:t>
      </w:r>
      <w:proofErr w:type="spellEnd"/>
      <w:r w:rsidR="00BC38CA">
        <w:t xml:space="preserve"> G305 napěchována </w:t>
      </w:r>
      <w:r>
        <w:t>špičkovými technologie</w:t>
      </w:r>
      <w:r w:rsidR="00C817BE">
        <w:t>mi</w:t>
      </w:r>
      <w:r>
        <w:t>, není</w:t>
      </w:r>
      <w:r w:rsidR="00016874">
        <w:t xml:space="preserve"> velká ani</w:t>
      </w:r>
      <w:r>
        <w:t xml:space="preserve"> těžká. </w:t>
      </w:r>
      <w:r w:rsidR="00A3426E">
        <w:t>Díky důmyslnému konstrukčnímu řešení a mimořádně</w:t>
      </w:r>
      <w:r w:rsidR="009A3206">
        <w:t xml:space="preserve"> účinnému využití energie baterie je </w:t>
      </w:r>
      <w:r>
        <w:t>mechanicky odolná, ale přesto kompaktní, a váží pouhých 99 gramů, aby se s ní dalo rychle a přesně manipulovat</w:t>
      </w:r>
      <w:r w:rsidR="00D97FC2">
        <w:t>.</w:t>
      </w:r>
      <w:r>
        <w:t xml:space="preserve"> </w:t>
      </w:r>
      <w:proofErr w:type="spellStart"/>
      <w:r>
        <w:t>Logitech</w:t>
      </w:r>
      <w:proofErr w:type="spellEnd"/>
      <w:r>
        <w:t xml:space="preserve"> G305 se hodí pro hraní doma na stolním počítači i pro herní </w:t>
      </w:r>
      <w:r w:rsidR="00C817BE">
        <w:t>turnaje</w:t>
      </w:r>
      <w:r>
        <w:t xml:space="preserve"> </w:t>
      </w:r>
      <w:r w:rsidR="00DC09B9">
        <w:t>na</w:t>
      </w:r>
      <w:r>
        <w:t xml:space="preserve"> notebook</w:t>
      </w:r>
      <w:r w:rsidR="00DC09B9">
        <w:t>u</w:t>
      </w:r>
      <w:r>
        <w:t xml:space="preserve">. Vyrábí se v černé a bílé barvě. </w:t>
      </w:r>
    </w:p>
    <w:p w14:paraId="1BA396B1" w14:textId="77777777" w:rsidR="00B32A67" w:rsidRPr="00BB7727" w:rsidRDefault="00BB0B0F">
      <w:pPr>
        <w:pStyle w:val="Normln1"/>
        <w:spacing w:before="120" w:line="360" w:lineRule="auto"/>
        <w:rPr>
          <w:b/>
        </w:rPr>
      </w:pPr>
      <w:r>
        <w:rPr>
          <w:b/>
        </w:rPr>
        <w:t>Cena a dostupnost</w:t>
      </w:r>
    </w:p>
    <w:p w14:paraId="6DD8CAF5" w14:textId="53032E49" w:rsidR="00B32A67" w:rsidRPr="00BB7727" w:rsidRDefault="00BB0B0F">
      <w:pPr>
        <w:pStyle w:val="Normln1"/>
        <w:spacing w:before="120" w:after="120" w:line="360" w:lineRule="auto"/>
      </w:pPr>
      <w:r>
        <w:t xml:space="preserve">Bezdrátová herní myš </w:t>
      </w:r>
      <w:proofErr w:type="spellStart"/>
      <w:r>
        <w:t>Logitech</w:t>
      </w:r>
      <w:proofErr w:type="spellEnd"/>
      <w:r>
        <w:t xml:space="preserve"> G305 LIGHTSPEED by měla být k dostání v červnu 2018 </w:t>
      </w:r>
      <w:r w:rsidR="00071519">
        <w:t xml:space="preserve">v České republice u herních prodejců </w:t>
      </w:r>
      <w:proofErr w:type="spellStart"/>
      <w:r w:rsidR="00071519">
        <w:t>Logitech</w:t>
      </w:r>
      <w:proofErr w:type="spellEnd"/>
      <w:r>
        <w:t xml:space="preserve"> za doporučenou maloobchodní cenu </w:t>
      </w:r>
      <w:r w:rsidR="002566C0" w:rsidRPr="002566C0">
        <w:t>1 </w:t>
      </w:r>
      <w:r w:rsidR="00C20582">
        <w:t>659</w:t>
      </w:r>
      <w:bookmarkStart w:id="2" w:name="_GoBack"/>
      <w:bookmarkEnd w:id="2"/>
      <w:r w:rsidR="002566C0" w:rsidRPr="002566C0">
        <w:t xml:space="preserve"> Kč.</w:t>
      </w:r>
      <w:r>
        <w:t xml:space="preserve"> Pro získání dalších informací navštivte náš </w:t>
      </w:r>
      <w:hyperlink r:id="rId9">
        <w:r>
          <w:rPr>
            <w:color w:val="1155CC"/>
            <w:u w:val="single"/>
          </w:rPr>
          <w:t>web</w:t>
        </w:r>
      </w:hyperlink>
      <w:r>
        <w:t xml:space="preserve"> či </w:t>
      </w:r>
      <w:hyperlink r:id="rId10">
        <w:r>
          <w:rPr>
            <w:color w:val="1155CC"/>
            <w:u w:val="single"/>
          </w:rPr>
          <w:t>blog</w:t>
        </w:r>
      </w:hyperlink>
      <w:r>
        <w:rPr>
          <w:sz w:val="16"/>
          <w:szCs w:val="16"/>
        </w:rPr>
        <w:t xml:space="preserve"> </w:t>
      </w:r>
      <w:r>
        <w:t xml:space="preserve">anebo se k nám připojte na </w:t>
      </w:r>
      <w:hyperlink r:id="rId11">
        <w:r>
          <w:rPr>
            <w:color w:val="1155CC"/>
            <w:u w:val="single"/>
          </w:rPr>
          <w:t>Facebooku</w:t>
        </w:r>
      </w:hyperlink>
      <w:r>
        <w:t>.</w:t>
      </w:r>
    </w:p>
    <w:p w14:paraId="30066602" w14:textId="77777777" w:rsidR="00AA0B18" w:rsidRPr="008E7038" w:rsidRDefault="00AA0B18" w:rsidP="00AA0B18">
      <w:pPr>
        <w:pStyle w:val="Normln1"/>
        <w:spacing w:before="120" w:line="360" w:lineRule="auto"/>
        <w:rPr>
          <w:b/>
        </w:rPr>
      </w:pPr>
      <w:r w:rsidRPr="008E7038">
        <w:rPr>
          <w:b/>
        </w:rPr>
        <w:t xml:space="preserve">O značce </w:t>
      </w:r>
      <w:proofErr w:type="spellStart"/>
      <w:r w:rsidRPr="008E7038">
        <w:rPr>
          <w:b/>
        </w:rPr>
        <w:t>Logitech</w:t>
      </w:r>
      <w:proofErr w:type="spellEnd"/>
      <w:r w:rsidRPr="008E7038">
        <w:rPr>
          <w:b/>
        </w:rPr>
        <w:t xml:space="preserve"> G</w:t>
      </w:r>
    </w:p>
    <w:p w14:paraId="008428BB" w14:textId="77777777" w:rsidR="00AA0B18" w:rsidRPr="008E7038" w:rsidRDefault="00AA0B18" w:rsidP="00AA0B18">
      <w:pPr>
        <w:spacing w:before="120" w:line="360" w:lineRule="auto"/>
      </w:pPr>
      <w:proofErr w:type="spellStart"/>
      <w:r w:rsidRPr="008E7038">
        <w:rPr>
          <w:highlight w:val="white"/>
        </w:rPr>
        <w:t>Logitech</w:t>
      </w:r>
      <w:proofErr w:type="spellEnd"/>
      <w:r w:rsidRPr="008E7038">
        <w:rPr>
          <w:highlight w:val="white"/>
        </w:rPr>
        <w:t xml:space="preserve"> G, značka společnosti </w:t>
      </w:r>
      <w:proofErr w:type="spellStart"/>
      <w:r w:rsidRPr="008E7038">
        <w:rPr>
          <w:highlight w:val="white"/>
        </w:rPr>
        <w:t>Logitech</w:t>
      </w:r>
      <w:proofErr w:type="spellEnd"/>
      <w:r w:rsidRPr="008E7038">
        <w:rPr>
          <w:highlight w:val="white"/>
        </w:rPr>
        <w:t xml:space="preserve"> International, je celosvětově přední výrobce herních zařízení pro PC a konzole. </w:t>
      </w:r>
      <w:proofErr w:type="spellStart"/>
      <w:r w:rsidRPr="008E7038">
        <w:rPr>
          <w:highlight w:val="white"/>
        </w:rPr>
        <w:t>Logitech</w:t>
      </w:r>
      <w:proofErr w:type="spellEnd"/>
      <w:r w:rsidRPr="008E7038">
        <w:rPr>
          <w:highlight w:val="white"/>
        </w:rPr>
        <w:t xml:space="preserve"> G se zaměřuje na to, aby hráčům na všech úrovních nabízela nejlepší produkty v tomto oboru – klávesnice, myši, náhlavní sady, podložky pro myši a simulátory, například volanty a letecké kniply, které vznikly díky spojení inovativního designu, vyspělých technologií a hluboké vášně pro hraní. </w:t>
      </w:r>
      <w:r w:rsidRPr="008E7038">
        <w:rPr>
          <w:shd w:val="clear" w:color="auto" w:fill="FFFFFF"/>
        </w:rPr>
        <w:t xml:space="preserve">Společnost </w:t>
      </w:r>
      <w:proofErr w:type="spellStart"/>
      <w:r w:rsidRPr="008E7038">
        <w:rPr>
          <w:shd w:val="clear" w:color="auto" w:fill="FFFFFF"/>
        </w:rPr>
        <w:t>Logitech</w:t>
      </w:r>
      <w:proofErr w:type="spellEnd"/>
      <w:r w:rsidRPr="008E7038">
        <w:rPr>
          <w:shd w:val="clear" w:color="auto" w:fill="FFFFFF"/>
        </w:rPr>
        <w:t xml:space="preserve"> International se sídlem v Lausanne byla založena v roce 1981 a je registrována ve Švýcarsku; její akcie se obchodují na švýcarské burze SIX </w:t>
      </w:r>
      <w:proofErr w:type="spellStart"/>
      <w:r w:rsidRPr="008E7038">
        <w:rPr>
          <w:shd w:val="clear" w:color="auto" w:fill="FFFFFF"/>
        </w:rPr>
        <w:t>Swiss</w:t>
      </w:r>
      <w:proofErr w:type="spellEnd"/>
      <w:r w:rsidRPr="008E7038">
        <w:rPr>
          <w:shd w:val="clear" w:color="auto" w:fill="FFFFFF"/>
        </w:rPr>
        <w:t xml:space="preserve"> Exchange (LOGN) a na americké burze </w:t>
      </w:r>
      <w:proofErr w:type="spellStart"/>
      <w:r w:rsidRPr="008E7038">
        <w:rPr>
          <w:shd w:val="clear" w:color="auto" w:fill="FFFFFF"/>
        </w:rPr>
        <w:t>Nasdaq</w:t>
      </w:r>
      <w:proofErr w:type="spellEnd"/>
      <w:r w:rsidRPr="008E7038">
        <w:rPr>
          <w:shd w:val="clear" w:color="auto" w:fill="FFFFFF"/>
        </w:rPr>
        <w:t xml:space="preserve"> </w:t>
      </w:r>
      <w:proofErr w:type="spellStart"/>
      <w:r w:rsidRPr="008E7038">
        <w:rPr>
          <w:shd w:val="clear" w:color="auto" w:fill="FFFFFF"/>
        </w:rPr>
        <w:t>Global</w:t>
      </w:r>
      <w:proofErr w:type="spellEnd"/>
      <w:r w:rsidRPr="008E7038">
        <w:rPr>
          <w:shd w:val="clear" w:color="auto" w:fill="FFFFFF"/>
        </w:rPr>
        <w:t xml:space="preserve"> </w:t>
      </w:r>
      <w:proofErr w:type="spellStart"/>
      <w:r w:rsidRPr="008E7038">
        <w:rPr>
          <w:shd w:val="clear" w:color="auto" w:fill="FFFFFF"/>
        </w:rPr>
        <w:t>Select</w:t>
      </w:r>
      <w:proofErr w:type="spellEnd"/>
      <w:r w:rsidRPr="008E7038">
        <w:rPr>
          <w:shd w:val="clear" w:color="auto" w:fill="FFFFFF"/>
        </w:rPr>
        <w:t xml:space="preserve"> Market (LOGI). Více informací o společnosti </w:t>
      </w:r>
      <w:proofErr w:type="spellStart"/>
      <w:r w:rsidRPr="008E7038">
        <w:rPr>
          <w:shd w:val="clear" w:color="auto" w:fill="FFFFFF"/>
        </w:rPr>
        <w:t>Logitech</w:t>
      </w:r>
      <w:proofErr w:type="spellEnd"/>
      <w:r w:rsidRPr="008E7038">
        <w:rPr>
          <w:shd w:val="clear" w:color="auto" w:fill="FFFFFF"/>
        </w:rPr>
        <w:t xml:space="preserve"> G můžete získat na webových stránkách </w:t>
      </w:r>
      <w:hyperlink r:id="rId12">
        <w:r w:rsidRPr="008E7038">
          <w:rPr>
            <w:color w:val="1155CC"/>
            <w:u w:val="single"/>
          </w:rPr>
          <w:t>www.LogitechG.com</w:t>
        </w:r>
      </w:hyperlink>
      <w:r w:rsidRPr="008E7038">
        <w:t xml:space="preserve">, </w:t>
      </w:r>
      <w:hyperlink r:id="rId13">
        <w:r w:rsidRPr="008E7038">
          <w:rPr>
            <w:color w:val="1155CC"/>
            <w:u w:val="single"/>
          </w:rPr>
          <w:t>firemním blogu</w:t>
        </w:r>
      </w:hyperlink>
      <w:r w:rsidRPr="008E7038">
        <w:t xml:space="preserve"> nebo na Twitteru s </w:t>
      </w:r>
      <w:proofErr w:type="spellStart"/>
      <w:r w:rsidRPr="008E7038">
        <w:t>hashtagem</w:t>
      </w:r>
      <w:proofErr w:type="spellEnd"/>
      <w:r w:rsidRPr="008E7038">
        <w:t xml:space="preserve"> </w:t>
      </w:r>
      <w:hyperlink r:id="rId14">
        <w:r w:rsidRPr="008E7038">
          <w:rPr>
            <w:color w:val="1155CC"/>
            <w:u w:val="single"/>
          </w:rPr>
          <w:t>@</w:t>
        </w:r>
        <w:proofErr w:type="spellStart"/>
        <w:r w:rsidRPr="008E7038">
          <w:rPr>
            <w:color w:val="1155CC"/>
            <w:u w:val="single"/>
          </w:rPr>
          <w:t>LogitechG</w:t>
        </w:r>
        <w:proofErr w:type="spellEnd"/>
      </w:hyperlink>
      <w:r w:rsidRPr="008E7038">
        <w:t>.</w:t>
      </w:r>
    </w:p>
    <w:p w14:paraId="562A84FF" w14:textId="358D37FF" w:rsidR="00AA0B18" w:rsidRPr="00833E6E" w:rsidRDefault="00AA0B18" w:rsidP="00833E6E">
      <w:pPr>
        <w:pStyle w:val="Normln1"/>
        <w:widowControl/>
        <w:spacing w:before="200" w:line="360" w:lineRule="auto"/>
        <w:rPr>
          <w:color w:val="222222"/>
          <w:highlight w:val="white"/>
        </w:rPr>
      </w:pPr>
      <w:proofErr w:type="spellStart"/>
      <w:r w:rsidRPr="008E7038">
        <w:rPr>
          <w:color w:val="222222"/>
        </w:rPr>
        <w:t>Logitech</w:t>
      </w:r>
      <w:proofErr w:type="spellEnd"/>
      <w:r w:rsidRPr="008E7038">
        <w:rPr>
          <w:color w:val="222222"/>
        </w:rPr>
        <w:t xml:space="preserve"> a další značky </w:t>
      </w:r>
      <w:proofErr w:type="spellStart"/>
      <w:r w:rsidRPr="008E7038">
        <w:rPr>
          <w:color w:val="222222"/>
        </w:rPr>
        <w:t>Logitech</w:t>
      </w:r>
      <w:proofErr w:type="spellEnd"/>
      <w:r w:rsidRPr="008E7038">
        <w:rPr>
          <w:color w:val="222222"/>
        </w:rPr>
        <w:t xml:space="preserve"> jsou ochranné známky nebo registrované ochranné známky společnosti </w:t>
      </w:r>
      <w:proofErr w:type="spellStart"/>
      <w:r w:rsidRPr="008E7038">
        <w:rPr>
          <w:color w:val="222222"/>
        </w:rPr>
        <w:t>Logitech</w:t>
      </w:r>
      <w:proofErr w:type="spellEnd"/>
      <w:r w:rsidRPr="008E7038">
        <w:rPr>
          <w:color w:val="222222"/>
        </w:rPr>
        <w:t xml:space="preserve"> </w:t>
      </w:r>
      <w:proofErr w:type="spellStart"/>
      <w:r w:rsidRPr="008E7038">
        <w:rPr>
          <w:color w:val="222222"/>
        </w:rPr>
        <w:t>Europe</w:t>
      </w:r>
      <w:proofErr w:type="spellEnd"/>
      <w:r w:rsidRPr="008E7038">
        <w:rPr>
          <w:color w:val="222222"/>
        </w:rPr>
        <w:t xml:space="preserve"> S.A. a/nebo jejích přidružených společností ve Spojených státech a dalších zemích. Veškeré ostatní ochranné známky jsou majetkem příslušných vlastníků. Více informací o společnosti </w:t>
      </w:r>
      <w:proofErr w:type="spellStart"/>
      <w:r w:rsidRPr="008E7038">
        <w:rPr>
          <w:color w:val="222222"/>
        </w:rPr>
        <w:t>Logitech</w:t>
      </w:r>
      <w:proofErr w:type="spellEnd"/>
      <w:r w:rsidRPr="008E7038">
        <w:rPr>
          <w:color w:val="222222"/>
        </w:rPr>
        <w:t xml:space="preserve"> a jejích produktech můžete získat na webových stránkách společnosti na adrese </w:t>
      </w:r>
      <w:hyperlink r:id="rId15">
        <w:r w:rsidRPr="008E7038">
          <w:rPr>
            <w:color w:val="1155CC"/>
            <w:highlight w:val="white"/>
            <w:u w:val="single"/>
          </w:rPr>
          <w:t>www.logitech.com</w:t>
        </w:r>
      </w:hyperlink>
      <w:r w:rsidRPr="008E7038">
        <w:rPr>
          <w:color w:val="222222"/>
          <w:highlight w:val="white"/>
        </w:rPr>
        <w:t>.</w:t>
      </w:r>
    </w:p>
    <w:p w14:paraId="383D15DC" w14:textId="77777777" w:rsidR="00AA0B18" w:rsidRPr="008E7038" w:rsidRDefault="00AA0B18" w:rsidP="00AA0B18">
      <w:pPr>
        <w:pStyle w:val="Normln1"/>
        <w:spacing w:before="120" w:after="120" w:line="360" w:lineRule="auto"/>
        <w:jc w:val="center"/>
      </w:pPr>
      <w:r w:rsidRPr="008E7038">
        <w:t># # #</w:t>
      </w:r>
    </w:p>
    <w:p w14:paraId="2BB380F6" w14:textId="05AA0868" w:rsidR="00B32A67" w:rsidRPr="00BB7727" w:rsidRDefault="00AA0B18" w:rsidP="00833E6E">
      <w:pPr>
        <w:pStyle w:val="Normln1"/>
        <w:spacing w:before="120" w:after="120" w:line="360" w:lineRule="auto"/>
      </w:pPr>
      <w:r w:rsidRPr="008E7038">
        <w:t>(LOGIIR)</w:t>
      </w:r>
    </w:p>
    <w:sectPr w:rsidR="00B32A67" w:rsidRPr="00BB7727" w:rsidSect="00B32A67">
      <w:headerReference w:type="default" r:id="rId16"/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0DDE20" w14:textId="77777777" w:rsidR="00D44B14" w:rsidRDefault="00D44B14" w:rsidP="00B32A67">
      <w:pPr>
        <w:spacing w:line="240" w:lineRule="auto"/>
      </w:pPr>
      <w:r>
        <w:separator/>
      </w:r>
    </w:p>
  </w:endnote>
  <w:endnote w:type="continuationSeparator" w:id="0">
    <w:p w14:paraId="14F1E6E2" w14:textId="77777777" w:rsidR="00D44B14" w:rsidRDefault="00D44B14" w:rsidP="00B32A6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ヒラギノ角ゴ Pro W3">
    <w:charset w:val="00"/>
    <w:family w:val="roman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097CC2" w14:textId="77777777" w:rsidR="00D44B14" w:rsidRDefault="00D44B14" w:rsidP="00B32A67">
      <w:pPr>
        <w:spacing w:line="240" w:lineRule="auto"/>
      </w:pPr>
      <w:r>
        <w:separator/>
      </w:r>
    </w:p>
  </w:footnote>
  <w:footnote w:type="continuationSeparator" w:id="0">
    <w:p w14:paraId="349B2510" w14:textId="77777777" w:rsidR="00D44B14" w:rsidRDefault="00D44B14" w:rsidP="00B32A6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50EEA4" w14:textId="77777777" w:rsidR="00B32A67" w:rsidRDefault="00BB0B0F">
    <w:pPr>
      <w:pStyle w:val="Normln1"/>
      <w:jc w:val="right"/>
    </w:pPr>
    <w:r>
      <w:rPr>
        <w:noProof/>
      </w:rPr>
      <w:drawing>
        <wp:anchor distT="114300" distB="114300" distL="114300" distR="114300" simplePos="0" relativeHeight="251658240" behindDoc="0" locked="0" layoutInCell="1" allowOverlap="1" wp14:anchorId="0978C258" wp14:editId="78C45ECA">
          <wp:simplePos x="0" y="0"/>
          <wp:positionH relativeFrom="margin">
            <wp:posOffset>5279868</wp:posOffset>
          </wp:positionH>
          <wp:positionV relativeFrom="paragraph">
            <wp:posOffset>-66673</wp:posOffset>
          </wp:positionV>
          <wp:extent cx="930432" cy="681038"/>
          <wp:effectExtent l="0" t="0" r="0" b="0"/>
          <wp:wrapSquare wrapText="bothSides" distT="114300" distB="114300" distL="114300" distR="114300"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t="11904" b="14284"/>
                  <a:stretch>
                    <a:fillRect/>
                  </a:stretch>
                </pic:blipFill>
                <pic:spPr>
                  <a:xfrm>
                    <a:off x="0" y="0"/>
                    <a:ext cx="930432" cy="68103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zA3N7YwNTIxNDMwMDFQ0lEKTi0uzszPAykwqgUAzQP4fCwAAAA="/>
  </w:docVars>
  <w:rsids>
    <w:rsidRoot w:val="00B32A67"/>
    <w:rsid w:val="000163BF"/>
    <w:rsid w:val="00016874"/>
    <w:rsid w:val="00071519"/>
    <w:rsid w:val="000810BB"/>
    <w:rsid w:val="00091885"/>
    <w:rsid w:val="000B0FA2"/>
    <w:rsid w:val="00131064"/>
    <w:rsid w:val="001B7C53"/>
    <w:rsid w:val="001C50B0"/>
    <w:rsid w:val="001F16D7"/>
    <w:rsid w:val="00211D23"/>
    <w:rsid w:val="00227368"/>
    <w:rsid w:val="00236E64"/>
    <w:rsid w:val="00240989"/>
    <w:rsid w:val="002566C0"/>
    <w:rsid w:val="002C2F68"/>
    <w:rsid w:val="00331B37"/>
    <w:rsid w:val="00364B63"/>
    <w:rsid w:val="00394FE4"/>
    <w:rsid w:val="003A262B"/>
    <w:rsid w:val="003B3413"/>
    <w:rsid w:val="003F1683"/>
    <w:rsid w:val="00422157"/>
    <w:rsid w:val="00453C3F"/>
    <w:rsid w:val="00454260"/>
    <w:rsid w:val="00456C35"/>
    <w:rsid w:val="00484395"/>
    <w:rsid w:val="00484AC6"/>
    <w:rsid w:val="00485722"/>
    <w:rsid w:val="004F0C90"/>
    <w:rsid w:val="004F3472"/>
    <w:rsid w:val="00542A09"/>
    <w:rsid w:val="00546157"/>
    <w:rsid w:val="005657F2"/>
    <w:rsid w:val="00581175"/>
    <w:rsid w:val="005B4848"/>
    <w:rsid w:val="005D202A"/>
    <w:rsid w:val="005F76D8"/>
    <w:rsid w:val="00634C12"/>
    <w:rsid w:val="00682658"/>
    <w:rsid w:val="006A6673"/>
    <w:rsid w:val="006B37E8"/>
    <w:rsid w:val="006B7AA4"/>
    <w:rsid w:val="006C35C8"/>
    <w:rsid w:val="00711CAB"/>
    <w:rsid w:val="007213D6"/>
    <w:rsid w:val="00726902"/>
    <w:rsid w:val="007D1A77"/>
    <w:rsid w:val="007E10AA"/>
    <w:rsid w:val="00813F9C"/>
    <w:rsid w:val="00833E6E"/>
    <w:rsid w:val="00850D93"/>
    <w:rsid w:val="00881801"/>
    <w:rsid w:val="0089124D"/>
    <w:rsid w:val="008A432E"/>
    <w:rsid w:val="008B2E8D"/>
    <w:rsid w:val="00900C36"/>
    <w:rsid w:val="00930A81"/>
    <w:rsid w:val="009344B5"/>
    <w:rsid w:val="009A3206"/>
    <w:rsid w:val="009D20EB"/>
    <w:rsid w:val="009F4C38"/>
    <w:rsid w:val="00A3426E"/>
    <w:rsid w:val="00A50CFD"/>
    <w:rsid w:val="00A603D6"/>
    <w:rsid w:val="00A81CD4"/>
    <w:rsid w:val="00A833EF"/>
    <w:rsid w:val="00AA0B18"/>
    <w:rsid w:val="00AA40C8"/>
    <w:rsid w:val="00AE0FC5"/>
    <w:rsid w:val="00B21F22"/>
    <w:rsid w:val="00B32A67"/>
    <w:rsid w:val="00B3366C"/>
    <w:rsid w:val="00B71FDA"/>
    <w:rsid w:val="00B74837"/>
    <w:rsid w:val="00B74F55"/>
    <w:rsid w:val="00BA3F7C"/>
    <w:rsid w:val="00BA5207"/>
    <w:rsid w:val="00BB0B0F"/>
    <w:rsid w:val="00BB3A1C"/>
    <w:rsid w:val="00BB7727"/>
    <w:rsid w:val="00BC38CA"/>
    <w:rsid w:val="00C15AD5"/>
    <w:rsid w:val="00C20582"/>
    <w:rsid w:val="00C2288B"/>
    <w:rsid w:val="00C43E32"/>
    <w:rsid w:val="00C54900"/>
    <w:rsid w:val="00C61149"/>
    <w:rsid w:val="00C70FC7"/>
    <w:rsid w:val="00C817BE"/>
    <w:rsid w:val="00C91142"/>
    <w:rsid w:val="00CD354B"/>
    <w:rsid w:val="00D35CE2"/>
    <w:rsid w:val="00D44B14"/>
    <w:rsid w:val="00D928F0"/>
    <w:rsid w:val="00D92B8F"/>
    <w:rsid w:val="00D97FC2"/>
    <w:rsid w:val="00DC09B9"/>
    <w:rsid w:val="00DC784E"/>
    <w:rsid w:val="00E82FBA"/>
    <w:rsid w:val="00EA31F1"/>
    <w:rsid w:val="00EA72D9"/>
    <w:rsid w:val="00ED0B55"/>
    <w:rsid w:val="00F6198B"/>
    <w:rsid w:val="00FB118E"/>
    <w:rsid w:val="00FE2032"/>
    <w:rsid w:val="00FE2F0D"/>
    <w:rsid w:val="00FF1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0876A"/>
  <w15:docId w15:val="{8B21F398-6C6D-4EB4-8A3B-7F460158E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cs-CZ" w:eastAsia="en-US" w:bidi="ar-SA"/>
      </w:rPr>
    </w:rPrDefault>
    <w:pPrDefault>
      <w:pPr>
        <w:widowControl w:val="0"/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36E64"/>
  </w:style>
  <w:style w:type="paragraph" w:styleId="Nadpis1">
    <w:name w:val="heading 1"/>
    <w:basedOn w:val="Normln1"/>
    <w:next w:val="Normln1"/>
    <w:rsid w:val="00B32A67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1"/>
    <w:next w:val="Normln1"/>
    <w:rsid w:val="00B32A67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1"/>
    <w:next w:val="Normln1"/>
    <w:rsid w:val="00B32A67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1"/>
    <w:next w:val="Normln1"/>
    <w:rsid w:val="00B32A67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1"/>
    <w:next w:val="Normln1"/>
    <w:rsid w:val="00B32A67"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1"/>
    <w:next w:val="Normln1"/>
    <w:rsid w:val="00B32A67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1">
    <w:name w:val="Normální1"/>
    <w:rsid w:val="00B32A67"/>
  </w:style>
  <w:style w:type="paragraph" w:styleId="Nzev">
    <w:name w:val="Title"/>
    <w:basedOn w:val="Normln1"/>
    <w:next w:val="Normln1"/>
    <w:rsid w:val="00B32A67"/>
    <w:pPr>
      <w:keepNext/>
      <w:keepLines/>
      <w:spacing w:after="60"/>
    </w:pPr>
    <w:rPr>
      <w:sz w:val="52"/>
      <w:szCs w:val="52"/>
    </w:rPr>
  </w:style>
  <w:style w:type="paragraph" w:styleId="Podnadpis">
    <w:name w:val="Subtitle"/>
    <w:basedOn w:val="Normln1"/>
    <w:next w:val="Normln1"/>
    <w:rsid w:val="00B32A67"/>
    <w:pPr>
      <w:keepNext/>
      <w:keepLines/>
      <w:spacing w:after="320"/>
    </w:pPr>
    <w:rPr>
      <w:color w:val="666666"/>
      <w:sz w:val="30"/>
      <w:szCs w:val="30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32A6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32A67"/>
    <w:rPr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B32A67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B772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B7727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B772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B7727"/>
    <w:rPr>
      <w:b/>
      <w:bCs/>
      <w:sz w:val="20"/>
      <w:szCs w:val="20"/>
    </w:rPr>
  </w:style>
  <w:style w:type="paragraph" w:customStyle="1" w:styleId="CommentSubject1">
    <w:name w:val="Comment Subject1"/>
    <w:next w:val="Normln"/>
    <w:autoRedefine/>
    <w:rsid w:val="00AA0B18"/>
    <w:pPr>
      <w:widowControl/>
      <w:tabs>
        <w:tab w:val="left" w:pos="2735"/>
      </w:tabs>
      <w:spacing w:line="240" w:lineRule="auto"/>
    </w:pPr>
    <w:rPr>
      <w:rFonts w:eastAsia="ヒラギノ角ゴ Pro W3"/>
      <w:b/>
      <w:color w:val="000000"/>
      <w:sz w:val="24"/>
      <w:szCs w:val="24"/>
    </w:rPr>
  </w:style>
  <w:style w:type="paragraph" w:customStyle="1" w:styleId="Bezmezer1">
    <w:name w:val="Bez mezer1"/>
    <w:uiPriority w:val="1"/>
    <w:qFormat/>
    <w:rsid w:val="00AA0B18"/>
    <w:pPr>
      <w:widowControl/>
      <w:autoSpaceDE w:val="0"/>
      <w:autoSpaceDN w:val="0"/>
      <w:adjustRightInd w:val="0"/>
      <w:spacing w:line="240" w:lineRule="auto"/>
    </w:pPr>
    <w:rPr>
      <w:rFonts w:ascii="Times New Roman" w:eastAsia="ヒラギノ角ゴ Pro W3" w:hAnsi="Times New Roman" w:cs="Times New Roman"/>
      <w:color w:val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gitechg.com/news/G305" TargetMode="External"/><Relationship Id="rId13" Type="http://schemas.openxmlformats.org/officeDocument/2006/relationships/hyperlink" Target="http://cts.businesswire.com/ct/CT?id=smartlink&amp;url=http%3A%2F%2Fblog.logitech.com%2F&amp;esheet=51137736&amp;newsitemid=20150708005372&amp;lan=en-US&amp;anchor=company%C2%A0blog&amp;index=7&amp;md5=99dd718c7c2f1ec129bea955df72977f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leona.dankova@taktiq.comn" TargetMode="External"/><Relationship Id="rId12" Type="http://schemas.openxmlformats.org/officeDocument/2006/relationships/hyperlink" Target="http://www.logitechg.com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facebook.com/LogitechG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cts.businesswire.com/ct/CT?id=smartlink&amp;url=http%3A%2F%2Fwww.logitech.com&amp;esheet=51739948&amp;newsitemid=20180108006876&amp;lan=en-US&amp;anchor=www.logitech.com&amp;index=10&amp;md5=d088f386496b7af38236e741face445d" TargetMode="External"/><Relationship Id="rId10" Type="http://schemas.openxmlformats.org/officeDocument/2006/relationships/hyperlink" Target="http://blog.logitech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gaming.logitech.com/" TargetMode="External"/><Relationship Id="rId14" Type="http://schemas.openxmlformats.org/officeDocument/2006/relationships/hyperlink" Target="https://twitter.com/Logitech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5DBD95-70BE-4989-ADB9-56C57D46CD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765</Words>
  <Characters>4520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LK</dc:creator>
  <cp:lastModifiedBy>User</cp:lastModifiedBy>
  <cp:revision>40</cp:revision>
  <cp:lastPrinted>2018-05-29T12:19:00Z</cp:lastPrinted>
  <dcterms:created xsi:type="dcterms:W3CDTF">2018-05-29T11:24:00Z</dcterms:created>
  <dcterms:modified xsi:type="dcterms:W3CDTF">2018-06-01T07:55:00Z</dcterms:modified>
</cp:coreProperties>
</file>