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F9" w:rsidRPr="00D06CA8" w:rsidRDefault="00FA72F9" w:rsidP="00F36F4A">
      <w:pPr>
        <w:jc w:val="both"/>
        <w:rPr>
          <w:rFonts w:asciiTheme="minorHAnsi" w:hAnsiTheme="minorHAnsi" w:cstheme="minorHAnsi"/>
          <w:lang w:val="cs-CZ"/>
        </w:rPr>
      </w:pPr>
    </w:p>
    <w:p w:rsidR="008057B8" w:rsidRPr="00D06CA8" w:rsidRDefault="00F12B21" w:rsidP="00F36F4A">
      <w:pPr>
        <w:jc w:val="both"/>
        <w:rPr>
          <w:rFonts w:asciiTheme="minorHAnsi" w:hAnsiTheme="minorHAnsi" w:cstheme="minorHAnsi"/>
          <w:lang w:val="cs-CZ"/>
        </w:rPr>
      </w:pPr>
      <w:r w:rsidRPr="00D06CA8"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>
            <wp:extent cx="1828800" cy="374015"/>
            <wp:effectExtent l="0" t="0" r="0" b="6985"/>
            <wp:docPr id="1" name="Picture 1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I_Logo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4A" w:rsidRPr="00D06CA8" w:rsidRDefault="00F36F4A" w:rsidP="00F36F4A">
      <w:pPr>
        <w:jc w:val="both"/>
        <w:rPr>
          <w:rFonts w:asciiTheme="minorHAnsi" w:hAnsiTheme="minorHAnsi" w:cstheme="minorHAnsi"/>
          <w:b/>
          <w:u w:val="single"/>
          <w:lang w:val="cs-CZ" w:eastAsia="en-GB"/>
        </w:rPr>
      </w:pPr>
    </w:p>
    <w:p w:rsidR="000E5996" w:rsidRPr="00D06CA8" w:rsidRDefault="00031E26" w:rsidP="00F36F4A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06CA8">
        <w:rPr>
          <w:rFonts w:asciiTheme="minorHAnsi" w:hAnsiTheme="minorHAnsi" w:cstheme="minorHAnsi"/>
          <w:b/>
          <w:noProof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112395</wp:posOffset>
            </wp:positionV>
            <wp:extent cx="167830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ight>
            <wp:docPr id="2" name="Picture 2" descr="C:\Users\SJOHNSON\Canvas\Images\SD Canvas card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Canvas\Images\SD Canvas card 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09F" w:rsidRPr="00D06CA8" w:rsidRDefault="007E409F" w:rsidP="00F36F4A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F36F4A" w:rsidRPr="00D06CA8" w:rsidRDefault="00F36F4A" w:rsidP="00F36F4A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F36F4A" w:rsidRPr="00D06CA8" w:rsidRDefault="00F36F4A" w:rsidP="00F36F4A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F36F4A" w:rsidRPr="00D06CA8" w:rsidRDefault="00F36F4A" w:rsidP="00F36F4A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F36F4A" w:rsidRPr="00D06CA8" w:rsidRDefault="00F36F4A" w:rsidP="00F36F4A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FA72F9" w:rsidRPr="00D06CA8" w:rsidRDefault="00FA72F9" w:rsidP="00F36F4A">
      <w:pPr>
        <w:jc w:val="both"/>
        <w:rPr>
          <w:rFonts w:asciiTheme="minorHAnsi" w:hAnsiTheme="minorHAnsi" w:cstheme="minorHAnsi"/>
          <w:b/>
          <w:lang w:val="cs-CZ"/>
        </w:rPr>
      </w:pPr>
    </w:p>
    <w:p w:rsidR="009A289F" w:rsidRPr="00D06CA8" w:rsidRDefault="009A289F" w:rsidP="00F36F4A">
      <w:pPr>
        <w:jc w:val="both"/>
        <w:rPr>
          <w:rFonts w:asciiTheme="minorHAnsi" w:hAnsiTheme="minorHAnsi" w:cstheme="minorHAnsi"/>
          <w:b/>
          <w:lang w:val="cs-CZ"/>
        </w:rPr>
      </w:pPr>
    </w:p>
    <w:p w:rsidR="003F0588" w:rsidRPr="00D06CA8" w:rsidRDefault="00F5442E" w:rsidP="00F36F4A">
      <w:pPr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Kingston </w:t>
      </w:r>
      <w:r w:rsidR="00DC0893"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Digital </w:t>
      </w:r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oznamuje </w:t>
      </w:r>
      <w:r w:rsidR="00EA4EF5">
        <w:rPr>
          <w:rFonts w:asciiTheme="minorHAnsi" w:hAnsiTheme="minorHAnsi" w:cstheme="minorHAnsi"/>
          <w:b/>
          <w:sz w:val="28"/>
          <w:szCs w:val="28"/>
          <w:lang w:val="cs-CZ"/>
        </w:rPr>
        <w:t>přichází s novou sérií</w:t>
      </w:r>
      <w:r w:rsidR="00EA4EF5"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>pam</w:t>
      </w:r>
      <w:r w:rsidR="00A571DD" w:rsidRPr="00D06CA8">
        <w:rPr>
          <w:rFonts w:asciiTheme="minorHAnsi" w:hAnsiTheme="minorHAnsi" w:cstheme="minorHAnsi"/>
          <w:b/>
          <w:sz w:val="28"/>
          <w:szCs w:val="28"/>
          <w:lang w:val="cs-CZ"/>
        </w:rPr>
        <w:t>ě</w:t>
      </w:r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>ťových karet s názv</w:t>
      </w:r>
      <w:r w:rsidR="00A571DD" w:rsidRPr="00D06CA8">
        <w:rPr>
          <w:rFonts w:asciiTheme="minorHAnsi" w:hAnsiTheme="minorHAnsi" w:cstheme="minorHAnsi"/>
          <w:b/>
          <w:sz w:val="28"/>
          <w:szCs w:val="28"/>
          <w:lang w:val="cs-CZ"/>
        </w:rPr>
        <w:t>e</w:t>
      </w:r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m </w:t>
      </w:r>
      <w:proofErr w:type="spellStart"/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>Canvas</w:t>
      </w:r>
      <w:proofErr w:type="spellEnd"/>
      <w:r w:rsidR="003F0588" w:rsidRPr="00D06CA8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</w:p>
    <w:p w:rsidR="008057B8" w:rsidRPr="00D06CA8" w:rsidRDefault="008057B8" w:rsidP="00F36F4A">
      <w:pPr>
        <w:jc w:val="both"/>
        <w:rPr>
          <w:rFonts w:asciiTheme="minorHAnsi" w:hAnsiTheme="minorHAnsi" w:cstheme="minorHAnsi"/>
          <w:b/>
          <w:lang w:val="cs-CZ"/>
        </w:rPr>
      </w:pPr>
    </w:p>
    <w:p w:rsidR="00EA1BBD" w:rsidRPr="00D06CA8" w:rsidRDefault="00000C06" w:rsidP="00F36F4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i/>
          <w:lang w:val="cs-CZ"/>
        </w:rPr>
      </w:pPr>
      <w:proofErr w:type="spellStart"/>
      <w:r w:rsidRPr="00D06CA8">
        <w:rPr>
          <w:rFonts w:asciiTheme="minorHAnsi" w:hAnsiTheme="minorHAnsi" w:cstheme="minorHAnsi"/>
          <w:b/>
          <w:i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b/>
          <w:i/>
          <w:lang w:val="cs-CZ"/>
        </w:rPr>
        <w:t xml:space="preserve"> </w:t>
      </w:r>
      <w:proofErr w:type="spellStart"/>
      <w:r w:rsidR="008057B8" w:rsidRPr="00D06CA8">
        <w:rPr>
          <w:rFonts w:asciiTheme="minorHAnsi" w:hAnsiTheme="minorHAnsi" w:cstheme="minorHAnsi"/>
          <w:b/>
          <w:i/>
          <w:lang w:val="cs-CZ"/>
        </w:rPr>
        <w:t>Select</w:t>
      </w:r>
      <w:proofErr w:type="spellEnd"/>
      <w:r w:rsidR="008057B8" w:rsidRPr="00D06CA8">
        <w:rPr>
          <w:rFonts w:asciiTheme="minorHAnsi" w:hAnsiTheme="minorHAnsi" w:cstheme="minorHAnsi"/>
          <w:b/>
          <w:i/>
          <w:lang w:val="cs-CZ"/>
        </w:rPr>
        <w:t xml:space="preserve">: 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Pro</w:t>
      </w:r>
      <w:r w:rsidR="00AF6855" w:rsidRPr="00D06CA8">
        <w:rPr>
          <w:rFonts w:asciiTheme="minorHAnsi" w:hAnsiTheme="minorHAnsi" w:cstheme="minorHAnsi"/>
          <w:b/>
          <w:i/>
          <w:lang w:val="cs-CZ"/>
        </w:rPr>
        <w:t xml:space="preserve"> ž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ivot v HD rozl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i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 xml:space="preserve">šení </w:t>
      </w:r>
    </w:p>
    <w:p w:rsidR="008057B8" w:rsidRPr="00D06CA8" w:rsidRDefault="00000C06" w:rsidP="00F36F4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i/>
          <w:lang w:val="cs-CZ"/>
        </w:rPr>
      </w:pPr>
      <w:proofErr w:type="spellStart"/>
      <w:r w:rsidRPr="00D06CA8">
        <w:rPr>
          <w:rFonts w:asciiTheme="minorHAnsi" w:hAnsiTheme="minorHAnsi" w:cstheme="minorHAnsi"/>
          <w:b/>
          <w:i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b/>
          <w:i/>
          <w:lang w:val="cs-CZ"/>
        </w:rPr>
        <w:t xml:space="preserve"> </w:t>
      </w:r>
      <w:proofErr w:type="gramStart"/>
      <w:r w:rsidR="008057B8" w:rsidRPr="00D06CA8">
        <w:rPr>
          <w:rFonts w:asciiTheme="minorHAnsi" w:hAnsiTheme="minorHAnsi" w:cstheme="minorHAnsi"/>
          <w:b/>
          <w:i/>
          <w:lang w:val="cs-CZ"/>
        </w:rPr>
        <w:t>Go</w:t>
      </w:r>
      <w:r w:rsidR="00B512D7" w:rsidRPr="00D06CA8">
        <w:rPr>
          <w:rFonts w:asciiTheme="minorHAnsi" w:hAnsiTheme="minorHAnsi" w:cstheme="minorHAnsi"/>
          <w:b/>
          <w:i/>
          <w:lang w:val="cs-CZ"/>
        </w:rPr>
        <w:t>!</w:t>
      </w:r>
      <w:r w:rsidR="008057B8" w:rsidRPr="00D06CA8">
        <w:rPr>
          <w:rFonts w:asciiTheme="minorHAnsi" w:hAnsiTheme="minorHAnsi" w:cstheme="minorHAnsi"/>
          <w:b/>
          <w:i/>
          <w:lang w:val="cs-CZ"/>
        </w:rPr>
        <w:t>:</w:t>
      </w:r>
      <w:proofErr w:type="gramEnd"/>
      <w:r w:rsidR="008057B8" w:rsidRPr="00D06CA8">
        <w:rPr>
          <w:rFonts w:asciiTheme="minorHAnsi" w:hAnsiTheme="minorHAnsi" w:cstheme="minorHAnsi"/>
          <w:b/>
          <w:i/>
          <w:lang w:val="cs-CZ"/>
        </w:rPr>
        <w:t xml:space="preserve"> 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Neuv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ěř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ite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l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n</w:t>
      </w:r>
      <w:r w:rsidR="00AF6855" w:rsidRPr="00D06CA8">
        <w:rPr>
          <w:rFonts w:asciiTheme="minorHAnsi" w:hAnsiTheme="minorHAnsi" w:cstheme="minorHAnsi"/>
          <w:b/>
          <w:i/>
          <w:lang w:val="cs-CZ"/>
        </w:rPr>
        <w:t>á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 xml:space="preserve"> r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y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chlos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t</w:t>
      </w:r>
      <w:r w:rsidR="00AF6855" w:rsidRPr="00D06CA8">
        <w:rPr>
          <w:rFonts w:asciiTheme="minorHAnsi" w:hAnsiTheme="minorHAnsi" w:cstheme="minorHAnsi"/>
          <w:b/>
          <w:i/>
          <w:lang w:val="cs-CZ"/>
        </w:rPr>
        <w:t xml:space="preserve"> pr</w:t>
      </w:r>
      <w:r w:rsidR="00A571DD" w:rsidRPr="00D06CA8">
        <w:rPr>
          <w:rFonts w:asciiTheme="minorHAnsi" w:hAnsiTheme="minorHAnsi" w:cstheme="minorHAnsi"/>
          <w:b/>
          <w:i/>
          <w:lang w:val="cs-CZ"/>
        </w:rPr>
        <w:t>o</w:t>
      </w:r>
      <w:r w:rsidR="000E4C07" w:rsidRPr="00D06CA8">
        <w:rPr>
          <w:rFonts w:asciiTheme="minorHAnsi" w:hAnsiTheme="minorHAnsi" w:cstheme="minorHAnsi"/>
          <w:b/>
          <w:i/>
          <w:lang w:val="cs-CZ"/>
        </w:rPr>
        <w:t xml:space="preserve"> úžasné vizuální zábě</w:t>
      </w:r>
      <w:r w:rsidR="00AF6855" w:rsidRPr="00D06CA8">
        <w:rPr>
          <w:rFonts w:asciiTheme="minorHAnsi" w:hAnsiTheme="minorHAnsi" w:cstheme="minorHAnsi"/>
          <w:b/>
          <w:i/>
          <w:lang w:val="cs-CZ"/>
        </w:rPr>
        <w:t>ry</w:t>
      </w:r>
    </w:p>
    <w:p w:rsidR="008057B8" w:rsidRPr="00D06CA8" w:rsidRDefault="00000C06" w:rsidP="00F36F4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i/>
          <w:lang w:val="cs-CZ"/>
        </w:rPr>
      </w:pPr>
      <w:proofErr w:type="spellStart"/>
      <w:r w:rsidRPr="00D06CA8">
        <w:rPr>
          <w:rFonts w:asciiTheme="minorHAnsi" w:hAnsiTheme="minorHAnsi" w:cstheme="minorHAnsi"/>
          <w:b/>
          <w:i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b/>
          <w:i/>
          <w:lang w:val="cs-CZ"/>
        </w:rPr>
        <w:t xml:space="preserve"> </w:t>
      </w:r>
      <w:proofErr w:type="spellStart"/>
      <w:r w:rsidR="008057B8" w:rsidRPr="00D06CA8">
        <w:rPr>
          <w:rFonts w:asciiTheme="minorHAnsi" w:hAnsiTheme="minorHAnsi" w:cstheme="minorHAnsi"/>
          <w:b/>
          <w:i/>
          <w:lang w:val="cs-CZ"/>
        </w:rPr>
        <w:t>React</w:t>
      </w:r>
      <w:proofErr w:type="spellEnd"/>
      <w:r w:rsidR="008057B8" w:rsidRPr="00D06CA8">
        <w:rPr>
          <w:rFonts w:asciiTheme="minorHAnsi" w:hAnsiTheme="minorHAnsi" w:cstheme="minorHAnsi"/>
          <w:b/>
          <w:i/>
          <w:lang w:val="cs-CZ"/>
        </w:rPr>
        <w:t xml:space="preserve">: 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Zachytí život v </w:t>
      </w:r>
      <w:r w:rsidR="00AF6855" w:rsidRPr="00D06CA8">
        <w:rPr>
          <w:rFonts w:asciiTheme="minorHAnsi" w:hAnsiTheme="minorHAnsi" w:cstheme="minorHAnsi"/>
          <w:b/>
          <w:i/>
          <w:lang w:val="cs-CZ"/>
        </w:rPr>
        <w:t>p</w:t>
      </w:r>
      <w:r w:rsidR="003F0588" w:rsidRPr="00D06CA8">
        <w:rPr>
          <w:rFonts w:asciiTheme="minorHAnsi" w:hAnsiTheme="minorHAnsi" w:cstheme="minorHAnsi"/>
          <w:b/>
          <w:i/>
          <w:lang w:val="cs-CZ"/>
        </w:rPr>
        <w:t>ohyb</w:t>
      </w:r>
      <w:r w:rsidR="000E4C07" w:rsidRPr="00D06CA8">
        <w:rPr>
          <w:rFonts w:asciiTheme="minorHAnsi" w:hAnsiTheme="minorHAnsi" w:cstheme="minorHAnsi"/>
          <w:b/>
          <w:i/>
          <w:lang w:val="cs-CZ"/>
        </w:rPr>
        <w:t>u</w:t>
      </w:r>
    </w:p>
    <w:p w:rsidR="00727787" w:rsidRPr="00D06CA8" w:rsidRDefault="00727787" w:rsidP="00F36F4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</w:p>
    <w:p w:rsidR="00AF6855" w:rsidRPr="00D06CA8" w:rsidRDefault="000E4C07" w:rsidP="00F36F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>Praha</w:t>
      </w:r>
      <w:r w:rsidR="009A289F"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, </w:t>
      </w:r>
      <w:r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>Česká republika</w:t>
      </w:r>
      <w:r w:rsidR="009A289F"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1</w:t>
      </w:r>
      <w:r w:rsidR="00AF6855"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>3</w:t>
      </w:r>
      <w:r w:rsidR="009A289F"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. </w:t>
      </w:r>
      <w:r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>března</w:t>
      </w:r>
      <w:r w:rsidR="009A289F" w:rsidRPr="00D06CA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2018 –</w:t>
      </w:r>
      <w:r w:rsidR="002A6AA0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hyperlink r:id="rId8" w:history="1">
        <w:r w:rsidR="002A6AA0" w:rsidRPr="00D06CA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Kingston Digital, Inc.</w:t>
        </w:r>
      </w:hyperlink>
      <w:r w:rsidR="007E73D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dceřiná společnost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Kingsto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n Technology </w:t>
      </w:r>
      <w:proofErr w:type="spellStart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Company</w:t>
      </w:r>
      <w:proofErr w:type="spellEnd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Inc., největ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š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ího nezávislého výrobce pamě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ťových 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produktů na světě, dnes oznámila uvedení nové série paměťových kar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et typu </w:t>
      </w:r>
      <w:proofErr w:type="spellStart"/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fl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ash</w:t>
      </w:r>
      <w:proofErr w:type="spellEnd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 názvem „</w:t>
      </w:r>
      <w:proofErr w:type="spellStart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“. V řadě </w:t>
      </w:r>
      <w:proofErr w:type="spellStart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 xml:space="preserve">se 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budou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nabízet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tři různé varianty kar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et SD a </w:t>
      </w:r>
      <w:proofErr w:type="spellStart"/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microSD</w:t>
      </w:r>
      <w:proofErr w:type="spellEnd"/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proofErr w:type="spellStart"/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Select</w:t>
      </w:r>
      <w:proofErr w:type="spellEnd"/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, Go</w:t>
      </w:r>
      <w:r w:rsidR="00C07036" w:rsidRPr="00D06CA8">
        <w:rPr>
          <w:rFonts w:asciiTheme="minorHAnsi" w:hAnsiTheme="minorHAnsi" w:cstheme="minorHAnsi"/>
          <w:sz w:val="22"/>
          <w:szCs w:val="22"/>
          <w:lang w:val="cs-CZ"/>
        </w:rPr>
        <w:t>!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proofErr w:type="spellStart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React</w:t>
      </w:r>
      <w:proofErr w:type="spellEnd"/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, př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ič</w:t>
      </w:r>
      <w:r w:rsidR="0048709F" w:rsidRPr="00D06CA8">
        <w:rPr>
          <w:rFonts w:asciiTheme="minorHAnsi" w:hAnsiTheme="minorHAnsi" w:cstheme="minorHAnsi"/>
          <w:sz w:val="22"/>
          <w:szCs w:val="22"/>
          <w:lang w:val="cs-CZ"/>
        </w:rPr>
        <w:t>emž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každá z nich je vhodná pro specifické potřeby různý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ch zákazník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F6855" w:rsidRPr="00D06CA8" w:rsidRDefault="00AF6855" w:rsidP="00AF685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V rámci modelové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řady paměťových kar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et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si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uživatelé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 tv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rc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i mů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ž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ou </w:t>
      </w:r>
      <w:bookmarkStart w:id="0" w:name="_GoBack"/>
      <w:bookmarkEnd w:id="0"/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sami vybrat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jaké médium bude vhodné právě pro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ně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ukládání da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t. Karty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navr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žené tak, aby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 xml:space="preserve">byly 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>spolehliv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é a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>flexibili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ní</w:t>
      </w:r>
      <w:proofErr w:type="spellEnd"/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každý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projekt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poskytoval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potřebný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výkon.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Odolnost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E432E" w:rsidRPr="00D06CA8">
        <w:rPr>
          <w:rFonts w:asciiTheme="minorHAnsi" w:hAnsiTheme="minorHAnsi" w:cstheme="minorHAnsi"/>
          <w:sz w:val="22"/>
          <w:szCs w:val="22"/>
          <w:lang w:val="cs-CZ"/>
        </w:rPr>
        <w:t>všech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karet 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testov</w:t>
      </w:r>
      <w:r w:rsidR="00EA4EF5">
        <w:rPr>
          <w:rFonts w:asciiTheme="minorHAnsi" w:hAnsiTheme="minorHAnsi" w:cstheme="minorHAnsi"/>
          <w:sz w:val="22"/>
          <w:szCs w:val="22"/>
          <w:lang w:val="cs-CZ"/>
        </w:rPr>
        <w:t>ala,</w:t>
      </w:r>
      <w:r w:rsidR="00EA4EF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uživatelé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si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tak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můžou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karty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vzít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 sebou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kamkoliv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je poved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jejich představivost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F6855" w:rsidRPr="00D06CA8" w:rsidRDefault="00AF6855" w:rsidP="00AF685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3590D" w:rsidRPr="00D06CA8" w:rsidRDefault="00EA4EF5" w:rsidP="00FE72E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Řad</w:t>
      </w:r>
      <w:r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paměťových karet </w:t>
      </w:r>
      <w:proofErr w:type="spellStart"/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tvoří ty</w:t>
      </w:r>
      <w:r w:rsidR="00AF6855" w:rsidRPr="00D06CA8">
        <w:rPr>
          <w:rFonts w:asciiTheme="minorHAnsi" w:hAnsiTheme="minorHAnsi" w:cstheme="minorHAnsi"/>
          <w:sz w:val="22"/>
          <w:szCs w:val="22"/>
          <w:lang w:val="cs-CZ"/>
        </w:rPr>
        <w:t>to modely</w:t>
      </w:r>
      <w:r w:rsidR="0093590D" w:rsidRPr="00D06CA8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F36F4A" w:rsidRPr="00D06CA8" w:rsidRDefault="00F36F4A" w:rsidP="00F36F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8B443E" w:rsidRPr="00D06CA8" w:rsidRDefault="008B443E" w:rsidP="00F36F4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Select</w:t>
      </w:r>
      <w:proofErr w:type="spellEnd"/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™</w:t>
      </w:r>
      <w:r w:rsidR="002967FA" w:rsidRPr="00D06CA8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FE72EE" w:rsidRPr="00D06CA8" w:rsidRDefault="005E07C7" w:rsidP="00FE72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Navržená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ohledem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spolehlivost, a proto ideální </w:t>
      </w:r>
      <w:r w:rsidR="00607594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natáče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í videí v HD rozli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šení a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pořizování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fotografií s vysokým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rozlišením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pomoc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í kompaktní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>ch fotoaparát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ů a chytrých telefo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FE72EE"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E72EE" w:rsidRPr="00D06CA8" w:rsidRDefault="00FE72EE" w:rsidP="00FE72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Class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10 UHS-I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s rychlostí čtení</w:t>
      </w:r>
      <w:r w:rsidR="00091372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do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Pr="00D06CA8">
        <w:rPr>
          <w:rFonts w:asciiTheme="minorHAnsi" w:hAnsiTheme="minorHAnsi" w:cstheme="minorHAnsi"/>
          <w:sz w:val="22"/>
          <w:szCs w:val="22"/>
          <w:lang w:val="cs-CZ"/>
        </w:rPr>
        <w:t>80MB</w:t>
      </w:r>
      <w:proofErr w:type="gramEnd"/>
      <w:r w:rsidRPr="00D06CA8">
        <w:rPr>
          <w:rFonts w:asciiTheme="minorHAnsi" w:hAnsiTheme="minorHAnsi" w:cstheme="minorHAnsi"/>
          <w:sz w:val="22"/>
          <w:szCs w:val="22"/>
          <w:lang w:val="cs-CZ"/>
        </w:rPr>
        <w:t>/s.</w:t>
      </w:r>
    </w:p>
    <w:p w:rsidR="00FE72EE" w:rsidRPr="00D06CA8" w:rsidRDefault="00FE72EE" w:rsidP="00FE72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Dostupná kapacita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do 128 GB pro formát SD a až 256 GB pro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ve</w:t>
      </w:r>
      <w:r w:rsidR="005E07C7" w:rsidRPr="00D06CA8">
        <w:rPr>
          <w:rFonts w:asciiTheme="minorHAnsi" w:hAnsiTheme="minorHAnsi" w:cstheme="minorHAnsi"/>
          <w:sz w:val="22"/>
          <w:szCs w:val="22"/>
          <w:lang w:val="cs-CZ"/>
        </w:rPr>
        <w:t>likost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microSD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E07C7" w:rsidRPr="00D06CA8" w:rsidRDefault="005E07C7" w:rsidP="005E07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FE72EE" w:rsidRPr="00D06CA8" w:rsidRDefault="00FE72EE" w:rsidP="00A226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8B443E" w:rsidRPr="00D06CA8" w:rsidRDefault="008B443E" w:rsidP="00F36F4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proofErr w:type="gramStart"/>
      <w:r w:rsidR="005C0BB1"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Go</w:t>
      </w:r>
      <w:r w:rsidR="005C1E1C"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!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™</w:t>
      </w:r>
      <w:proofErr w:type="gramEnd"/>
      <w:r w:rsidR="00F73D5D" w:rsidRPr="00D06CA8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4274BC" w:rsidRPr="00D06CA8" w:rsidRDefault="004274BC" w:rsidP="00F36F4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Určen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07594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D2D10" w:rsidRPr="00D06CA8">
        <w:rPr>
          <w:rFonts w:asciiTheme="minorHAnsi" w:hAnsiTheme="minorHAnsi" w:cstheme="minorHAnsi"/>
          <w:sz w:val="22"/>
          <w:szCs w:val="22"/>
          <w:lang w:val="cs-CZ"/>
        </w:rPr>
        <w:t>natáčení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na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cestách –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ideální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natáčení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dobrodružství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rozlišení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1080p</w:t>
      </w:r>
      <w:proofErr w:type="gramEnd"/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nebo i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4K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s pomocí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digitáln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ch zr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adlovek (DSLR), dron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akčn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ch kamer.</w:t>
      </w:r>
    </w:p>
    <w:p w:rsidR="004274BC" w:rsidRPr="00D06CA8" w:rsidRDefault="004274BC" w:rsidP="004274B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Class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10 UHS-I U3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31561" w:rsidRPr="00D06CA8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rychlostí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čtení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do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90 MB/s a 45 MB/</w:t>
      </w:r>
      <w:proofErr w:type="gramStart"/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s</w:t>
      </w:r>
      <w:proofErr w:type="gramEnd"/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zápisu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226AD" w:rsidRPr="00D06CA8" w:rsidRDefault="004274BC" w:rsidP="00A226A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Kapacity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do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512 GB 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provedení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SD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nebo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do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128 GB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formát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microSD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36F4A" w:rsidRPr="00D06CA8" w:rsidRDefault="00F36F4A" w:rsidP="00F36F4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F7B07" w:rsidRPr="00D06CA8" w:rsidRDefault="006F7B07" w:rsidP="00F36F4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u w:val="single"/>
          <w:lang w:val="cs-CZ"/>
        </w:rPr>
        <w:t>React</w:t>
      </w:r>
      <w:proofErr w:type="spellEnd"/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™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</w:p>
    <w:p w:rsidR="004274BC" w:rsidRPr="00D06CA8" w:rsidRDefault="00CB41C1" w:rsidP="00F36F4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Vytvořená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tak, aby 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>b</w:t>
      </w:r>
      <w:r w:rsidR="00607594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la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rychlá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j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ako vy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>. D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okáže zaznamenáva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vide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 rozl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išení </w:t>
      </w:r>
      <w:proofErr w:type="gramStart"/>
      <w:r w:rsidRPr="00D06CA8">
        <w:rPr>
          <w:rFonts w:asciiTheme="minorHAnsi" w:hAnsiTheme="minorHAnsi" w:cstheme="minorHAnsi"/>
          <w:sz w:val="22"/>
          <w:szCs w:val="22"/>
          <w:lang w:val="cs-CZ"/>
        </w:rPr>
        <w:t>4K</w:t>
      </w:r>
      <w:proofErr w:type="gramEnd"/>
      <w:r w:rsidRPr="00D06CA8">
        <w:rPr>
          <w:rFonts w:asciiTheme="minorHAnsi" w:hAnsiTheme="minorHAnsi" w:cstheme="minorHAnsi"/>
          <w:sz w:val="22"/>
          <w:szCs w:val="22"/>
          <w:lang w:val="cs-CZ"/>
        </w:rPr>
        <w:t>, nebo snímat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fotografie v režimu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burst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>-mode. Karta je vhodná pro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digitáln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zr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cadlovky (DSLR) a digitální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fotoaparát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y, kamery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neb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o chytré telef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5C1E1C" w:rsidRPr="00D06CA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4274BC"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226AD" w:rsidRPr="00D06CA8" w:rsidRDefault="00807886" w:rsidP="00A226A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Class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10 UHS-I U3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 rychlostí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čt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do 100 MB/s a 80 MB/</w:t>
      </w:r>
      <w:proofErr w:type="gramStart"/>
      <w:r w:rsidRPr="00D06CA8">
        <w:rPr>
          <w:rFonts w:asciiTheme="minorHAnsi" w:hAnsiTheme="minorHAnsi" w:cstheme="minorHAnsi"/>
          <w:sz w:val="22"/>
          <w:szCs w:val="22"/>
          <w:lang w:val="cs-CZ"/>
        </w:rPr>
        <w:t>s</w:t>
      </w:r>
      <w:proofErr w:type="gram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zápisu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 </w:t>
      </w:r>
    </w:p>
    <w:p w:rsidR="004274BC" w:rsidRPr="00D06CA8" w:rsidRDefault="004274BC" w:rsidP="004274B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Kapacity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až 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do </w:t>
      </w:r>
      <w:r w:rsidR="003F0588" w:rsidRPr="00D06CA8">
        <w:rPr>
          <w:rFonts w:asciiTheme="minorHAnsi" w:hAnsiTheme="minorHAnsi" w:cstheme="minorHAnsi"/>
          <w:sz w:val="22"/>
          <w:szCs w:val="22"/>
          <w:lang w:val="cs-CZ"/>
        </w:rPr>
        <w:t>256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GB 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pr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vedení SD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nebo</w:t>
      </w:r>
      <w:r w:rsidR="00A226AD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do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128 GB</w:t>
      </w:r>
      <w:r w:rsidRPr="00D06CA8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 </w:t>
      </w:r>
      <w:r w:rsidR="00CB41C1" w:rsidRPr="00D06CA8">
        <w:rPr>
          <w:rFonts w:asciiTheme="minorHAnsi" w:hAnsiTheme="minorHAnsi" w:cstheme="minorHAnsi"/>
          <w:sz w:val="22"/>
          <w:szCs w:val="22"/>
          <w:lang w:val="cs-CZ"/>
        </w:rPr>
        <w:t>ve formátu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microSD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36F4A" w:rsidRPr="00D06CA8" w:rsidRDefault="00F36F4A" w:rsidP="00F36F4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75C05" w:rsidRPr="00D06CA8" w:rsidRDefault="003F0588" w:rsidP="00A75C0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Vždy se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zaměřujeme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vytváření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nových a lepších 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řešení ukládá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í dat, 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>kter</w:t>
      </w:r>
      <w:r w:rsidR="00607594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spl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ň</w:t>
      </w:r>
      <w:r w:rsidR="00AA398B" w:rsidRPr="00D06CA8">
        <w:rPr>
          <w:rFonts w:asciiTheme="minorHAnsi" w:hAnsiTheme="minorHAnsi" w:cstheme="minorHAnsi"/>
          <w:sz w:val="22"/>
          <w:szCs w:val="22"/>
          <w:lang w:val="cs-CZ"/>
        </w:rPr>
        <w:t>ují potř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eby našich zá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ka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zník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07594">
        <w:rPr>
          <w:rFonts w:asciiTheme="minorHAnsi" w:hAnsiTheme="minorHAnsi" w:cstheme="minorHAnsi"/>
          <w:sz w:val="22"/>
          <w:szCs w:val="22"/>
          <w:lang w:val="cs-CZ"/>
        </w:rPr>
        <w:t>říká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Valentina </w:t>
      </w:r>
      <w:proofErr w:type="spellStart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Vitolo</w:t>
      </w:r>
      <w:proofErr w:type="spellEnd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obchodní ředitelka divize </w:t>
      </w:r>
      <w:proofErr w:type="spellStart"/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flash</w:t>
      </w:r>
      <w:proofErr w:type="spellEnd"/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produktů </w:t>
      </w:r>
      <w:r w:rsidR="00607594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společnosti Kingston 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EMEA. 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Pamě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ťové </w:t>
      </w:r>
      <w:proofErr w:type="spellStart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flash</w:t>
      </w:r>
      <w:proofErr w:type="spellEnd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karty </w:t>
      </w:r>
      <w:proofErr w:type="spellStart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odolné, 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mají velkou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kapacit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a vysok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rychlosti př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enosu d</w:t>
      </w:r>
      <w:r w:rsidR="00245919" w:rsidRPr="00D06CA8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t.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“</w:t>
      </w:r>
    </w:p>
    <w:p w:rsidR="00A75C05" w:rsidRPr="00D06CA8" w:rsidRDefault="00A75C05" w:rsidP="00A75C0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F0E95" w:rsidRPr="00D06CA8" w:rsidRDefault="00245919" w:rsidP="00F36F4A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Paměťové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flash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karty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Canvas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mají doživotní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záruku a vyznačuj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í se vyhláš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>en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spolehlivostí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značky Kingston.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Samozř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>ejmos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tí je i</w:t>
      </w:r>
      <w:r w:rsidR="003A5468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bezplatná technická podpora. </w:t>
      </w:r>
      <w:r w:rsidRPr="00D06CA8">
        <w:rPr>
          <w:rFonts w:asciiTheme="minorHAnsi" w:hAnsiTheme="minorHAnsi" w:cstheme="minorHAnsi"/>
          <w:sz w:val="22"/>
          <w:szCs w:val="22"/>
          <w:lang w:val="cs-CZ"/>
        </w:rPr>
        <w:t>Podrobnější informace můžete získat</w:t>
      </w:r>
      <w:r w:rsidR="00A75C05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na adrese </w:t>
      </w:r>
      <w:hyperlink r:id="rId9" w:history="1">
        <w:r w:rsidR="00D60E11" w:rsidRPr="00D06CA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www.kingston.com</w:t>
        </w:r>
      </w:hyperlink>
      <w:r w:rsidR="0034690F" w:rsidRPr="00D06CA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  <w:t>.</w:t>
      </w:r>
      <w:r w:rsidR="00D60E11"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000C06" w:rsidRPr="00D06CA8" w:rsidRDefault="00000C06" w:rsidP="00F36F4A">
      <w:pPr>
        <w:tabs>
          <w:tab w:val="left" w:pos="3354"/>
          <w:tab w:val="center" w:pos="5040"/>
        </w:tabs>
        <w:jc w:val="both"/>
        <w:rPr>
          <w:rFonts w:asciiTheme="minorHAnsi" w:hAnsiTheme="minorHAnsi" w:cstheme="minorHAnsi"/>
          <w:sz w:val="16"/>
          <w:szCs w:val="16"/>
          <w:vertAlign w:val="superscript"/>
          <w:lang w:val="cs-CZ"/>
        </w:rPr>
      </w:pPr>
    </w:p>
    <w:p w:rsidR="003A5468" w:rsidRPr="00D06CA8" w:rsidRDefault="003A5468" w:rsidP="00F36F4A">
      <w:pPr>
        <w:tabs>
          <w:tab w:val="left" w:pos="3354"/>
          <w:tab w:val="center" w:pos="5040"/>
        </w:tabs>
        <w:jc w:val="both"/>
        <w:rPr>
          <w:rFonts w:asciiTheme="minorHAnsi" w:hAnsiTheme="minorHAnsi" w:cstheme="minorHAnsi"/>
          <w:sz w:val="16"/>
          <w:szCs w:val="16"/>
          <w:vertAlign w:val="superscript"/>
          <w:lang w:val="cs-CZ"/>
        </w:rPr>
      </w:pPr>
    </w:p>
    <w:p w:rsidR="000D6332" w:rsidRPr="00D06CA8" w:rsidRDefault="000D6332" w:rsidP="00B6062C">
      <w:pPr>
        <w:tabs>
          <w:tab w:val="left" w:pos="3354"/>
          <w:tab w:val="center" w:pos="5040"/>
        </w:tabs>
        <w:rPr>
          <w:rFonts w:asciiTheme="minorHAnsi" w:hAnsiTheme="minorHAnsi" w:cstheme="minorHAnsi"/>
          <w:sz w:val="16"/>
          <w:szCs w:val="16"/>
          <w:vertAlign w:val="superscript"/>
          <w:lang w:val="cs-CZ"/>
        </w:rPr>
      </w:pPr>
    </w:p>
    <w:p w:rsidR="00D06CA8" w:rsidRPr="00D06CA8" w:rsidRDefault="003673A3" w:rsidP="00D06CA8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cs-CZ"/>
        </w:rPr>
      </w:pPr>
      <w:r w:rsidRPr="00D06CA8">
        <w:rPr>
          <w:rFonts w:asciiTheme="minorHAnsi" w:hAnsiTheme="minorHAnsi" w:cstheme="minorHAnsi"/>
          <w:sz w:val="16"/>
          <w:szCs w:val="16"/>
          <w:vertAlign w:val="superscript"/>
          <w:lang w:val="cs-CZ"/>
        </w:rPr>
        <w:t xml:space="preserve">1 </w:t>
      </w:r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Rychlost se může lišit v závislosti na hardwaru uživatele, software a použití.</w:t>
      </w:r>
      <w:r w:rsidR="003A5468" w:rsidRPr="00D06CA8">
        <w:rPr>
          <w:rFonts w:asciiTheme="minorHAnsi" w:hAnsiTheme="minorHAnsi" w:cstheme="minorHAnsi"/>
          <w:sz w:val="16"/>
          <w:szCs w:val="16"/>
          <w:lang w:val="cs-CZ"/>
        </w:rPr>
        <w:br/>
      </w:r>
      <w:r w:rsidR="002967FA" w:rsidRPr="00D06CA8">
        <w:rPr>
          <w:rFonts w:asciiTheme="minorHAnsi" w:hAnsiTheme="minorHAnsi" w:cstheme="minorHAnsi"/>
          <w:sz w:val="16"/>
          <w:szCs w:val="16"/>
          <w:vertAlign w:val="superscript"/>
          <w:lang w:val="cs-CZ"/>
        </w:rPr>
        <w:t>2</w:t>
      </w:r>
      <w:r w:rsidR="002967FA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Část z kapacity uvedené na seznamu </w:t>
      </w:r>
      <w:proofErr w:type="spellStart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flash</w:t>
      </w:r>
      <w:proofErr w:type="spellEnd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 pamětí slouží pro formátování a ostatní funkce, není tak k dispozici pro ukládání dat. Proto je skutečně dostupná velikost úložiště menší, než je uvedeno na produktech. Více informací najdete na stránce </w:t>
      </w:r>
      <w:proofErr w:type="spellStart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Kingston's</w:t>
      </w:r>
      <w:proofErr w:type="spellEnd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Flash</w:t>
      </w:r>
      <w:proofErr w:type="spellEnd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Guide</w:t>
      </w:r>
      <w:proofErr w:type="spellEnd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 xml:space="preserve"> na kingston.com/</w:t>
      </w:r>
      <w:proofErr w:type="spellStart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flashguide</w:t>
      </w:r>
      <w:proofErr w:type="spellEnd"/>
      <w:r w:rsidR="00D06CA8" w:rsidRPr="00D06CA8">
        <w:rPr>
          <w:rFonts w:asciiTheme="minorHAnsi" w:hAnsiTheme="minorHAnsi" w:cstheme="minorHAnsi"/>
          <w:sz w:val="16"/>
          <w:szCs w:val="16"/>
          <w:lang w:val="cs-CZ"/>
        </w:rPr>
        <w:t>.</w:t>
      </w:r>
    </w:p>
    <w:p w:rsidR="00281D99" w:rsidRPr="00D06CA8" w:rsidRDefault="003A5468" w:rsidP="00B6062C">
      <w:pPr>
        <w:tabs>
          <w:tab w:val="left" w:pos="3354"/>
          <w:tab w:val="center" w:pos="5040"/>
        </w:tabs>
        <w:rPr>
          <w:rFonts w:asciiTheme="minorHAnsi" w:hAnsiTheme="minorHAnsi" w:cstheme="minorHAnsi"/>
          <w:szCs w:val="16"/>
          <w:lang w:val="cs-CZ"/>
        </w:rPr>
      </w:pPr>
      <w:r w:rsidRPr="00D06CA8">
        <w:rPr>
          <w:rFonts w:asciiTheme="minorHAnsi" w:hAnsiTheme="minorHAnsi" w:cstheme="minorHAnsi"/>
          <w:szCs w:val="16"/>
          <w:lang w:val="cs-CZ"/>
        </w:rPr>
        <w:br/>
      </w:r>
    </w:p>
    <w:p w:rsidR="002967FA" w:rsidRPr="00D06CA8" w:rsidRDefault="002967FA" w:rsidP="00F36F4A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000C06" w:rsidRPr="00D06CA8" w:rsidRDefault="00000C06" w:rsidP="00F36F4A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D06CA8" w:rsidRPr="00D06CA8" w:rsidRDefault="00D06CA8" w:rsidP="00D06CA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b/>
          <w:sz w:val="22"/>
          <w:szCs w:val="22"/>
          <w:lang w:val="cs-CZ"/>
        </w:rPr>
        <w:t>Další informace o společnosti Kingston můžete najít zde:</w:t>
      </w:r>
    </w:p>
    <w:p w:rsidR="00D06CA8" w:rsidRPr="00D06CA8" w:rsidRDefault="00D06CA8" w:rsidP="00D06CA8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D06CA8" w:rsidRPr="00D06CA8" w:rsidRDefault="00D06CA8" w:rsidP="00D06CA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D06CA8">
        <w:rPr>
          <w:rFonts w:asciiTheme="minorHAnsi" w:hAnsiTheme="minorHAnsi" w:cstheme="minorHAnsi"/>
          <w:sz w:val="22"/>
          <w:szCs w:val="22"/>
        </w:rPr>
        <w:t xml:space="preserve">YouTube: </w:t>
      </w:r>
      <w:r w:rsidRPr="00D06CA8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D06CA8">
          <w:rPr>
            <w:rStyle w:val="Hypertextovodkaz"/>
            <w:rFonts w:asciiTheme="minorHAnsi" w:hAnsiTheme="minorHAnsi" w:cstheme="minorHAnsi"/>
            <w:sz w:val="22"/>
            <w:szCs w:val="22"/>
          </w:rPr>
          <w:t>http://www.youtube.com/kingstontechmemory</w:t>
        </w:r>
      </w:hyperlink>
    </w:p>
    <w:p w:rsidR="00D06CA8" w:rsidRPr="00D06CA8" w:rsidRDefault="00D06CA8" w:rsidP="00D06CA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D06CA8">
        <w:rPr>
          <w:rFonts w:asciiTheme="minorHAnsi" w:hAnsiTheme="minorHAnsi" w:cstheme="minorHAnsi"/>
          <w:sz w:val="22"/>
          <w:szCs w:val="22"/>
        </w:rPr>
        <w:t xml:space="preserve">Facebook: </w:t>
      </w:r>
      <w:r w:rsidRPr="00D06CA8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D06CA8">
          <w:rPr>
            <w:rStyle w:val="Hypertextovodkaz"/>
            <w:rFonts w:asciiTheme="minorHAnsi" w:hAnsiTheme="minorHAnsi" w:cstheme="minorHAnsi"/>
            <w:sz w:val="22"/>
            <w:szCs w:val="22"/>
          </w:rPr>
          <w:t>http://www.facebook.com/kingstontechnology</w:t>
        </w:r>
      </w:hyperlink>
    </w:p>
    <w:p w:rsidR="00D06CA8" w:rsidRPr="00D06CA8" w:rsidRDefault="00D06CA8" w:rsidP="00D06CA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D06CA8">
        <w:rPr>
          <w:rFonts w:asciiTheme="minorHAnsi" w:hAnsiTheme="minorHAnsi" w:cstheme="minorHAnsi"/>
          <w:sz w:val="22"/>
          <w:szCs w:val="22"/>
        </w:rPr>
        <w:t xml:space="preserve">Twitter: </w:t>
      </w:r>
      <w:r w:rsidRPr="00D06CA8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D06CA8">
          <w:rPr>
            <w:rStyle w:val="Hypertextovodkaz"/>
            <w:rFonts w:asciiTheme="minorHAnsi" w:hAnsiTheme="minorHAnsi" w:cstheme="minorHAnsi"/>
            <w:sz w:val="22"/>
            <w:szCs w:val="22"/>
          </w:rPr>
          <w:t>https://twitter.com/KingstonTech</w:t>
        </w:r>
      </w:hyperlink>
    </w:p>
    <w:p w:rsidR="00D06CA8" w:rsidRPr="00D06CA8" w:rsidRDefault="00D06CA8" w:rsidP="00D06CA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D06CA8">
        <w:rPr>
          <w:rFonts w:asciiTheme="minorHAnsi" w:hAnsiTheme="minorHAnsi" w:cstheme="minorHAnsi"/>
          <w:sz w:val="22"/>
          <w:szCs w:val="22"/>
        </w:rPr>
        <w:t xml:space="preserve">Instagram: </w:t>
      </w:r>
      <w:r w:rsidRPr="00D06CA8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D06CA8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https://instagram.com/kingstontechnology/</w:t>
        </w:r>
      </w:hyperlink>
    </w:p>
    <w:p w:rsidR="00D06CA8" w:rsidRPr="00D06CA8" w:rsidRDefault="00D06CA8" w:rsidP="00D06CA8">
      <w:pPr>
        <w:tabs>
          <w:tab w:val="left" w:pos="1134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D06CA8">
        <w:rPr>
          <w:rFonts w:asciiTheme="minorHAnsi" w:hAnsiTheme="minorHAnsi" w:cstheme="minorHAnsi"/>
          <w:sz w:val="22"/>
          <w:szCs w:val="22"/>
          <w:lang w:val="de-DE"/>
        </w:rPr>
        <w:t xml:space="preserve">LinkedIn: </w:t>
      </w:r>
      <w:r w:rsidRPr="00D06CA8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14" w:history="1">
        <w:r w:rsidRPr="00D06CA8">
          <w:rPr>
            <w:rStyle w:val="Hypertextovodkaz"/>
            <w:rFonts w:asciiTheme="minorHAnsi" w:hAnsiTheme="minorHAnsi" w:cstheme="minorHAnsi"/>
            <w:sz w:val="22"/>
            <w:szCs w:val="22"/>
            <w:lang w:val="de-DE"/>
          </w:rPr>
          <w:t>http://www.linkedin.com/company/kingston</w:t>
        </w:r>
      </w:hyperlink>
    </w:p>
    <w:p w:rsidR="00D06CA8" w:rsidRPr="00D06CA8" w:rsidRDefault="00D06CA8" w:rsidP="00D06CA8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D06CA8" w:rsidRPr="00D06CA8" w:rsidRDefault="00D06CA8" w:rsidP="00D06CA8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D06CA8" w:rsidRPr="00D06CA8" w:rsidRDefault="00D06CA8" w:rsidP="00D06CA8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b/>
          <w:sz w:val="22"/>
          <w:szCs w:val="22"/>
          <w:lang w:val="cs-CZ"/>
        </w:rPr>
        <w:t>O společnosti Kingston Digital, Inc.</w:t>
      </w:r>
      <w:r w:rsidRPr="00D06CA8">
        <w:rPr>
          <w:rFonts w:asciiTheme="minorHAnsi" w:hAnsiTheme="minorHAnsi" w:cstheme="minorHAnsi"/>
          <w:color w:val="0000CC"/>
          <w:sz w:val="15"/>
          <w:szCs w:val="15"/>
          <w:lang w:val="cs-CZ"/>
        </w:rPr>
        <w:t xml:space="preserve"> </w:t>
      </w:r>
    </w:p>
    <w:p w:rsidR="00D06CA8" w:rsidRPr="00D06CA8" w:rsidRDefault="00D06CA8" w:rsidP="00D06CA8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Kingston Digital, Inc. („KDI“), zajišťující výrobu a distribuci pamětí typu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flash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, je dceřinou společností Kingston Technology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Company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, Inc., největšího nezávislého výrobce paměťových produktů na světě. KDI byla založena v roce 2008 a její sídlo je v kalifornském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Fountain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D06CA8">
        <w:rPr>
          <w:rFonts w:asciiTheme="minorHAnsi" w:hAnsiTheme="minorHAnsi" w:cstheme="minorHAnsi"/>
          <w:sz w:val="22"/>
          <w:szCs w:val="22"/>
          <w:lang w:val="cs-CZ"/>
        </w:rPr>
        <w:t>Valley</w:t>
      </w:r>
      <w:proofErr w:type="spellEnd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ve Spojených státech. Další informace můžete získat na internetové adrese </w:t>
      </w:r>
      <w:hyperlink r:id="rId15" w:history="1">
        <w:r w:rsidRPr="00D06CA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www.kingston.com</w:t>
        </w:r>
      </w:hyperlink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 nebo na telefonním čísle </w:t>
      </w:r>
      <w:bookmarkStart w:id="1" w:name="ContactEurope"/>
      <w:r w:rsidRPr="00D06CA8">
        <w:rPr>
          <w:rFonts w:asciiTheme="minorHAnsi" w:eastAsia="PMingLiU" w:hAnsiTheme="minorHAnsi" w:cstheme="minorHAnsi"/>
          <w:color w:val="000000"/>
          <w:sz w:val="22"/>
          <w:szCs w:val="22"/>
          <w:lang w:val="cs-CZ"/>
        </w:rPr>
        <w:t>+44 (0)1932 738888</w:t>
      </w:r>
      <w:bookmarkEnd w:id="1"/>
      <w:r w:rsidRPr="00D06CA8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:rsidR="007E73D5" w:rsidRPr="00D06CA8" w:rsidRDefault="007E73D5" w:rsidP="00F36F4A">
      <w:pPr>
        <w:jc w:val="both"/>
        <w:rPr>
          <w:rFonts w:asciiTheme="minorHAnsi" w:hAnsiTheme="minorHAnsi" w:cstheme="minorHAnsi"/>
          <w:snapToGrid w:val="0"/>
          <w:sz w:val="16"/>
          <w:szCs w:val="16"/>
          <w:lang w:val="cs-CZ"/>
        </w:rPr>
      </w:pPr>
    </w:p>
    <w:p w:rsidR="003A5468" w:rsidRPr="00D06CA8" w:rsidRDefault="007E73D5" w:rsidP="003A5468">
      <w:pPr>
        <w:pStyle w:val="Zkladntext3"/>
        <w:jc w:val="center"/>
        <w:rPr>
          <w:rFonts w:asciiTheme="minorHAnsi" w:hAnsiTheme="minorHAnsi" w:cstheme="minorHAnsi"/>
          <w:snapToGrid w:val="0"/>
          <w:color w:val="auto"/>
          <w:sz w:val="22"/>
          <w:szCs w:val="22"/>
          <w:lang w:val="cs-CZ"/>
        </w:rPr>
      </w:pPr>
      <w:r w:rsidRPr="00D06CA8">
        <w:rPr>
          <w:rFonts w:asciiTheme="minorHAnsi" w:hAnsiTheme="minorHAnsi" w:cstheme="minorHAnsi"/>
          <w:snapToGrid w:val="0"/>
          <w:color w:val="auto"/>
          <w:sz w:val="22"/>
          <w:szCs w:val="22"/>
          <w:lang w:val="cs-CZ"/>
        </w:rPr>
        <w:t>#  #  #</w:t>
      </w:r>
    </w:p>
    <w:p w:rsidR="00D06CA8" w:rsidRPr="00D06CA8" w:rsidRDefault="00D06CA8" w:rsidP="00D06CA8">
      <w:pPr>
        <w:pStyle w:val="Zkladntext"/>
        <w:tabs>
          <w:tab w:val="left" w:pos="2520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Kingston a logo Kingston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jsou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registrované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ochranné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známky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společnosti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Kingston Technology Corporation.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Všechna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práva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jsou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vyhrazena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Veškeré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ostatní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ochranné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známky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mohou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být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majetkem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příslušných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oprávněných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D06CA8">
        <w:rPr>
          <w:rFonts w:asciiTheme="minorHAnsi" w:hAnsiTheme="minorHAnsi" w:cstheme="minorHAnsi"/>
          <w:color w:val="000000"/>
          <w:sz w:val="16"/>
          <w:szCs w:val="16"/>
        </w:rPr>
        <w:t>vlastníků</w:t>
      </w:r>
      <w:proofErr w:type="spellEnd"/>
      <w:r w:rsidRPr="00D06CA8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FA72F9" w:rsidRPr="00D06CA8" w:rsidRDefault="00FA72F9" w:rsidP="00F36F4A">
      <w:pPr>
        <w:pStyle w:val="Zkladntext"/>
        <w:tabs>
          <w:tab w:val="left" w:pos="2520"/>
        </w:tabs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:rsidR="000D6332" w:rsidRPr="00D06CA8" w:rsidRDefault="000D6332" w:rsidP="00F36F4A">
      <w:pPr>
        <w:pStyle w:val="Zkladntext"/>
        <w:tabs>
          <w:tab w:val="left" w:pos="2520"/>
        </w:tabs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:rsidR="009A289F" w:rsidRPr="00D06CA8" w:rsidRDefault="009A289F" w:rsidP="009A289F">
      <w:pPr>
        <w:tabs>
          <w:tab w:val="left" w:pos="2520"/>
        </w:tabs>
        <w:jc w:val="both"/>
        <w:rPr>
          <w:rFonts w:asciiTheme="minorHAnsi" w:eastAsia="PMingLiU" w:hAnsiTheme="minorHAnsi" w:cstheme="minorHAnsi"/>
          <w:sz w:val="16"/>
          <w:szCs w:val="22"/>
          <w:lang w:val="cs-CZ"/>
        </w:rPr>
      </w:pPr>
    </w:p>
    <w:p w:rsidR="009A289F" w:rsidRPr="00D06CA8" w:rsidRDefault="009A289F" w:rsidP="009A289F">
      <w:pPr>
        <w:ind w:right="1552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D06CA8">
        <w:rPr>
          <w:rFonts w:asciiTheme="minorHAnsi" w:hAnsiTheme="minorHAnsi" w:cstheme="minorHAnsi"/>
          <w:b/>
          <w:sz w:val="22"/>
          <w:lang w:val="cs-CZ"/>
        </w:rPr>
        <w:t>Kontakty pr</w:t>
      </w:r>
      <w:r w:rsidR="00D06CA8" w:rsidRPr="00D06CA8">
        <w:rPr>
          <w:rFonts w:asciiTheme="minorHAnsi" w:hAnsiTheme="minorHAnsi" w:cstheme="minorHAnsi"/>
          <w:b/>
          <w:sz w:val="22"/>
          <w:lang w:val="cs-CZ"/>
        </w:rPr>
        <w:t>o</w:t>
      </w:r>
      <w:r w:rsidRPr="00D06CA8">
        <w:rPr>
          <w:rFonts w:asciiTheme="minorHAnsi" w:hAnsiTheme="minorHAnsi" w:cstheme="minorHAnsi"/>
          <w:b/>
          <w:sz w:val="22"/>
          <w:lang w:val="cs-CZ"/>
        </w:rPr>
        <w:t xml:space="preserve"> médi</w:t>
      </w:r>
      <w:r w:rsidR="00D06CA8" w:rsidRPr="00D06CA8">
        <w:rPr>
          <w:rFonts w:asciiTheme="minorHAnsi" w:hAnsiTheme="minorHAnsi" w:cstheme="minorHAnsi"/>
          <w:b/>
          <w:sz w:val="22"/>
          <w:lang w:val="cs-CZ"/>
        </w:rPr>
        <w:t>a</w:t>
      </w:r>
      <w:r w:rsidRPr="00D06CA8">
        <w:rPr>
          <w:rFonts w:asciiTheme="minorHAnsi" w:hAnsiTheme="minorHAnsi" w:cstheme="minorHAnsi"/>
          <w:b/>
          <w:sz w:val="22"/>
          <w:lang w:val="cs-CZ"/>
        </w:rPr>
        <w:t>:</w:t>
      </w:r>
    </w:p>
    <w:p w:rsidR="009A289F" w:rsidRPr="00D06CA8" w:rsidRDefault="009A289F" w:rsidP="009A289F">
      <w:pPr>
        <w:ind w:right="1552"/>
        <w:jc w:val="both"/>
        <w:rPr>
          <w:rFonts w:asciiTheme="minorHAnsi" w:hAnsiTheme="minorHAnsi" w:cstheme="minorHAnsi"/>
          <w:b/>
          <w:sz w:val="20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9A289F" w:rsidRPr="00D06CA8" w:rsidTr="005C1E1C">
        <w:tc>
          <w:tcPr>
            <w:tcW w:w="4257" w:type="dxa"/>
          </w:tcPr>
          <w:p w:rsidR="009A289F" w:rsidRPr="00D06CA8" w:rsidRDefault="009A289F" w:rsidP="005C1E1C">
            <w:pPr>
              <w:pStyle w:val="Contacts"/>
              <w:spacing w:after="80"/>
              <w:ind w:right="-22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 xml:space="preserve">Giuliana </w:t>
            </w:r>
            <w:proofErr w:type="spellStart"/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Fantini</w:t>
            </w:r>
            <w:proofErr w:type="spellEnd"/>
          </w:p>
        </w:tc>
        <w:tc>
          <w:tcPr>
            <w:tcW w:w="4050" w:type="dxa"/>
          </w:tcPr>
          <w:p w:rsidR="009A289F" w:rsidRPr="00D06CA8" w:rsidRDefault="00D06CA8" w:rsidP="005C1E1C">
            <w:pPr>
              <w:pStyle w:val="Contacts"/>
              <w:spacing w:after="8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Jiří Olšanský</w:t>
            </w:r>
          </w:p>
        </w:tc>
      </w:tr>
      <w:tr w:rsidR="009A289F" w:rsidRPr="00D06CA8" w:rsidTr="005C1E1C">
        <w:trPr>
          <w:trHeight w:val="243"/>
        </w:trPr>
        <w:tc>
          <w:tcPr>
            <w:tcW w:w="4257" w:type="dxa"/>
          </w:tcPr>
          <w:p w:rsidR="009A289F" w:rsidRPr="00D06CA8" w:rsidRDefault="009A289F" w:rsidP="005C1E1C">
            <w:pPr>
              <w:pStyle w:val="Contacts"/>
              <w:spacing w:after="80"/>
              <w:ind w:right="-22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 xml:space="preserve">Kingston </w:t>
            </w:r>
            <w:proofErr w:type="gramStart"/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Technology</w:t>
            </w:r>
            <w:proofErr w:type="gramEnd"/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 xml:space="preserve"> Co LLP</w:t>
            </w:r>
          </w:p>
        </w:tc>
        <w:tc>
          <w:tcPr>
            <w:tcW w:w="4050" w:type="dxa"/>
          </w:tcPr>
          <w:p w:rsidR="009A289F" w:rsidRPr="00D06CA8" w:rsidRDefault="009A289F" w:rsidP="005C1E1C">
            <w:pPr>
              <w:pStyle w:val="Contacts"/>
              <w:spacing w:after="8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TAKTIQ COMMUNICATIONS s.r.o.</w:t>
            </w:r>
          </w:p>
        </w:tc>
      </w:tr>
      <w:tr w:rsidR="009A289F" w:rsidRPr="00D06CA8" w:rsidTr="005C1E1C">
        <w:tc>
          <w:tcPr>
            <w:tcW w:w="4257" w:type="dxa"/>
          </w:tcPr>
          <w:p w:rsidR="009A289F" w:rsidRPr="00D06CA8" w:rsidRDefault="009A289F" w:rsidP="005C1E1C">
            <w:pPr>
              <w:pStyle w:val="Contacts"/>
              <w:spacing w:after="80"/>
              <w:ind w:right="-22"/>
              <w:rPr>
                <w:rFonts w:asciiTheme="minorHAnsi" w:hAnsiTheme="minorHAnsi" w:cstheme="minorHAnsi"/>
                <w:sz w:val="20"/>
                <w:szCs w:val="22"/>
                <w:shd w:val="clear" w:color="auto" w:fill="FFFF00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:rsidR="009A289F" w:rsidRPr="00D06CA8" w:rsidRDefault="009A289F" w:rsidP="005C1E1C">
            <w:pPr>
              <w:pStyle w:val="Contacts"/>
              <w:spacing w:after="8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  <w:r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+42</w:t>
            </w:r>
            <w:r w:rsidR="00D06CA8" w:rsidRPr="00D06CA8">
              <w:rPr>
                <w:rFonts w:asciiTheme="minorHAnsi" w:hAnsiTheme="minorHAnsi" w:cstheme="minorHAnsi"/>
                <w:sz w:val="20"/>
                <w:szCs w:val="22"/>
                <w:lang w:val="cs-CZ"/>
              </w:rPr>
              <w:t>0 605 576 320</w:t>
            </w:r>
          </w:p>
        </w:tc>
      </w:tr>
      <w:tr w:rsidR="009A289F" w:rsidRPr="00D06CA8" w:rsidTr="005C1E1C">
        <w:trPr>
          <w:trHeight w:val="315"/>
        </w:trPr>
        <w:tc>
          <w:tcPr>
            <w:tcW w:w="4257" w:type="dxa"/>
          </w:tcPr>
          <w:p w:rsidR="009A289F" w:rsidRPr="00D06CA8" w:rsidRDefault="002A6AA0" w:rsidP="005C1E1C">
            <w:pPr>
              <w:pStyle w:val="Contacts"/>
              <w:spacing w:after="80"/>
              <w:ind w:right="-22"/>
              <w:rPr>
                <w:rFonts w:asciiTheme="minorHAnsi" w:hAnsiTheme="minorHAnsi" w:cstheme="minorHAnsi"/>
                <w:sz w:val="20"/>
                <w:lang w:val="cs-CZ"/>
              </w:rPr>
            </w:pPr>
            <w:hyperlink r:id="rId16" w:history="1">
              <w:r w:rsidR="009A289F" w:rsidRPr="00D06CA8">
                <w:rPr>
                  <w:rStyle w:val="Hypertextovodkaz"/>
                  <w:rFonts w:asciiTheme="minorHAnsi" w:hAnsiTheme="minorHAnsi" w:cstheme="minorHAnsi"/>
                  <w:sz w:val="20"/>
                  <w:lang w:val="cs-CZ"/>
                </w:rPr>
                <w:t>gfantini@kingston.eu</w:t>
              </w:r>
            </w:hyperlink>
          </w:p>
        </w:tc>
        <w:tc>
          <w:tcPr>
            <w:tcW w:w="4050" w:type="dxa"/>
          </w:tcPr>
          <w:p w:rsidR="00D06CA8" w:rsidRPr="00D06CA8" w:rsidRDefault="002A6AA0" w:rsidP="005C1E1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hyperlink r:id="rId17" w:history="1">
              <w:r w:rsidR="00D06CA8" w:rsidRPr="00D06CA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  <w:lang w:val="cs-CZ"/>
                </w:rPr>
                <w:t>Jiri.olsansky@taktiq.com</w:t>
              </w:r>
            </w:hyperlink>
          </w:p>
          <w:p w:rsidR="00D06CA8" w:rsidRPr="00D06CA8" w:rsidRDefault="00D06CA8" w:rsidP="005C1E1C">
            <w:pPr>
              <w:spacing w:after="8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9A289F" w:rsidRPr="00D06CA8" w:rsidRDefault="009A289F" w:rsidP="00F36F4A">
      <w:pPr>
        <w:pStyle w:val="Zkladntext"/>
        <w:tabs>
          <w:tab w:val="left" w:pos="2520"/>
        </w:tabs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sectPr w:rsidR="009A289F" w:rsidRPr="00D06CA8" w:rsidSect="003C3AA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59A"/>
    <w:multiLevelType w:val="hybridMultilevel"/>
    <w:tmpl w:val="18D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E5D"/>
    <w:multiLevelType w:val="hybridMultilevel"/>
    <w:tmpl w:val="0FC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93"/>
    <w:multiLevelType w:val="hybridMultilevel"/>
    <w:tmpl w:val="9DA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2D9"/>
    <w:multiLevelType w:val="hybridMultilevel"/>
    <w:tmpl w:val="63C0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7B6"/>
    <w:multiLevelType w:val="multilevel"/>
    <w:tmpl w:val="CB8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81D86"/>
    <w:multiLevelType w:val="hybridMultilevel"/>
    <w:tmpl w:val="A95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B391E"/>
    <w:multiLevelType w:val="hybridMultilevel"/>
    <w:tmpl w:val="4C3A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zY1NjUyNDIwNjFR0lEKTi0uzszPAykwqgUALsWTwywAAAA="/>
  </w:docVars>
  <w:rsids>
    <w:rsidRoot w:val="00FA72F9"/>
    <w:rsid w:val="00000C06"/>
    <w:rsid w:val="00014F40"/>
    <w:rsid w:val="00023FAD"/>
    <w:rsid w:val="00031E26"/>
    <w:rsid w:val="00044632"/>
    <w:rsid w:val="000654FC"/>
    <w:rsid w:val="00070411"/>
    <w:rsid w:val="00091372"/>
    <w:rsid w:val="000D0304"/>
    <w:rsid w:val="000D18F7"/>
    <w:rsid w:val="000D6332"/>
    <w:rsid w:val="000E4C07"/>
    <w:rsid w:val="000E5996"/>
    <w:rsid w:val="000E6235"/>
    <w:rsid w:val="0012438A"/>
    <w:rsid w:val="0012485A"/>
    <w:rsid w:val="00125CE7"/>
    <w:rsid w:val="00126E2F"/>
    <w:rsid w:val="001467C4"/>
    <w:rsid w:val="001512CC"/>
    <w:rsid w:val="00177327"/>
    <w:rsid w:val="001C26B9"/>
    <w:rsid w:val="002359B1"/>
    <w:rsid w:val="00244C98"/>
    <w:rsid w:val="00245919"/>
    <w:rsid w:val="002540E6"/>
    <w:rsid w:val="00256531"/>
    <w:rsid w:val="00281D99"/>
    <w:rsid w:val="002967FA"/>
    <w:rsid w:val="002A6AA0"/>
    <w:rsid w:val="002D2D10"/>
    <w:rsid w:val="002D7AE7"/>
    <w:rsid w:val="002F3FF0"/>
    <w:rsid w:val="00310FE4"/>
    <w:rsid w:val="0034690F"/>
    <w:rsid w:val="00356279"/>
    <w:rsid w:val="003673A3"/>
    <w:rsid w:val="003766A1"/>
    <w:rsid w:val="003A09A4"/>
    <w:rsid w:val="003A5468"/>
    <w:rsid w:val="003A7A5F"/>
    <w:rsid w:val="003A7A6E"/>
    <w:rsid w:val="003B0AD2"/>
    <w:rsid w:val="003C3AAB"/>
    <w:rsid w:val="003D4EAB"/>
    <w:rsid w:val="003F0588"/>
    <w:rsid w:val="00403DC0"/>
    <w:rsid w:val="004274BC"/>
    <w:rsid w:val="00446E0D"/>
    <w:rsid w:val="00454B16"/>
    <w:rsid w:val="0048709F"/>
    <w:rsid w:val="00490782"/>
    <w:rsid w:val="004D5235"/>
    <w:rsid w:val="004F0E95"/>
    <w:rsid w:val="004F58C7"/>
    <w:rsid w:val="005238A6"/>
    <w:rsid w:val="005436DC"/>
    <w:rsid w:val="00557213"/>
    <w:rsid w:val="00563360"/>
    <w:rsid w:val="00591478"/>
    <w:rsid w:val="005A5FFC"/>
    <w:rsid w:val="005A6111"/>
    <w:rsid w:val="005C0BB1"/>
    <w:rsid w:val="005C1E1C"/>
    <w:rsid w:val="005C732D"/>
    <w:rsid w:val="005E07C7"/>
    <w:rsid w:val="005F74BC"/>
    <w:rsid w:val="006032C4"/>
    <w:rsid w:val="0060444A"/>
    <w:rsid w:val="00607594"/>
    <w:rsid w:val="00620796"/>
    <w:rsid w:val="00630624"/>
    <w:rsid w:val="00647718"/>
    <w:rsid w:val="00655546"/>
    <w:rsid w:val="00657335"/>
    <w:rsid w:val="006673D2"/>
    <w:rsid w:val="006B21D0"/>
    <w:rsid w:val="006D0DB2"/>
    <w:rsid w:val="006E5F46"/>
    <w:rsid w:val="006F7B07"/>
    <w:rsid w:val="00703FF2"/>
    <w:rsid w:val="0071575E"/>
    <w:rsid w:val="00721389"/>
    <w:rsid w:val="00727787"/>
    <w:rsid w:val="00783A27"/>
    <w:rsid w:val="007A48FE"/>
    <w:rsid w:val="007B1CA8"/>
    <w:rsid w:val="007E409F"/>
    <w:rsid w:val="007E73D5"/>
    <w:rsid w:val="007F3CD9"/>
    <w:rsid w:val="007F7279"/>
    <w:rsid w:val="00800545"/>
    <w:rsid w:val="008046A8"/>
    <w:rsid w:val="008057B8"/>
    <w:rsid w:val="00807886"/>
    <w:rsid w:val="00811092"/>
    <w:rsid w:val="008853AE"/>
    <w:rsid w:val="008A416F"/>
    <w:rsid w:val="008B443E"/>
    <w:rsid w:val="008B6ACE"/>
    <w:rsid w:val="008B7CD2"/>
    <w:rsid w:val="008C7C95"/>
    <w:rsid w:val="008E432E"/>
    <w:rsid w:val="00913D48"/>
    <w:rsid w:val="00920A7A"/>
    <w:rsid w:val="00931561"/>
    <w:rsid w:val="0093590D"/>
    <w:rsid w:val="00935E88"/>
    <w:rsid w:val="009376FA"/>
    <w:rsid w:val="009430E7"/>
    <w:rsid w:val="00965D6B"/>
    <w:rsid w:val="00983723"/>
    <w:rsid w:val="009A289F"/>
    <w:rsid w:val="009A4E6A"/>
    <w:rsid w:val="009A7D54"/>
    <w:rsid w:val="009B35E3"/>
    <w:rsid w:val="009B3953"/>
    <w:rsid w:val="009D1C38"/>
    <w:rsid w:val="009E2A21"/>
    <w:rsid w:val="009F77E0"/>
    <w:rsid w:val="00A226AD"/>
    <w:rsid w:val="00A267F7"/>
    <w:rsid w:val="00A36BCD"/>
    <w:rsid w:val="00A571DD"/>
    <w:rsid w:val="00A577E0"/>
    <w:rsid w:val="00A66781"/>
    <w:rsid w:val="00A75C05"/>
    <w:rsid w:val="00A878B0"/>
    <w:rsid w:val="00A97D69"/>
    <w:rsid w:val="00AA31ED"/>
    <w:rsid w:val="00AA398B"/>
    <w:rsid w:val="00AB4E43"/>
    <w:rsid w:val="00AF6855"/>
    <w:rsid w:val="00B077BE"/>
    <w:rsid w:val="00B17B81"/>
    <w:rsid w:val="00B301BF"/>
    <w:rsid w:val="00B43ACD"/>
    <w:rsid w:val="00B512D7"/>
    <w:rsid w:val="00B536F4"/>
    <w:rsid w:val="00B6062C"/>
    <w:rsid w:val="00B71679"/>
    <w:rsid w:val="00B92001"/>
    <w:rsid w:val="00BA137E"/>
    <w:rsid w:val="00BB3597"/>
    <w:rsid w:val="00BC02C3"/>
    <w:rsid w:val="00BC3C49"/>
    <w:rsid w:val="00BD266F"/>
    <w:rsid w:val="00C07036"/>
    <w:rsid w:val="00C12041"/>
    <w:rsid w:val="00C57FF9"/>
    <w:rsid w:val="00C609A5"/>
    <w:rsid w:val="00C70827"/>
    <w:rsid w:val="00C73DCA"/>
    <w:rsid w:val="00C8189D"/>
    <w:rsid w:val="00CA1F3C"/>
    <w:rsid w:val="00CA7533"/>
    <w:rsid w:val="00CB41C1"/>
    <w:rsid w:val="00CC6566"/>
    <w:rsid w:val="00CD3DD6"/>
    <w:rsid w:val="00CE69B1"/>
    <w:rsid w:val="00CF19AB"/>
    <w:rsid w:val="00CF3021"/>
    <w:rsid w:val="00D0372C"/>
    <w:rsid w:val="00D06CA8"/>
    <w:rsid w:val="00D14392"/>
    <w:rsid w:val="00D30345"/>
    <w:rsid w:val="00D30606"/>
    <w:rsid w:val="00D30D37"/>
    <w:rsid w:val="00D327D4"/>
    <w:rsid w:val="00D4147C"/>
    <w:rsid w:val="00D60E11"/>
    <w:rsid w:val="00D62CBE"/>
    <w:rsid w:val="00D87862"/>
    <w:rsid w:val="00D96F34"/>
    <w:rsid w:val="00DB4A9C"/>
    <w:rsid w:val="00DC0893"/>
    <w:rsid w:val="00DC4287"/>
    <w:rsid w:val="00DC4E54"/>
    <w:rsid w:val="00E01213"/>
    <w:rsid w:val="00E037A8"/>
    <w:rsid w:val="00E1488A"/>
    <w:rsid w:val="00E1602B"/>
    <w:rsid w:val="00E23A33"/>
    <w:rsid w:val="00E43F2E"/>
    <w:rsid w:val="00E4659B"/>
    <w:rsid w:val="00E52A8F"/>
    <w:rsid w:val="00E62BE0"/>
    <w:rsid w:val="00E7131F"/>
    <w:rsid w:val="00E86334"/>
    <w:rsid w:val="00E92CC5"/>
    <w:rsid w:val="00EA1BBD"/>
    <w:rsid w:val="00EA4EF5"/>
    <w:rsid w:val="00EB3C47"/>
    <w:rsid w:val="00EB3F7A"/>
    <w:rsid w:val="00ED056A"/>
    <w:rsid w:val="00ED6AAF"/>
    <w:rsid w:val="00EE7E94"/>
    <w:rsid w:val="00F12B21"/>
    <w:rsid w:val="00F15E31"/>
    <w:rsid w:val="00F36F4A"/>
    <w:rsid w:val="00F5442E"/>
    <w:rsid w:val="00F659E7"/>
    <w:rsid w:val="00F73D5D"/>
    <w:rsid w:val="00FA72F9"/>
    <w:rsid w:val="00FA7521"/>
    <w:rsid w:val="00FB5532"/>
    <w:rsid w:val="00FC3E58"/>
    <w:rsid w:val="00FE02F7"/>
    <w:rsid w:val="00FE72E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38E15"/>
  <w15:docId w15:val="{6A0DD5FF-7C5E-4D24-B675-F9D85A7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72F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Textbubliny">
    <w:name w:val="Balloon Text"/>
    <w:basedOn w:val="Normln"/>
    <w:link w:val="TextbublinyChar"/>
    <w:rsid w:val="00EE7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7E9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C08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893"/>
    <w:rPr>
      <w:sz w:val="20"/>
      <w:szCs w:val="20"/>
    </w:rPr>
  </w:style>
  <w:style w:type="character" w:customStyle="1" w:styleId="TextkomenteChar">
    <w:name w:val="Text komentáře Char"/>
    <w:link w:val="Textkomente"/>
    <w:rsid w:val="00DC0893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C0893"/>
    <w:rPr>
      <w:b/>
      <w:bCs/>
    </w:rPr>
  </w:style>
  <w:style w:type="character" w:customStyle="1" w:styleId="PedmtkomenteChar">
    <w:name w:val="Předmět komentáře Char"/>
    <w:link w:val="Pedmtkomente"/>
    <w:rsid w:val="00DC0893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FC3E58"/>
    <w:pPr>
      <w:ind w:left="720"/>
      <w:contextualSpacing/>
    </w:pPr>
  </w:style>
  <w:style w:type="paragraph" w:styleId="Revize">
    <w:name w:val="Revision"/>
    <w:hidden/>
    <w:uiPriority w:val="99"/>
    <w:semiHidden/>
    <w:rsid w:val="0034690F"/>
    <w:rPr>
      <w:rFonts w:ascii="Arial" w:hAnsi="Arial" w:cs="Arial"/>
      <w:sz w:val="24"/>
      <w:szCs w:val="24"/>
    </w:rPr>
  </w:style>
  <w:style w:type="paragraph" w:customStyle="1" w:styleId="Contacts">
    <w:name w:val="Contacts"/>
    <w:basedOn w:val="Zpat"/>
    <w:rsid w:val="009A289F"/>
  </w:style>
  <w:style w:type="paragraph" w:styleId="Zpat">
    <w:name w:val="footer"/>
    <w:basedOn w:val="Normln"/>
    <w:link w:val="ZpatChar"/>
    <w:semiHidden/>
    <w:unhideWhenUsed/>
    <w:rsid w:val="009A2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289F"/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D633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5468"/>
    <w:rPr>
      <w:color w:val="808080"/>
      <w:shd w:val="clear" w:color="auto" w:fill="E6E6E6"/>
    </w:rPr>
  </w:style>
  <w:style w:type="character" w:customStyle="1" w:styleId="ZkladntextChar">
    <w:name w:val="Základní text Char"/>
    <w:basedOn w:val="Standardnpsmoodstavce"/>
    <w:link w:val="Zkladntext"/>
    <w:rsid w:val="00D06C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.com/us" TargetMode="External"/><Relationship Id="rId13" Type="http://schemas.openxmlformats.org/officeDocument/2006/relationships/hyperlink" Target="https://instagram.com/kingstontechnolog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twitter.com/KingstonTech" TargetMode="External"/><Relationship Id="rId17" Type="http://schemas.openxmlformats.org/officeDocument/2006/relationships/hyperlink" Target="mailto:Jiri.olsansky@taktiq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fantini@kingston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kingston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ston.com" TargetMode="External"/><Relationship Id="rId10" Type="http://schemas.openxmlformats.org/officeDocument/2006/relationships/hyperlink" Target="http://www.youtube.com/kingstontechmem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ston.com" TargetMode="External"/><Relationship Id="rId14" Type="http://schemas.openxmlformats.org/officeDocument/2006/relationships/hyperlink" Target="http://www.linkedin.com/company/king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F87-AAD6-4E56-A87B-DA363868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</Company>
  <LinksUpToDate>false</LinksUpToDate>
  <CharactersWithSpaces>4723</CharactersWithSpaces>
  <SharedDoc>false</SharedDoc>
  <HLinks>
    <vt:vector size="54" baseType="variant">
      <vt:variant>
        <vt:i4>6225999</vt:i4>
      </vt:variant>
      <vt:variant>
        <vt:i4>24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6029386</vt:i4>
      </vt:variant>
      <vt:variant>
        <vt:i4>21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>https://instagram.com/kingstontechnology/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https://twitter.com/KingstonTech</vt:lpwstr>
      </vt:variant>
      <vt:variant>
        <vt:lpwstr/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http://www.facebook.com/kingstontechnology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http://www.kingston.com/us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Jiří Olšanský</cp:lastModifiedBy>
  <cp:revision>4</cp:revision>
  <dcterms:created xsi:type="dcterms:W3CDTF">2018-03-13T15:26:00Z</dcterms:created>
  <dcterms:modified xsi:type="dcterms:W3CDTF">2018-03-14T08:16:00Z</dcterms:modified>
</cp:coreProperties>
</file>