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6D4B6" w14:textId="77777777" w:rsidR="00BD489A" w:rsidRPr="00F73D53" w:rsidRDefault="00BD489A" w:rsidP="00BD489A">
      <w:pPr>
        <w:rPr>
          <w:rFonts w:cstheme="minorHAnsi"/>
          <w:b/>
          <w:sz w:val="36"/>
          <w:szCs w:val="36"/>
        </w:rPr>
      </w:pPr>
      <w:r w:rsidRPr="00F73D53">
        <w:rPr>
          <w:rFonts w:cstheme="minorHAnsi"/>
          <w:b/>
          <w:sz w:val="36"/>
          <w:szCs w:val="36"/>
        </w:rPr>
        <w:t xml:space="preserve">Doro uvádí na český trh tři nové </w:t>
      </w:r>
      <w:r w:rsidR="00F21CC8">
        <w:rPr>
          <w:rFonts w:cstheme="minorHAnsi"/>
          <w:b/>
          <w:sz w:val="36"/>
          <w:szCs w:val="36"/>
        </w:rPr>
        <w:t>telefony pro seniory</w:t>
      </w:r>
    </w:p>
    <w:p w14:paraId="3E7B4A3F" w14:textId="124BB5AC" w:rsidR="00BD489A" w:rsidRPr="00F73D53" w:rsidRDefault="00FF1EC8" w:rsidP="00BD489A">
      <w:pPr>
        <w:rPr>
          <w:rFonts w:cstheme="minorHAnsi"/>
        </w:rPr>
      </w:pPr>
      <w:r w:rsidRPr="004579EF">
        <w:rPr>
          <w:rFonts w:cstheme="minorHAnsi"/>
          <w:b/>
        </w:rPr>
        <w:t>Praha 1. února 2018</w:t>
      </w:r>
      <w:r w:rsidRPr="00F73D53">
        <w:rPr>
          <w:rFonts w:cstheme="minorHAnsi"/>
        </w:rPr>
        <w:t xml:space="preserve"> </w:t>
      </w:r>
      <w:r w:rsidR="00ED6E6B" w:rsidRPr="00F73D53">
        <w:rPr>
          <w:rFonts w:cstheme="minorHAnsi"/>
        </w:rPr>
        <w:t>–</w:t>
      </w:r>
      <w:r w:rsidRPr="00F73D53">
        <w:rPr>
          <w:rFonts w:cstheme="minorHAnsi"/>
        </w:rPr>
        <w:t xml:space="preserve"> </w:t>
      </w:r>
      <w:r w:rsidR="00BD489A" w:rsidRPr="00F73D53">
        <w:rPr>
          <w:rFonts w:cstheme="minorHAnsi"/>
        </w:rPr>
        <w:t xml:space="preserve">Švédská společnost </w:t>
      </w:r>
      <w:hyperlink r:id="rId7" w:history="1">
        <w:r w:rsidR="00BD489A" w:rsidRPr="00F73D53">
          <w:rPr>
            <w:rStyle w:val="Hypertextovodkaz"/>
            <w:rFonts w:cstheme="minorHAnsi"/>
          </w:rPr>
          <w:t>Doro</w:t>
        </w:r>
      </w:hyperlink>
      <w:r w:rsidR="00BD489A" w:rsidRPr="00F73D53">
        <w:rPr>
          <w:rFonts w:cstheme="minorHAnsi"/>
        </w:rPr>
        <w:t>, která je</w:t>
      </w:r>
      <w:r w:rsidR="00BC64AD">
        <w:rPr>
          <w:rFonts w:cstheme="minorHAnsi"/>
        </w:rPr>
        <w:t xml:space="preserve"> světovým</w:t>
      </w:r>
      <w:r w:rsidR="00BD489A" w:rsidRPr="00F73D53">
        <w:rPr>
          <w:rFonts w:cstheme="minorHAnsi"/>
        </w:rPr>
        <w:t xml:space="preserve"> </w:t>
      </w:r>
      <w:r w:rsidR="00F73D53">
        <w:rPr>
          <w:rFonts w:cstheme="minorHAnsi"/>
        </w:rPr>
        <w:t>lídrem</w:t>
      </w:r>
      <w:r w:rsidR="00BD489A" w:rsidRPr="00F73D53">
        <w:rPr>
          <w:rFonts w:cstheme="minorHAnsi"/>
        </w:rPr>
        <w:t xml:space="preserve"> telefonů pro seniory, uvádí na český trh tři nové modely.  Chytrý telefon Doro 8040, jednoduchý tlačítkový Doro 1360 a elegantní </w:t>
      </w:r>
      <w:r w:rsidR="00255E3E">
        <w:rPr>
          <w:rFonts w:cstheme="minorHAnsi"/>
        </w:rPr>
        <w:t>véčko</w:t>
      </w:r>
      <w:r w:rsidR="00BD489A" w:rsidRPr="00F73D53">
        <w:rPr>
          <w:rFonts w:cstheme="minorHAnsi"/>
        </w:rPr>
        <w:t xml:space="preserve"> Doro 2404.</w:t>
      </w:r>
    </w:p>
    <w:p w14:paraId="1ADC1DBE" w14:textId="619EEF1E" w:rsidR="00BD489A" w:rsidRPr="00F73D53" w:rsidRDefault="00BD489A" w:rsidP="00BD489A">
      <w:pPr>
        <w:rPr>
          <w:rFonts w:cstheme="minorHAnsi"/>
        </w:rPr>
      </w:pPr>
      <w:r w:rsidRPr="00F73D53">
        <w:rPr>
          <w:rFonts w:cstheme="minorHAnsi"/>
        </w:rPr>
        <w:t xml:space="preserve">Všechny tři novinky </w:t>
      </w:r>
      <w:r w:rsidR="00B30B51" w:rsidRPr="00F73D53">
        <w:rPr>
          <w:rFonts w:cstheme="minorHAnsi"/>
        </w:rPr>
        <w:t>spojuj</w:t>
      </w:r>
      <w:r w:rsidR="00B30B51">
        <w:rPr>
          <w:rFonts w:cstheme="minorHAnsi"/>
        </w:rPr>
        <w:t>í</w:t>
      </w:r>
      <w:r w:rsidR="00B30B51" w:rsidRPr="00F73D53">
        <w:rPr>
          <w:rFonts w:cstheme="minorHAnsi"/>
        </w:rPr>
        <w:t xml:space="preserve"> </w:t>
      </w:r>
      <w:r w:rsidRPr="00F73D53">
        <w:rPr>
          <w:rFonts w:cstheme="minorHAnsi"/>
        </w:rPr>
        <w:t xml:space="preserve">design a kvalita </w:t>
      </w:r>
      <w:r w:rsidR="00B30B51" w:rsidRPr="00F73D53">
        <w:rPr>
          <w:rFonts w:cstheme="minorHAnsi"/>
        </w:rPr>
        <w:t>přizpůsoben</w:t>
      </w:r>
      <w:r w:rsidR="00B30B51">
        <w:rPr>
          <w:rFonts w:cstheme="minorHAnsi"/>
        </w:rPr>
        <w:t>é</w:t>
      </w:r>
      <w:r w:rsidR="00B30B51" w:rsidRPr="00F73D53">
        <w:rPr>
          <w:rFonts w:cstheme="minorHAnsi"/>
        </w:rPr>
        <w:t xml:space="preserve"> </w:t>
      </w:r>
      <w:r w:rsidRPr="00F73D53">
        <w:rPr>
          <w:rFonts w:cstheme="minorHAnsi"/>
        </w:rPr>
        <w:t>právě seniorům a lidem se speciálními potřebami: snadné ovládání, velmi čistý, dobře slyšitelný zvuk a propojení s asistenčním tlačítkem.</w:t>
      </w:r>
      <w:r w:rsidR="0086129B">
        <w:rPr>
          <w:rFonts w:cstheme="minorHAnsi"/>
        </w:rPr>
        <w:t xml:space="preserve"> </w:t>
      </w:r>
      <w:r w:rsidR="00335F2B">
        <w:rPr>
          <w:rFonts w:cstheme="minorHAnsi"/>
        </w:rPr>
        <w:t>Telefony</w:t>
      </w:r>
      <w:r w:rsidR="005A79FF">
        <w:rPr>
          <w:rFonts w:cstheme="minorHAnsi"/>
        </w:rPr>
        <w:t xml:space="preserve"> jsou doplněny nabíjecím dokem, do které</w:t>
      </w:r>
      <w:r w:rsidR="00E47AC4">
        <w:rPr>
          <w:rFonts w:cstheme="minorHAnsi"/>
        </w:rPr>
        <w:t>ho</w:t>
      </w:r>
      <w:r w:rsidR="005A79FF">
        <w:rPr>
          <w:rFonts w:cstheme="minorHAnsi"/>
        </w:rPr>
        <w:t xml:space="preserve"> si může majitel telefon odkládat. Tato praktická pomůcka </w:t>
      </w:r>
      <w:r w:rsidR="00F21CC8">
        <w:rPr>
          <w:rFonts w:cstheme="minorHAnsi"/>
        </w:rPr>
        <w:t>seniorům</w:t>
      </w:r>
      <w:r w:rsidR="005A79FF">
        <w:rPr>
          <w:rFonts w:cstheme="minorHAnsi"/>
        </w:rPr>
        <w:t xml:space="preserve"> usnadní dobíjení telefonu,</w:t>
      </w:r>
      <w:r w:rsidR="00F21CC8">
        <w:rPr>
          <w:rFonts w:cstheme="minorHAnsi"/>
        </w:rPr>
        <w:t xml:space="preserve"> jelikož připojení nabíjecího kabelu může být pro osoby se zrakovými i hmatovým </w:t>
      </w:r>
      <w:r w:rsidR="00B30B51">
        <w:rPr>
          <w:rFonts w:cstheme="minorHAnsi"/>
        </w:rPr>
        <w:t xml:space="preserve">postižením </w:t>
      </w:r>
      <w:r w:rsidR="00F21CC8">
        <w:rPr>
          <w:rFonts w:cstheme="minorHAnsi"/>
        </w:rPr>
        <w:t>ztížené. N</w:t>
      </w:r>
      <w:r w:rsidR="005A79FF">
        <w:rPr>
          <w:rFonts w:cstheme="minorHAnsi"/>
        </w:rPr>
        <w:t>avíc vždy najd</w:t>
      </w:r>
      <w:r w:rsidR="00F21CC8">
        <w:rPr>
          <w:rFonts w:cstheme="minorHAnsi"/>
        </w:rPr>
        <w:t xml:space="preserve">ou </w:t>
      </w:r>
      <w:r w:rsidR="005A79FF">
        <w:rPr>
          <w:rFonts w:cstheme="minorHAnsi"/>
        </w:rPr>
        <w:t xml:space="preserve">telefon na stejném místě. </w:t>
      </w:r>
    </w:p>
    <w:p w14:paraId="096DC71C" w14:textId="5FCA94D5" w:rsidR="00335F2B" w:rsidRDefault="00BD489A" w:rsidP="00BD489A">
      <w:pPr>
        <w:rPr>
          <w:rFonts w:cstheme="minorHAnsi"/>
        </w:rPr>
      </w:pPr>
      <w:r w:rsidRPr="00F73D53">
        <w:rPr>
          <w:rFonts w:cstheme="minorHAnsi"/>
        </w:rPr>
        <w:t>„</w:t>
      </w:r>
      <w:r w:rsidRPr="00F73D53">
        <w:rPr>
          <w:rFonts w:cstheme="minorHAnsi"/>
          <w:i/>
        </w:rPr>
        <w:t xml:space="preserve">Počet starších lidí, kteří žijí sami, se neustále zvyšuje. </w:t>
      </w:r>
      <w:r w:rsidR="00B30B51">
        <w:rPr>
          <w:rFonts w:cstheme="minorHAnsi"/>
          <w:i/>
        </w:rPr>
        <w:t>Tř</w:t>
      </w:r>
      <w:r w:rsidR="00B30B51" w:rsidRPr="00F73D53">
        <w:rPr>
          <w:rFonts w:cstheme="minorHAnsi"/>
          <w:i/>
        </w:rPr>
        <w:t xml:space="preserve">eba </w:t>
      </w:r>
      <w:r w:rsidR="00B30B51">
        <w:rPr>
          <w:rFonts w:cstheme="minorHAnsi"/>
          <w:i/>
        </w:rPr>
        <w:t>v</w:t>
      </w:r>
      <w:r w:rsidR="00B30B51" w:rsidRPr="00F73D53">
        <w:rPr>
          <w:rFonts w:cstheme="minorHAnsi"/>
          <w:i/>
        </w:rPr>
        <w:t xml:space="preserve"> </w:t>
      </w:r>
      <w:r w:rsidRPr="00F73D53">
        <w:rPr>
          <w:rFonts w:cstheme="minorHAnsi"/>
          <w:i/>
        </w:rPr>
        <w:t xml:space="preserve">případě snížené pohyblivosti </w:t>
      </w:r>
      <w:r w:rsidR="00B30B51" w:rsidRPr="00F73D53">
        <w:rPr>
          <w:rFonts w:cstheme="minorHAnsi"/>
          <w:i/>
        </w:rPr>
        <w:t xml:space="preserve">bývá </w:t>
      </w:r>
      <w:r w:rsidRPr="00F73D53">
        <w:rPr>
          <w:rFonts w:cstheme="minorHAnsi"/>
          <w:i/>
        </w:rPr>
        <w:t>telefon často jediným pojítkem s okolním světem</w:t>
      </w:r>
      <w:r w:rsidRPr="00F73D53">
        <w:rPr>
          <w:rFonts w:cstheme="minorHAnsi"/>
        </w:rPr>
        <w:t xml:space="preserve">,“ říká </w:t>
      </w:r>
      <w:r w:rsidRPr="00F73D53">
        <w:rPr>
          <w:rFonts w:cstheme="minorHAnsi"/>
          <w:b/>
        </w:rPr>
        <w:t>Jitka Fürst</w:t>
      </w:r>
      <w:r w:rsidR="000E7C78" w:rsidRPr="000E7C78">
        <w:rPr>
          <w:rFonts w:cstheme="minorHAnsi"/>
        </w:rPr>
        <w:t>,</w:t>
      </w:r>
      <w:r w:rsidRPr="000E7C78">
        <w:rPr>
          <w:rFonts w:cstheme="minorHAnsi"/>
        </w:rPr>
        <w:t xml:space="preserve"> </w:t>
      </w:r>
      <w:r w:rsidR="004579EF">
        <w:rPr>
          <w:rFonts w:cstheme="minorHAnsi"/>
        </w:rPr>
        <w:t>ze společnost</w:t>
      </w:r>
      <w:r w:rsidR="000A25A4">
        <w:rPr>
          <w:rFonts w:cstheme="minorHAnsi"/>
        </w:rPr>
        <w:t>i</w:t>
      </w:r>
      <w:r w:rsidR="00B246A3">
        <w:rPr>
          <w:rFonts w:cstheme="minorHAnsi"/>
        </w:rPr>
        <w:t xml:space="preserve"> Doro</w:t>
      </w:r>
      <w:r w:rsidRPr="00F73D53">
        <w:rPr>
          <w:rFonts w:cstheme="minorHAnsi"/>
        </w:rPr>
        <w:t xml:space="preserve">. </w:t>
      </w:r>
    </w:p>
    <w:p w14:paraId="537C42C8" w14:textId="77777777" w:rsidR="00BD489A" w:rsidRPr="00F73D53" w:rsidRDefault="009A1EF4" w:rsidP="00BD489A">
      <w:pPr>
        <w:rPr>
          <w:rFonts w:cstheme="minorHAnsi"/>
        </w:rPr>
      </w:pPr>
      <w:r w:rsidRPr="00F73D53">
        <w:rPr>
          <w:rFonts w:cstheme="minorHAnsi"/>
        </w:rPr>
        <w:t xml:space="preserve">A není to jen o nadstandardním zvuku nebo o kvalitním ovládání. </w:t>
      </w:r>
      <w:r w:rsidR="00335F2B" w:rsidRPr="00F73D53">
        <w:rPr>
          <w:rFonts w:cstheme="minorHAnsi"/>
        </w:rPr>
        <w:t>Běžné přístroje potřebám seniorů nevyhovují</w:t>
      </w:r>
      <w:r w:rsidR="00335F2B">
        <w:rPr>
          <w:rFonts w:cstheme="minorHAnsi"/>
        </w:rPr>
        <w:t xml:space="preserve">, mají příliš jemný display a špatně se na něm čtou malé znaky. Mají příliš mnoho komplikovaných funkcí, které </w:t>
      </w:r>
      <w:r w:rsidR="00F0545D">
        <w:rPr>
          <w:rFonts w:cstheme="minorHAnsi"/>
        </w:rPr>
        <w:t xml:space="preserve">se </w:t>
      </w:r>
      <w:r w:rsidR="00335F2B">
        <w:rPr>
          <w:rFonts w:cstheme="minorHAnsi"/>
        </w:rPr>
        <w:t>seniorům špatně ovládají, návody, které nejsou přímo v telefonu.</w:t>
      </w:r>
      <w:r w:rsidR="00AD0897">
        <w:rPr>
          <w:rFonts w:cstheme="minorHAnsi"/>
        </w:rPr>
        <w:t xml:space="preserve"> </w:t>
      </w:r>
      <w:r w:rsidR="00AD0897" w:rsidRPr="00F73D53">
        <w:rPr>
          <w:rFonts w:cstheme="minorHAnsi"/>
        </w:rPr>
        <w:t xml:space="preserve">Doro </w:t>
      </w:r>
      <w:r w:rsidR="00AD0897">
        <w:rPr>
          <w:rFonts w:cstheme="minorHAnsi"/>
        </w:rPr>
        <w:t xml:space="preserve">seniorům přizpůsobuje nejen ergonomii a funkce svých telefonů, ale </w:t>
      </w:r>
      <w:r w:rsidR="00AD0897" w:rsidRPr="00F73D53">
        <w:rPr>
          <w:rFonts w:cstheme="minorHAnsi"/>
        </w:rPr>
        <w:t xml:space="preserve">poskytuje celou řadu služeb, které </w:t>
      </w:r>
      <w:r w:rsidR="00AD0897">
        <w:rPr>
          <w:rFonts w:cstheme="minorHAnsi"/>
        </w:rPr>
        <w:t>z nich</w:t>
      </w:r>
      <w:r w:rsidR="00AD0897" w:rsidRPr="00F73D53">
        <w:rPr>
          <w:rFonts w:cstheme="minorHAnsi"/>
        </w:rPr>
        <w:t xml:space="preserve"> dělají opravdu kvalitního pomocníka jak v nouzi, tak pro zábavu.</w:t>
      </w:r>
    </w:p>
    <w:p w14:paraId="611AC2AE" w14:textId="77777777" w:rsidR="00F0545D" w:rsidRPr="00F73D53" w:rsidRDefault="00F0545D" w:rsidP="00F0545D">
      <w:pPr>
        <w:rPr>
          <w:rFonts w:cstheme="minorHAnsi"/>
          <w:b/>
        </w:rPr>
      </w:pPr>
      <w:r w:rsidRPr="00F73D53">
        <w:rPr>
          <w:rFonts w:cstheme="minorHAnsi"/>
          <w:b/>
        </w:rPr>
        <w:t>Babi, myslíme na tebe</w:t>
      </w:r>
    </w:p>
    <w:p w14:paraId="5AAB66C0" w14:textId="77777777" w:rsidR="004862E3" w:rsidRDefault="00BD489A" w:rsidP="00BD489A">
      <w:pPr>
        <w:rPr>
          <w:rFonts w:cstheme="minorHAnsi"/>
        </w:rPr>
      </w:pPr>
      <w:r w:rsidRPr="00F73D53">
        <w:rPr>
          <w:rFonts w:cstheme="minorHAnsi"/>
          <w:b/>
        </w:rPr>
        <w:t xml:space="preserve">Chytrý telefon </w:t>
      </w:r>
      <w:hyperlink r:id="rId8" w:history="1">
        <w:r w:rsidRPr="00F73D53">
          <w:rPr>
            <w:rStyle w:val="Hypertextovodkaz"/>
            <w:rFonts w:cstheme="minorHAnsi"/>
            <w:b/>
          </w:rPr>
          <w:t>Doro 8040</w:t>
        </w:r>
      </w:hyperlink>
      <w:r w:rsidRPr="00F73D53">
        <w:rPr>
          <w:rFonts w:cstheme="minorHAnsi"/>
        </w:rPr>
        <w:t xml:space="preserve">, který je od 1. února dostupný i v Česku, nabízí všechny funkce jako každý pokročilý smart phone: focení, aplikace pro platformu Android a velmi kvalitní dotykový displej. Pro běžné používání je vybaven </w:t>
      </w:r>
      <w:r w:rsidR="00E47AC4">
        <w:rPr>
          <w:rFonts w:cstheme="minorHAnsi"/>
        </w:rPr>
        <w:t xml:space="preserve">hravým </w:t>
      </w:r>
      <w:r w:rsidRPr="00F73D53">
        <w:rPr>
          <w:rFonts w:cstheme="minorHAnsi"/>
        </w:rPr>
        <w:t>návodem</w:t>
      </w:r>
      <w:r w:rsidR="00E47AC4">
        <w:rPr>
          <w:rFonts w:cstheme="minorHAnsi"/>
        </w:rPr>
        <w:t xml:space="preserve"> na práci s chytrým telefon</w:t>
      </w:r>
      <w:r w:rsidR="00335F2B">
        <w:rPr>
          <w:rFonts w:cstheme="minorHAnsi"/>
        </w:rPr>
        <w:t>em</w:t>
      </w:r>
      <w:r w:rsidR="00E47AC4">
        <w:rPr>
          <w:rFonts w:cstheme="minorHAnsi"/>
        </w:rPr>
        <w:t xml:space="preserve"> přímo v </w:t>
      </w:r>
      <w:r w:rsidR="00335F2B">
        <w:rPr>
          <w:rFonts w:cstheme="minorHAnsi"/>
        </w:rPr>
        <w:t>mobilu</w:t>
      </w:r>
      <w:r w:rsidR="00E47AC4">
        <w:rPr>
          <w:rFonts w:cstheme="minorHAnsi"/>
        </w:rPr>
        <w:t xml:space="preserve">, a tak si jeho uživatel nemusí informace vyhledávat na počítači. </w:t>
      </w:r>
      <w:r w:rsidR="004862E3" w:rsidRPr="004862E3">
        <w:rPr>
          <w:rFonts w:cstheme="minorHAnsi"/>
        </w:rPr>
        <w:t xml:space="preserve">Telefon má </w:t>
      </w:r>
      <w:r w:rsidR="004862E3">
        <w:rPr>
          <w:rFonts w:cstheme="minorHAnsi"/>
        </w:rPr>
        <w:t xml:space="preserve">místo dotykového ovládání na obsluhu numerickou klávesnici a funkční tlačítka, která jsou pro seniory přirozenější, protože poskytují hmatovou odezvu a jsou dostatečně velké a pohodlné. </w:t>
      </w:r>
    </w:p>
    <w:p w14:paraId="7C166784" w14:textId="77777777" w:rsidR="00BD489A" w:rsidRPr="00F73D53" w:rsidRDefault="00BD489A" w:rsidP="00BD489A">
      <w:pPr>
        <w:rPr>
          <w:rFonts w:cstheme="minorHAnsi"/>
        </w:rPr>
      </w:pPr>
      <w:r w:rsidRPr="00F73D53">
        <w:rPr>
          <w:rFonts w:cstheme="minorHAnsi"/>
        </w:rPr>
        <w:t xml:space="preserve">Pro možnosti navíc je Doro 8040 propojený se službou </w:t>
      </w:r>
      <w:r w:rsidRPr="00F73D53">
        <w:rPr>
          <w:rFonts w:cstheme="minorHAnsi"/>
          <w:b/>
        </w:rPr>
        <w:t>My Doro Manager</w:t>
      </w:r>
      <w:r w:rsidRPr="00F73D53">
        <w:rPr>
          <w:rFonts w:cstheme="minorHAnsi"/>
        </w:rPr>
        <w:t>, nástrojem pro vzdálený přístup k telefonu. My Doro Manager umožňuje blízkým, se souhlasem majitele telefonu, přidávat kontakty do adresáře, zesílit hlasitost vyzvánění, pomoci dohledat telefon díky lokalizaci, nebo třeba nahrát nové fotografie.</w:t>
      </w:r>
      <w:r w:rsidR="008C26DA" w:rsidRPr="00F73D53">
        <w:rPr>
          <w:rFonts w:cstheme="minorHAnsi"/>
        </w:rPr>
        <w:t xml:space="preserve"> Přátelé a příbuzní tak mohou </w:t>
      </w:r>
      <w:r w:rsidR="00BC64AD">
        <w:rPr>
          <w:rFonts w:cstheme="minorHAnsi"/>
        </w:rPr>
        <w:t xml:space="preserve">na dálku </w:t>
      </w:r>
      <w:r w:rsidR="00A405C3">
        <w:rPr>
          <w:rFonts w:cstheme="minorHAnsi"/>
        </w:rPr>
        <w:t>poskytovat</w:t>
      </w:r>
      <w:r w:rsidR="008C26DA" w:rsidRPr="00F73D53">
        <w:rPr>
          <w:rFonts w:cstheme="minorHAnsi"/>
        </w:rPr>
        <w:t xml:space="preserve"> pomoc, například s nastavením, rychlým vytáčením, asistenčním tlačítkem a dalším</w:t>
      </w:r>
      <w:r w:rsidR="00172A14" w:rsidRPr="00F73D53">
        <w:rPr>
          <w:rFonts w:cstheme="minorHAnsi"/>
        </w:rPr>
        <w:t>i funkcemi</w:t>
      </w:r>
      <w:r w:rsidR="008C26DA" w:rsidRPr="00F73D53">
        <w:rPr>
          <w:rFonts w:cstheme="minorHAnsi"/>
        </w:rPr>
        <w:t xml:space="preserve">. </w:t>
      </w:r>
    </w:p>
    <w:p w14:paraId="028E261F" w14:textId="3FB25BED" w:rsidR="00BD489A" w:rsidRPr="00F73D53" w:rsidRDefault="008C26DA" w:rsidP="00083E11">
      <w:pPr>
        <w:tabs>
          <w:tab w:val="left" w:pos="9072"/>
        </w:tabs>
        <w:rPr>
          <w:rFonts w:cstheme="minorHAnsi"/>
        </w:rPr>
      </w:pPr>
      <w:r w:rsidRPr="00F73D53">
        <w:rPr>
          <w:rFonts w:cstheme="minorHAnsi"/>
        </w:rPr>
        <w:t>„</w:t>
      </w:r>
      <w:r w:rsidR="00BD489A" w:rsidRPr="00F73D53">
        <w:rPr>
          <w:rFonts w:cstheme="minorHAnsi"/>
          <w:i/>
        </w:rPr>
        <w:t>Představte si, že babičce večer vyfotíte vnoučata, jak je ukládáte do postýlek, a babička je hned ráno najde mezi fotkami ve svém telefonu. Můžete jí přidat číslo na nového doktora, pomoct s</w:t>
      </w:r>
      <w:r w:rsidR="00083E11">
        <w:rPr>
          <w:rFonts w:cstheme="minorHAnsi"/>
          <w:i/>
        </w:rPr>
        <w:t> navýšením hlasitosti</w:t>
      </w:r>
      <w:r w:rsidR="00BD489A" w:rsidRPr="00F73D53">
        <w:rPr>
          <w:rFonts w:cstheme="minorHAnsi"/>
          <w:i/>
        </w:rPr>
        <w:t xml:space="preserve">, pokud </w:t>
      </w:r>
      <w:r w:rsidR="00083E11">
        <w:rPr>
          <w:rFonts w:cstheme="minorHAnsi"/>
          <w:i/>
        </w:rPr>
        <w:t>by třeba neslyšela vyzvánění. Senioři se nemusí bát, že by neuměli ovládat chytrý telefon, jednoduše jim kdykoli pomůžete i na dálku</w:t>
      </w:r>
      <w:r w:rsidR="00BD489A" w:rsidRPr="00F73D53">
        <w:rPr>
          <w:rFonts w:cstheme="minorHAnsi"/>
        </w:rPr>
        <w:t xml:space="preserve">,” vysvětluje </w:t>
      </w:r>
      <w:r w:rsidR="00BD489A" w:rsidRPr="00F73D53">
        <w:rPr>
          <w:rFonts w:cstheme="minorHAnsi"/>
          <w:b/>
        </w:rPr>
        <w:t>Jitka Fürst</w:t>
      </w:r>
      <w:r w:rsidR="00BD489A" w:rsidRPr="00F73D53">
        <w:rPr>
          <w:rFonts w:cstheme="minorHAnsi"/>
        </w:rPr>
        <w:t>.</w:t>
      </w:r>
    </w:p>
    <w:p w14:paraId="22592DC8" w14:textId="77777777" w:rsidR="00BD489A" w:rsidRPr="00F73D53" w:rsidRDefault="00BD489A" w:rsidP="00BD489A">
      <w:pPr>
        <w:rPr>
          <w:rFonts w:cstheme="minorHAnsi"/>
        </w:rPr>
      </w:pPr>
      <w:r w:rsidRPr="00F73D53">
        <w:rPr>
          <w:rFonts w:cstheme="minorHAnsi"/>
        </w:rPr>
        <w:t xml:space="preserve">Doro 8040 je tvarovaný tak, aby umožnil snadný úchop a jeho kryt má protiskluzovou úpravu. </w:t>
      </w:r>
    </w:p>
    <w:p w14:paraId="523E262D" w14:textId="00E120EF" w:rsidR="00BD489A" w:rsidRPr="00F73D53" w:rsidRDefault="00BD489A" w:rsidP="00BD489A">
      <w:pPr>
        <w:rPr>
          <w:rFonts w:cstheme="minorHAnsi"/>
        </w:rPr>
      </w:pPr>
      <w:r w:rsidRPr="00F73D53">
        <w:rPr>
          <w:rFonts w:cstheme="minorHAnsi"/>
        </w:rPr>
        <w:t xml:space="preserve">Další novinky, </w:t>
      </w:r>
      <w:hyperlink r:id="rId9" w:history="1">
        <w:r w:rsidRPr="00F73D53">
          <w:rPr>
            <w:rStyle w:val="Hypertextovodkaz"/>
            <w:rFonts w:cstheme="minorHAnsi"/>
            <w:b/>
          </w:rPr>
          <w:t>tlačítkový Doro 1360</w:t>
        </w:r>
      </w:hyperlink>
      <w:r w:rsidRPr="00F73D53">
        <w:rPr>
          <w:rFonts w:cstheme="minorHAnsi"/>
        </w:rPr>
        <w:t xml:space="preserve"> a elegantní </w:t>
      </w:r>
      <w:hyperlink r:id="rId10" w:history="1">
        <w:r w:rsidR="00D52C27">
          <w:rPr>
            <w:rStyle w:val="Hypertextovodkaz"/>
            <w:rFonts w:cstheme="minorHAnsi"/>
            <w:b/>
          </w:rPr>
          <w:t>v</w:t>
        </w:r>
        <w:r w:rsidR="009A1EF4">
          <w:rPr>
            <w:rStyle w:val="Hypertextovodkaz"/>
            <w:rFonts w:cstheme="minorHAnsi"/>
            <w:b/>
          </w:rPr>
          <w:t>é</w:t>
        </w:r>
        <w:r w:rsidRPr="00F73D53">
          <w:rPr>
            <w:rStyle w:val="Hypertextovodkaz"/>
            <w:rFonts w:cstheme="minorHAnsi"/>
            <w:b/>
          </w:rPr>
          <w:t>čko Doro 2404</w:t>
        </w:r>
      </w:hyperlink>
      <w:r w:rsidRPr="00F73D53">
        <w:rPr>
          <w:rFonts w:cstheme="minorHAnsi"/>
        </w:rPr>
        <w:t xml:space="preserve">, jsou především jednoduché a velmi dostupné přístroje pro snadné telefonování a psaní. Kvalita zvuku, citlivost a jednoduchost ovládání </w:t>
      </w:r>
      <w:r w:rsidR="00B30B51">
        <w:rPr>
          <w:rFonts w:cstheme="minorHAnsi"/>
        </w:rPr>
        <w:t>jsou</w:t>
      </w:r>
      <w:r w:rsidR="00B30B51" w:rsidRPr="00F73D53">
        <w:rPr>
          <w:rFonts w:cstheme="minorHAnsi"/>
        </w:rPr>
        <w:t xml:space="preserve"> </w:t>
      </w:r>
      <w:r w:rsidRPr="00F73D53">
        <w:rPr>
          <w:rFonts w:cstheme="minorHAnsi"/>
        </w:rPr>
        <w:t xml:space="preserve">opět maximální. </w:t>
      </w:r>
      <w:r w:rsidR="00335F2B" w:rsidRPr="00F73D53">
        <w:rPr>
          <w:rFonts w:cstheme="minorHAnsi"/>
        </w:rPr>
        <w:t>Telefony vydrží v pohotovostním režimu na jedno nabití až 10 dní</w:t>
      </w:r>
      <w:r w:rsidR="00335F2B">
        <w:rPr>
          <w:rFonts w:cstheme="minorHAnsi"/>
        </w:rPr>
        <w:t>.</w:t>
      </w:r>
      <w:r w:rsidR="00335F2B" w:rsidRPr="00F73D53">
        <w:rPr>
          <w:rFonts w:cstheme="minorHAnsi"/>
        </w:rPr>
        <w:t xml:space="preserve"> </w:t>
      </w:r>
    </w:p>
    <w:p w14:paraId="354B78FF" w14:textId="77777777" w:rsidR="00BD489A" w:rsidRPr="00F73D53" w:rsidRDefault="008C26DA" w:rsidP="00BD489A">
      <w:pPr>
        <w:rPr>
          <w:rFonts w:cstheme="minorHAnsi"/>
        </w:rPr>
      </w:pPr>
      <w:r w:rsidRPr="00F73D53">
        <w:rPr>
          <w:rFonts w:cstheme="minorHAnsi"/>
        </w:rPr>
        <w:t>„</w:t>
      </w:r>
      <w:r w:rsidR="00BD489A" w:rsidRPr="00F73D53">
        <w:rPr>
          <w:rFonts w:cstheme="minorHAnsi"/>
          <w:i/>
        </w:rPr>
        <w:t xml:space="preserve">Telefony </w:t>
      </w:r>
      <w:r w:rsidR="00335F2B">
        <w:rPr>
          <w:rFonts w:cstheme="minorHAnsi"/>
          <w:i/>
        </w:rPr>
        <w:t>véčka</w:t>
      </w:r>
      <w:r w:rsidR="00BD489A" w:rsidRPr="00F73D53">
        <w:rPr>
          <w:rFonts w:cstheme="minorHAnsi"/>
          <w:i/>
        </w:rPr>
        <w:t xml:space="preserve"> jsou stále populární. Displej je přirozeně chráněný, dobře se drží při telefonování a zaklapnutí umožňuje snadné ukončení hovoru</w:t>
      </w:r>
      <w:r w:rsidR="00BD489A" w:rsidRPr="00F73D53">
        <w:rPr>
          <w:rFonts w:cstheme="minorHAnsi"/>
        </w:rPr>
        <w:t xml:space="preserve">,” rekapituluje </w:t>
      </w:r>
      <w:r w:rsidR="00BD489A" w:rsidRPr="00F73D53">
        <w:rPr>
          <w:rFonts w:cstheme="minorHAnsi"/>
          <w:b/>
        </w:rPr>
        <w:t>Jitka Fürst</w:t>
      </w:r>
      <w:r w:rsidR="00BD489A" w:rsidRPr="00F73D53">
        <w:rPr>
          <w:rFonts w:cstheme="minorHAnsi"/>
        </w:rPr>
        <w:t>.</w:t>
      </w:r>
    </w:p>
    <w:p w14:paraId="2B6D90A6" w14:textId="30A7B9A4" w:rsidR="009A1EF4" w:rsidRDefault="00176171" w:rsidP="00BD489A">
      <w:pPr>
        <w:rPr>
          <w:rFonts w:cstheme="minorHAnsi"/>
        </w:rPr>
      </w:pPr>
      <w:r>
        <w:rPr>
          <w:rFonts w:cstheme="minorHAnsi"/>
        </w:rPr>
        <w:lastRenderedPageBreak/>
        <w:t>Všechny</w:t>
      </w:r>
      <w:r w:rsidR="00335F2B">
        <w:rPr>
          <w:rFonts w:cstheme="minorHAnsi"/>
        </w:rPr>
        <w:t xml:space="preserve"> nově představené</w:t>
      </w:r>
      <w:r>
        <w:rPr>
          <w:rFonts w:cstheme="minorHAnsi"/>
        </w:rPr>
        <w:t xml:space="preserve"> telefony</w:t>
      </w:r>
      <w:r w:rsidR="00335F2B">
        <w:rPr>
          <w:rFonts w:cstheme="minorHAnsi"/>
        </w:rPr>
        <w:t xml:space="preserve"> Doro</w:t>
      </w:r>
      <w:r>
        <w:rPr>
          <w:rFonts w:cstheme="minorHAnsi"/>
        </w:rPr>
        <w:t xml:space="preserve"> j</w:t>
      </w:r>
      <w:r w:rsidR="009A1EF4">
        <w:rPr>
          <w:rFonts w:cstheme="minorHAnsi"/>
        </w:rPr>
        <w:t>sou vybaveny FM rádiem</w:t>
      </w:r>
      <w:r w:rsidR="00AA567D">
        <w:rPr>
          <w:rFonts w:cstheme="minorHAnsi"/>
        </w:rPr>
        <w:t xml:space="preserve">, </w:t>
      </w:r>
      <w:r w:rsidR="00A37F19">
        <w:rPr>
          <w:rFonts w:cstheme="minorHAnsi"/>
        </w:rPr>
        <w:t xml:space="preserve">fotoaparátem </w:t>
      </w:r>
      <w:r w:rsidR="009A1EF4">
        <w:rPr>
          <w:rFonts w:cstheme="minorHAnsi"/>
        </w:rPr>
        <w:t>a svítilnou</w:t>
      </w:r>
      <w:r>
        <w:rPr>
          <w:rFonts w:cstheme="minorHAnsi"/>
        </w:rPr>
        <w:t>, kterou může senior</w:t>
      </w:r>
      <w:r w:rsidR="00B30B51">
        <w:rPr>
          <w:rFonts w:cstheme="minorHAnsi"/>
        </w:rPr>
        <w:t xml:space="preserve"> použít</w:t>
      </w:r>
      <w:r>
        <w:rPr>
          <w:rFonts w:cstheme="minorHAnsi"/>
        </w:rPr>
        <w:t xml:space="preserve"> například, když jde do sklepa nebo nemůže ve tmě něco najít. </w:t>
      </w:r>
      <w:bookmarkStart w:id="0" w:name="_GoBack"/>
      <w:r w:rsidR="00335F2B">
        <w:rPr>
          <w:rFonts w:cstheme="minorHAnsi"/>
        </w:rPr>
        <w:t>Jsou</w:t>
      </w:r>
      <w:r>
        <w:rPr>
          <w:rFonts w:cstheme="minorHAnsi"/>
        </w:rPr>
        <w:t xml:space="preserve"> kompatibil</w:t>
      </w:r>
      <w:r w:rsidR="00335F2B">
        <w:rPr>
          <w:rFonts w:cstheme="minorHAnsi"/>
        </w:rPr>
        <w:t xml:space="preserve">ní </w:t>
      </w:r>
      <w:r>
        <w:rPr>
          <w:rFonts w:cstheme="minorHAnsi"/>
        </w:rPr>
        <w:t>s</w:t>
      </w:r>
      <w:r w:rsidR="000966D5">
        <w:rPr>
          <w:rFonts w:cstheme="minorHAnsi"/>
        </w:rPr>
        <w:t> </w:t>
      </w:r>
      <w:r>
        <w:rPr>
          <w:rFonts w:cstheme="minorHAnsi"/>
        </w:rPr>
        <w:t>naslouchátky</w:t>
      </w:r>
      <w:r w:rsidR="000966D5">
        <w:rPr>
          <w:rFonts w:cstheme="minorHAnsi"/>
        </w:rPr>
        <w:t xml:space="preserve"> a plně lokalizované do češtiny, včetně průvodce</w:t>
      </w:r>
      <w:r>
        <w:rPr>
          <w:rFonts w:cstheme="minorHAnsi"/>
        </w:rPr>
        <w:t xml:space="preserve">. </w:t>
      </w:r>
      <w:bookmarkEnd w:id="0"/>
      <w:r w:rsidR="004862E3">
        <w:rPr>
          <w:rFonts w:cstheme="minorHAnsi"/>
        </w:rPr>
        <w:t xml:space="preserve">Důležitou součástí telefonu je SOS pohotovostní </w:t>
      </w:r>
      <w:r w:rsidR="00335F2B">
        <w:rPr>
          <w:rFonts w:cstheme="minorHAnsi"/>
        </w:rPr>
        <w:t>tlačítk</w:t>
      </w:r>
      <w:r w:rsidR="00F0545D">
        <w:rPr>
          <w:rFonts w:cstheme="minorHAnsi"/>
        </w:rPr>
        <w:t>o</w:t>
      </w:r>
      <w:r w:rsidR="00335F2B">
        <w:rPr>
          <w:rFonts w:cstheme="minorHAnsi"/>
        </w:rPr>
        <w:t xml:space="preserve"> pro zprávy a volání. </w:t>
      </w:r>
    </w:p>
    <w:p w14:paraId="25530B1F" w14:textId="77777777" w:rsidR="004862E3" w:rsidRPr="004862E3" w:rsidRDefault="004862E3" w:rsidP="00BD489A">
      <w:pPr>
        <w:rPr>
          <w:rFonts w:cstheme="minorHAnsi"/>
          <w:b/>
        </w:rPr>
      </w:pPr>
      <w:r w:rsidRPr="004862E3">
        <w:rPr>
          <w:rFonts w:cstheme="minorHAnsi"/>
          <w:b/>
        </w:rPr>
        <w:t xml:space="preserve">Cena a dostupnost </w:t>
      </w:r>
    </w:p>
    <w:p w14:paraId="7DDE5D6E" w14:textId="6944CF99" w:rsidR="009A1EF4" w:rsidRPr="00F73D53" w:rsidRDefault="009A1EF4" w:rsidP="00BD489A">
      <w:pPr>
        <w:rPr>
          <w:rFonts w:cstheme="minorHAnsi"/>
        </w:rPr>
      </w:pPr>
      <w:r>
        <w:rPr>
          <w:rFonts w:cstheme="minorHAnsi"/>
        </w:rPr>
        <w:t xml:space="preserve">Chytrý telefon </w:t>
      </w:r>
      <w:r w:rsidR="004862E3">
        <w:rPr>
          <w:rFonts w:cstheme="minorHAnsi"/>
        </w:rPr>
        <w:t xml:space="preserve">Doro 8040 </w:t>
      </w:r>
      <w:r w:rsidR="000E7C78">
        <w:rPr>
          <w:rFonts w:cstheme="minorHAnsi"/>
        </w:rPr>
        <w:t>lze koupit za</w:t>
      </w:r>
      <w:r w:rsidR="004862E3">
        <w:rPr>
          <w:rFonts w:cstheme="minorHAnsi"/>
        </w:rPr>
        <w:t xml:space="preserve"> 5 499 Kč, aplikace My Doro Manager je zdarma. </w:t>
      </w:r>
      <w:r w:rsidR="00BD489A" w:rsidRPr="00F73D53">
        <w:rPr>
          <w:rFonts w:cstheme="minorHAnsi"/>
        </w:rPr>
        <w:t xml:space="preserve">Nejjednodušší Doro1360 </w:t>
      </w:r>
      <w:r w:rsidR="004862E3">
        <w:rPr>
          <w:rFonts w:cstheme="minorHAnsi"/>
        </w:rPr>
        <w:t>je k</w:t>
      </w:r>
      <w:r w:rsidR="000E7C78">
        <w:rPr>
          <w:rFonts w:cstheme="minorHAnsi"/>
        </w:rPr>
        <w:t> dostání</w:t>
      </w:r>
      <w:r w:rsidR="004862E3">
        <w:rPr>
          <w:rFonts w:cstheme="minorHAnsi"/>
        </w:rPr>
        <w:t xml:space="preserve"> za </w:t>
      </w:r>
      <w:r w:rsidR="00BD489A" w:rsidRPr="00F73D53">
        <w:rPr>
          <w:rFonts w:cstheme="minorHAnsi"/>
        </w:rPr>
        <w:t>899 Kč</w:t>
      </w:r>
      <w:r w:rsidR="004862E3">
        <w:rPr>
          <w:rFonts w:cstheme="minorHAnsi"/>
        </w:rPr>
        <w:t xml:space="preserve"> a </w:t>
      </w:r>
      <w:r w:rsidR="00BD489A" w:rsidRPr="00F73D53">
        <w:rPr>
          <w:rFonts w:cstheme="minorHAnsi"/>
        </w:rPr>
        <w:t xml:space="preserve">oblíbené </w:t>
      </w:r>
      <w:r w:rsidR="00255E3E">
        <w:rPr>
          <w:rFonts w:cstheme="minorHAnsi"/>
        </w:rPr>
        <w:t xml:space="preserve">véčko </w:t>
      </w:r>
      <w:r w:rsidR="00BD489A" w:rsidRPr="00F73D53">
        <w:rPr>
          <w:rFonts w:cstheme="minorHAnsi"/>
        </w:rPr>
        <w:t>Doro 2404</w:t>
      </w:r>
      <w:r w:rsidR="008C26DA" w:rsidRPr="00F73D53">
        <w:rPr>
          <w:rFonts w:cstheme="minorHAnsi"/>
        </w:rPr>
        <w:t xml:space="preserve"> </w:t>
      </w:r>
      <w:r w:rsidR="006E3CA8">
        <w:rPr>
          <w:rFonts w:cstheme="minorHAnsi"/>
        </w:rPr>
        <w:t>za</w:t>
      </w:r>
      <w:r w:rsidR="006E3CA8" w:rsidRPr="00F73D53">
        <w:rPr>
          <w:rFonts w:cstheme="minorHAnsi"/>
        </w:rPr>
        <w:t xml:space="preserve"> </w:t>
      </w:r>
      <w:r w:rsidR="00BD489A" w:rsidRPr="00F73D53">
        <w:rPr>
          <w:rFonts w:cstheme="minorHAnsi"/>
        </w:rPr>
        <w:t>999 Kč.</w:t>
      </w:r>
      <w:r w:rsidR="00335F2B">
        <w:rPr>
          <w:rFonts w:cstheme="minorHAnsi"/>
        </w:rPr>
        <w:t xml:space="preserve"> Telefony budou k dispozici u </w:t>
      </w:r>
      <w:r w:rsidR="00335F2B" w:rsidRPr="000E7C78">
        <w:rPr>
          <w:rFonts w:cstheme="minorHAnsi"/>
        </w:rPr>
        <w:t xml:space="preserve">vybraných </w:t>
      </w:r>
      <w:r w:rsidR="00B520E3" w:rsidRPr="000E7C78">
        <w:rPr>
          <w:rFonts w:cstheme="minorHAnsi"/>
        </w:rPr>
        <w:t xml:space="preserve">prodejců </w:t>
      </w:r>
      <w:r w:rsidR="00335F2B" w:rsidRPr="000E7C78">
        <w:rPr>
          <w:rFonts w:cstheme="minorHAnsi"/>
        </w:rPr>
        <w:t>(Alza.cz, CZC.cz, Mall.cz</w:t>
      </w:r>
      <w:r w:rsidR="000E7C78">
        <w:rPr>
          <w:rFonts w:cstheme="minorHAnsi"/>
        </w:rPr>
        <w:t>,</w:t>
      </w:r>
      <w:r w:rsidR="00335F2B" w:rsidRPr="000E7C78">
        <w:rPr>
          <w:rFonts w:cstheme="minorHAnsi"/>
        </w:rPr>
        <w:t xml:space="preserve"> Electro World</w:t>
      </w:r>
      <w:r w:rsidR="000966D5">
        <w:rPr>
          <w:rFonts w:cstheme="minorHAnsi"/>
        </w:rPr>
        <w:t>, Smarty</w:t>
      </w:r>
      <w:r w:rsidR="000E7C78">
        <w:rPr>
          <w:rFonts w:cstheme="minorHAnsi"/>
        </w:rPr>
        <w:t xml:space="preserve"> a </w:t>
      </w:r>
      <w:r w:rsidR="000E7C78" w:rsidRPr="000E7C78">
        <w:rPr>
          <w:rFonts w:cstheme="minorHAnsi"/>
        </w:rPr>
        <w:t>postupně u dalších</w:t>
      </w:r>
      <w:r w:rsidR="000E7C78" w:rsidRPr="000E7C78">
        <w:rPr>
          <w:rFonts w:cstheme="minorHAnsi"/>
        </w:rPr>
        <w:t xml:space="preserve">). Model 2404 bude </w:t>
      </w:r>
      <w:r w:rsidR="00083E11" w:rsidRPr="000E7C78">
        <w:rPr>
          <w:rFonts w:cstheme="minorHAnsi"/>
        </w:rPr>
        <w:t>od 1. března u operátora 02</w:t>
      </w:r>
      <w:r w:rsidR="000E7C78">
        <w:rPr>
          <w:rFonts w:cstheme="minorHAnsi"/>
        </w:rPr>
        <w:t>.</w:t>
      </w:r>
    </w:p>
    <w:p w14:paraId="56B33581" w14:textId="77777777" w:rsidR="00A349A0" w:rsidRPr="00F73D53" w:rsidRDefault="00A349A0">
      <w:pPr>
        <w:rPr>
          <w:rFonts w:cstheme="minorHAnsi"/>
          <w:b/>
        </w:rPr>
      </w:pPr>
      <w:r w:rsidRPr="00F73D53">
        <w:rPr>
          <w:rFonts w:cstheme="minorHAnsi"/>
          <w:b/>
        </w:rPr>
        <w:t xml:space="preserve">O </w:t>
      </w:r>
      <w:r w:rsidR="0049677C" w:rsidRPr="00F73D53">
        <w:rPr>
          <w:rFonts w:cstheme="minorHAnsi"/>
          <w:b/>
        </w:rPr>
        <w:t xml:space="preserve">společnosti </w:t>
      </w:r>
      <w:r w:rsidRPr="00F73D53">
        <w:rPr>
          <w:rFonts w:cstheme="minorHAnsi"/>
          <w:b/>
        </w:rPr>
        <w:t>Doro</w:t>
      </w:r>
    </w:p>
    <w:p w14:paraId="3418691C" w14:textId="076176B3" w:rsidR="00F73D53" w:rsidRDefault="00F73D53" w:rsidP="0049677C">
      <w:pPr>
        <w:pStyle w:val="CommentSubject1"/>
        <w:rPr>
          <w:rFonts w:eastAsiaTheme="minorHAnsi"/>
          <w:b w:val="0"/>
          <w:color w:val="auto"/>
          <w:szCs w:val="22"/>
        </w:rPr>
      </w:pPr>
      <w:r>
        <w:rPr>
          <w:rFonts w:eastAsiaTheme="minorHAnsi"/>
          <w:b w:val="0"/>
          <w:color w:val="auto"/>
          <w:szCs w:val="22"/>
        </w:rPr>
        <w:t>S</w:t>
      </w:r>
      <w:r w:rsidRPr="00F73D53">
        <w:rPr>
          <w:rFonts w:eastAsiaTheme="minorHAnsi"/>
          <w:b w:val="0"/>
          <w:color w:val="auto"/>
          <w:szCs w:val="22"/>
        </w:rPr>
        <w:t xml:space="preserve">polečnost Doro je švédská firma, která se specializuje na výrobu a prodej telekomunikačních zařízení, speciálně přizpůsobených rostoucí celosvětové populaci seniorů. Doro jako celosvětový leader ve výrobě jednoduchých mobilních telefonů působí na telekomunikačním trhu </w:t>
      </w:r>
      <w:r w:rsidRPr="000E7C78">
        <w:rPr>
          <w:rFonts w:eastAsiaTheme="minorHAnsi"/>
          <w:b w:val="0"/>
          <w:color w:val="auto"/>
          <w:szCs w:val="22"/>
        </w:rPr>
        <w:t>téměř 3</w:t>
      </w:r>
      <w:r w:rsidR="00005679" w:rsidRPr="000E7C78">
        <w:rPr>
          <w:rFonts w:eastAsiaTheme="minorHAnsi"/>
          <w:b w:val="0"/>
          <w:color w:val="auto"/>
          <w:szCs w:val="22"/>
        </w:rPr>
        <w:t>8</w:t>
      </w:r>
      <w:r w:rsidRPr="000E7C78">
        <w:rPr>
          <w:rFonts w:eastAsiaTheme="minorHAnsi"/>
          <w:b w:val="0"/>
          <w:color w:val="auto"/>
          <w:szCs w:val="22"/>
        </w:rPr>
        <w:t xml:space="preserve"> let</w:t>
      </w:r>
      <w:r w:rsidRPr="00F73D53">
        <w:rPr>
          <w:rFonts w:eastAsiaTheme="minorHAnsi"/>
          <w:b w:val="0"/>
          <w:color w:val="auto"/>
          <w:szCs w:val="22"/>
        </w:rPr>
        <w:t xml:space="preserve">, </w:t>
      </w:r>
      <w:r w:rsidRPr="000E7C78">
        <w:rPr>
          <w:rFonts w:eastAsiaTheme="minorHAnsi"/>
          <w:b w:val="0"/>
          <w:color w:val="auto"/>
          <w:szCs w:val="22"/>
        </w:rPr>
        <w:t>nyní v</w:t>
      </w:r>
      <w:r w:rsidR="006E3CA8" w:rsidRPr="000E7C78">
        <w:rPr>
          <w:rFonts w:eastAsiaTheme="minorHAnsi"/>
          <w:b w:val="0"/>
          <w:color w:val="auto"/>
          <w:szCs w:val="22"/>
        </w:rPr>
        <w:t xml:space="preserve"> třiceti </w:t>
      </w:r>
      <w:r w:rsidRPr="000E7C78">
        <w:rPr>
          <w:rFonts w:eastAsiaTheme="minorHAnsi"/>
          <w:b w:val="0"/>
          <w:color w:val="auto"/>
          <w:szCs w:val="22"/>
        </w:rPr>
        <w:t>zemích</w:t>
      </w:r>
      <w:r w:rsidRPr="00F73D53">
        <w:rPr>
          <w:rFonts w:eastAsiaTheme="minorHAnsi"/>
          <w:b w:val="0"/>
          <w:color w:val="auto"/>
          <w:szCs w:val="22"/>
        </w:rPr>
        <w:t xml:space="preserve"> světa na pěti kontinentech. Více informací o společnosti</w:t>
      </w:r>
      <w:r w:rsidR="006E1BCD">
        <w:rPr>
          <w:rFonts w:eastAsiaTheme="minorHAnsi"/>
          <w:b w:val="0"/>
          <w:color w:val="auto"/>
          <w:szCs w:val="22"/>
        </w:rPr>
        <w:t xml:space="preserve"> Doro</w:t>
      </w:r>
      <w:r w:rsidRPr="00F73D53">
        <w:rPr>
          <w:rFonts w:eastAsiaTheme="minorHAnsi"/>
          <w:b w:val="0"/>
          <w:color w:val="auto"/>
          <w:szCs w:val="22"/>
        </w:rPr>
        <w:t xml:space="preserve"> naleznete na</w:t>
      </w:r>
      <w:r w:rsidR="006E1BCD">
        <w:rPr>
          <w:rFonts w:eastAsiaTheme="minorHAnsi"/>
          <w:b w:val="0"/>
          <w:color w:val="auto"/>
          <w:szCs w:val="22"/>
        </w:rPr>
        <w:t xml:space="preserve"> webových stránkách </w:t>
      </w:r>
      <w:hyperlink r:id="rId11" w:history="1">
        <w:r w:rsidR="006E1BCD" w:rsidRPr="006D25B4">
          <w:rPr>
            <w:rStyle w:val="Hypertextovodkaz"/>
            <w:rFonts w:eastAsiaTheme="minorHAnsi"/>
            <w:b w:val="0"/>
            <w:szCs w:val="22"/>
          </w:rPr>
          <w:t>www.doro.com</w:t>
        </w:r>
      </w:hyperlink>
      <w:r w:rsidR="006E1BCD">
        <w:rPr>
          <w:rFonts w:eastAsiaTheme="minorHAnsi"/>
          <w:b w:val="0"/>
          <w:color w:val="auto"/>
          <w:szCs w:val="22"/>
        </w:rPr>
        <w:t xml:space="preserve">, na </w:t>
      </w:r>
      <w:hyperlink r:id="rId12" w:history="1">
        <w:r w:rsidR="006E1BCD" w:rsidRPr="006E1BCD">
          <w:rPr>
            <w:rStyle w:val="Hypertextovodkaz"/>
            <w:rFonts w:eastAsiaTheme="minorHAnsi"/>
            <w:b w:val="0"/>
            <w:szCs w:val="22"/>
          </w:rPr>
          <w:t>Facebooku</w:t>
        </w:r>
      </w:hyperlink>
      <w:r w:rsidR="006E1BCD">
        <w:rPr>
          <w:rFonts w:eastAsiaTheme="minorHAnsi"/>
          <w:b w:val="0"/>
          <w:color w:val="auto"/>
          <w:szCs w:val="22"/>
        </w:rPr>
        <w:t xml:space="preserve"> nebo na </w:t>
      </w:r>
      <w:hyperlink r:id="rId13" w:history="1">
        <w:r w:rsidR="006E1BCD" w:rsidRPr="006E1BCD">
          <w:rPr>
            <w:rStyle w:val="Hypertextovodkaz"/>
            <w:rFonts w:eastAsiaTheme="minorHAnsi"/>
            <w:b w:val="0"/>
            <w:szCs w:val="22"/>
          </w:rPr>
          <w:t>YouTube</w:t>
        </w:r>
      </w:hyperlink>
      <w:r w:rsidR="006E1BCD">
        <w:rPr>
          <w:rFonts w:eastAsiaTheme="minorHAnsi"/>
          <w:b w:val="0"/>
          <w:color w:val="auto"/>
          <w:szCs w:val="22"/>
        </w:rPr>
        <w:t xml:space="preserve">. </w:t>
      </w:r>
    </w:p>
    <w:p w14:paraId="27852972" w14:textId="77777777" w:rsidR="00F73D53" w:rsidRDefault="00F73D53" w:rsidP="0049677C">
      <w:pPr>
        <w:pStyle w:val="CommentSubject1"/>
      </w:pPr>
    </w:p>
    <w:p w14:paraId="3A93BED3" w14:textId="77777777" w:rsidR="0049677C" w:rsidRPr="00F73D53" w:rsidRDefault="0049677C" w:rsidP="0049677C">
      <w:pPr>
        <w:pStyle w:val="CommentSubject1"/>
      </w:pPr>
      <w:r w:rsidRPr="00F73D53">
        <w:t>Kontakt pro média:</w:t>
      </w:r>
    </w:p>
    <w:p w14:paraId="510C7846" w14:textId="77777777" w:rsidR="0049677C" w:rsidRPr="00F73D53" w:rsidRDefault="0049677C" w:rsidP="0049677C">
      <w:pPr>
        <w:pStyle w:val="Bezmezer1"/>
        <w:rPr>
          <w:rFonts w:asciiTheme="minorHAnsi" w:hAnsiTheme="minorHAnsi" w:cstheme="minorHAnsi"/>
          <w:szCs w:val="20"/>
          <w:lang w:val="cs-CZ"/>
        </w:rPr>
      </w:pPr>
    </w:p>
    <w:p w14:paraId="666EE42D" w14:textId="77777777" w:rsidR="0049677C" w:rsidRPr="00F73D53" w:rsidRDefault="0049677C" w:rsidP="0049677C">
      <w:pPr>
        <w:pStyle w:val="Bezmezer1"/>
        <w:rPr>
          <w:rFonts w:asciiTheme="minorHAnsi" w:hAnsiTheme="minorHAnsi" w:cstheme="minorHAnsi"/>
          <w:lang w:val="cs-CZ"/>
        </w:rPr>
      </w:pPr>
      <w:r w:rsidRPr="00F73D53">
        <w:rPr>
          <w:rFonts w:asciiTheme="minorHAnsi" w:hAnsiTheme="minorHAnsi" w:cstheme="minorHAnsi"/>
          <w:lang w:val="cs-CZ"/>
        </w:rPr>
        <w:t>Leona Daňková</w:t>
      </w:r>
    </w:p>
    <w:p w14:paraId="47348EE1" w14:textId="77777777" w:rsidR="0049677C" w:rsidRPr="00F73D53" w:rsidRDefault="0049677C" w:rsidP="0049677C">
      <w:pPr>
        <w:pStyle w:val="Bezmezer1"/>
        <w:rPr>
          <w:rFonts w:asciiTheme="minorHAnsi" w:hAnsiTheme="minorHAnsi" w:cstheme="minorHAnsi"/>
          <w:lang w:val="cs-CZ"/>
        </w:rPr>
      </w:pPr>
      <w:r w:rsidRPr="00F73D53">
        <w:rPr>
          <w:rFonts w:asciiTheme="minorHAnsi" w:hAnsiTheme="minorHAnsi" w:cstheme="minorHAnsi"/>
          <w:lang w:val="cs-CZ"/>
        </w:rPr>
        <w:t>TAKTIQ COMMUNICATIONS s.r.o.</w:t>
      </w:r>
    </w:p>
    <w:p w14:paraId="465A233B" w14:textId="77777777" w:rsidR="0049677C" w:rsidRPr="00F73D53" w:rsidRDefault="0049677C" w:rsidP="0049677C">
      <w:pPr>
        <w:pStyle w:val="Bezmezer1"/>
        <w:rPr>
          <w:rFonts w:asciiTheme="minorHAnsi" w:hAnsiTheme="minorHAnsi" w:cstheme="minorHAnsi"/>
          <w:lang w:val="cs-CZ"/>
        </w:rPr>
      </w:pPr>
      <w:r w:rsidRPr="00F73D53">
        <w:rPr>
          <w:rFonts w:asciiTheme="minorHAnsi" w:hAnsiTheme="minorHAnsi" w:cstheme="minorHAnsi"/>
          <w:lang w:val="cs-CZ"/>
        </w:rPr>
        <w:t>+420 605 228 810</w:t>
      </w:r>
    </w:p>
    <w:p w14:paraId="0B0671F1" w14:textId="77777777" w:rsidR="0049677C" w:rsidRPr="00F73D53" w:rsidRDefault="00CD752B" w:rsidP="0049677C">
      <w:pPr>
        <w:pStyle w:val="Bezmezer1"/>
        <w:rPr>
          <w:rFonts w:asciiTheme="minorHAnsi" w:hAnsiTheme="minorHAnsi" w:cstheme="minorHAnsi"/>
          <w:u w:val="single"/>
          <w:lang w:val="cs-CZ"/>
        </w:rPr>
      </w:pPr>
      <w:hyperlink r:id="rId14" w:history="1">
        <w:r w:rsidR="0049677C" w:rsidRPr="00F73D53">
          <w:rPr>
            <w:rFonts w:asciiTheme="minorHAnsi" w:eastAsia="Arial" w:hAnsiTheme="minorHAnsi" w:cstheme="minorHAnsi"/>
            <w:color w:val="1155CC"/>
            <w:u w:val="single"/>
            <w:lang w:val="cs-CZ" w:eastAsia="en-GB"/>
          </w:rPr>
          <w:t>leona.dankova@taktiq.com</w:t>
        </w:r>
      </w:hyperlink>
    </w:p>
    <w:p w14:paraId="114DE66C" w14:textId="77777777" w:rsidR="0049677C" w:rsidRPr="00F73D53" w:rsidRDefault="0049677C">
      <w:pPr>
        <w:rPr>
          <w:rFonts w:cstheme="minorHAnsi"/>
        </w:rPr>
      </w:pPr>
    </w:p>
    <w:p w14:paraId="748D75BA" w14:textId="77777777" w:rsidR="00ED6E6B" w:rsidRPr="00F73D53" w:rsidRDefault="00ED6E6B">
      <w:pPr>
        <w:rPr>
          <w:rFonts w:cstheme="minorHAnsi"/>
        </w:rPr>
      </w:pPr>
    </w:p>
    <w:p w14:paraId="71EA5F1F" w14:textId="77777777" w:rsidR="00ED6E6B" w:rsidRPr="00FF1EC8" w:rsidRDefault="00ED6E6B"/>
    <w:sectPr w:rsidR="00ED6E6B" w:rsidRPr="00FF1EC8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652D0" w14:textId="77777777" w:rsidR="00CD752B" w:rsidRDefault="00CD752B" w:rsidP="00FF1EC8">
      <w:pPr>
        <w:spacing w:after="0" w:line="240" w:lineRule="auto"/>
      </w:pPr>
      <w:r>
        <w:separator/>
      </w:r>
    </w:p>
  </w:endnote>
  <w:endnote w:type="continuationSeparator" w:id="0">
    <w:p w14:paraId="67B39666" w14:textId="77777777" w:rsidR="00CD752B" w:rsidRDefault="00CD752B" w:rsidP="00FF1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81FA5" w14:textId="77777777" w:rsidR="00CD752B" w:rsidRDefault="00CD752B" w:rsidP="00FF1EC8">
      <w:pPr>
        <w:spacing w:after="0" w:line="240" w:lineRule="auto"/>
      </w:pPr>
      <w:r>
        <w:separator/>
      </w:r>
    </w:p>
  </w:footnote>
  <w:footnote w:type="continuationSeparator" w:id="0">
    <w:p w14:paraId="72FB1965" w14:textId="77777777" w:rsidR="00CD752B" w:rsidRDefault="00CD752B" w:rsidP="00FF1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B8468" w14:textId="77777777" w:rsidR="00FF1EC8" w:rsidRDefault="00FF1EC8" w:rsidP="00FF1EC8">
    <w:pPr>
      <w:pStyle w:val="Zhlav"/>
      <w:jc w:val="right"/>
    </w:pPr>
    <w:r>
      <w:rPr>
        <w:noProof/>
        <w:lang w:eastAsia="cs-CZ"/>
      </w:rPr>
      <w:drawing>
        <wp:inline distT="0" distB="0" distL="0" distR="0" wp14:anchorId="31926C69" wp14:editId="5955D32E">
          <wp:extent cx="1489982" cy="6953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26" cy="762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D7DBD"/>
    <w:multiLevelType w:val="hybridMultilevel"/>
    <w:tmpl w:val="294EE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EC8"/>
    <w:rsid w:val="00005679"/>
    <w:rsid w:val="00083E11"/>
    <w:rsid w:val="000966D5"/>
    <w:rsid w:val="000A25A4"/>
    <w:rsid w:val="000E7C78"/>
    <w:rsid w:val="00147141"/>
    <w:rsid w:val="00172A14"/>
    <w:rsid w:val="00173078"/>
    <w:rsid w:val="00176171"/>
    <w:rsid w:val="001958B8"/>
    <w:rsid w:val="001B7F4F"/>
    <w:rsid w:val="00255E3E"/>
    <w:rsid w:val="0028587B"/>
    <w:rsid w:val="002F717B"/>
    <w:rsid w:val="00335F2B"/>
    <w:rsid w:val="003B2CE9"/>
    <w:rsid w:val="00444339"/>
    <w:rsid w:val="004579EF"/>
    <w:rsid w:val="004862E3"/>
    <w:rsid w:val="0049677C"/>
    <w:rsid w:val="004A2CB5"/>
    <w:rsid w:val="004B420C"/>
    <w:rsid w:val="004D5448"/>
    <w:rsid w:val="00585899"/>
    <w:rsid w:val="005A79FF"/>
    <w:rsid w:val="006533D4"/>
    <w:rsid w:val="006E1BCD"/>
    <w:rsid w:val="006E3CA8"/>
    <w:rsid w:val="00812373"/>
    <w:rsid w:val="008567F7"/>
    <w:rsid w:val="0086129B"/>
    <w:rsid w:val="0089642C"/>
    <w:rsid w:val="008C26DA"/>
    <w:rsid w:val="008D4446"/>
    <w:rsid w:val="008D5590"/>
    <w:rsid w:val="009A1EF4"/>
    <w:rsid w:val="00A349A0"/>
    <w:rsid w:val="00A37F19"/>
    <w:rsid w:val="00A405C3"/>
    <w:rsid w:val="00AA567D"/>
    <w:rsid w:val="00AC027F"/>
    <w:rsid w:val="00AD0897"/>
    <w:rsid w:val="00B07AA4"/>
    <w:rsid w:val="00B246A3"/>
    <w:rsid w:val="00B30B51"/>
    <w:rsid w:val="00B520E3"/>
    <w:rsid w:val="00BC64AD"/>
    <w:rsid w:val="00BD489A"/>
    <w:rsid w:val="00C1109A"/>
    <w:rsid w:val="00CD752B"/>
    <w:rsid w:val="00D52C27"/>
    <w:rsid w:val="00E47AC4"/>
    <w:rsid w:val="00E96B8F"/>
    <w:rsid w:val="00EC15C1"/>
    <w:rsid w:val="00ED6E6B"/>
    <w:rsid w:val="00F0545D"/>
    <w:rsid w:val="00F21CC8"/>
    <w:rsid w:val="00F73D53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815FC"/>
  <w15:docId w15:val="{CED62EE0-3BF4-4457-A612-C592F50F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1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EC8"/>
  </w:style>
  <w:style w:type="paragraph" w:styleId="Zpat">
    <w:name w:val="footer"/>
    <w:basedOn w:val="Normln"/>
    <w:link w:val="ZpatChar"/>
    <w:uiPriority w:val="99"/>
    <w:unhideWhenUsed/>
    <w:rsid w:val="00FF1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EC8"/>
  </w:style>
  <w:style w:type="character" w:customStyle="1" w:styleId="il">
    <w:name w:val="il"/>
    <w:basedOn w:val="Standardnpsmoodstavce"/>
    <w:rsid w:val="00A349A0"/>
  </w:style>
  <w:style w:type="character" w:styleId="Hypertextovodkaz">
    <w:name w:val="Hyperlink"/>
    <w:basedOn w:val="Standardnpsmoodstavce"/>
    <w:uiPriority w:val="99"/>
    <w:unhideWhenUsed/>
    <w:rsid w:val="0049677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677C"/>
    <w:rPr>
      <w:color w:val="808080"/>
      <w:shd w:val="clear" w:color="auto" w:fill="E6E6E6"/>
    </w:rPr>
  </w:style>
  <w:style w:type="paragraph" w:customStyle="1" w:styleId="CommentSubject1">
    <w:name w:val="Comment Subject1"/>
    <w:next w:val="Normln"/>
    <w:autoRedefine/>
    <w:rsid w:val="0049677C"/>
    <w:pPr>
      <w:tabs>
        <w:tab w:val="left" w:pos="2735"/>
      </w:tabs>
      <w:spacing w:after="0" w:line="240" w:lineRule="auto"/>
    </w:pPr>
    <w:rPr>
      <w:rFonts w:eastAsia="ヒラギノ角ゴ Pro W3" w:cstheme="minorHAnsi"/>
      <w:b/>
      <w:color w:val="000000"/>
      <w:szCs w:val="20"/>
    </w:rPr>
  </w:style>
  <w:style w:type="paragraph" w:customStyle="1" w:styleId="Bezmezer1">
    <w:name w:val="Bez mezer1"/>
    <w:uiPriority w:val="1"/>
    <w:qFormat/>
    <w:rsid w:val="0049677C"/>
    <w:pPr>
      <w:autoSpaceDE w:val="0"/>
      <w:autoSpaceDN w:val="0"/>
      <w:adjustRightInd w:val="0"/>
      <w:spacing w:after="0" w:line="240" w:lineRule="auto"/>
    </w:pPr>
    <w:rPr>
      <w:rFonts w:ascii="Times New Roman" w:eastAsia="ヒラギノ角ゴ Pro W3" w:hAnsi="Times New Roman" w:cs="Times New Roman"/>
      <w:color w:val="000000"/>
      <w:lang w:val="en-US"/>
    </w:rPr>
  </w:style>
  <w:style w:type="paragraph" w:styleId="Odstavecseseznamem">
    <w:name w:val="List Paragraph"/>
    <w:basedOn w:val="Normln"/>
    <w:uiPriority w:val="34"/>
    <w:qFormat/>
    <w:rsid w:val="00EC15C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45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054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54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54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54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54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ro.cz/doro-8040.html" TargetMode="External"/><Relationship Id="rId13" Type="http://schemas.openxmlformats.org/officeDocument/2006/relationships/hyperlink" Target="https://www.youtube.com/user/doro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ro.cz/" TargetMode="External"/><Relationship Id="rId12" Type="http://schemas.openxmlformats.org/officeDocument/2006/relationships/hyperlink" Target="https://www.facebook.com/doroc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ro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oro.cz/doro-240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ro.cz/doro-1360.html" TargetMode="External"/><Relationship Id="rId14" Type="http://schemas.openxmlformats.org/officeDocument/2006/relationships/hyperlink" Target="mailto:leona.dankova@taktiq.com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727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TCCM s.r.o.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2018-02-01T09:03:00Z</cp:lastPrinted>
  <dcterms:created xsi:type="dcterms:W3CDTF">2018-02-01T08:16:00Z</dcterms:created>
  <dcterms:modified xsi:type="dcterms:W3CDTF">2018-02-01T09:35:00Z</dcterms:modified>
</cp:coreProperties>
</file>