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34FB40" w14:textId="2873890C" w:rsidR="0095583A" w:rsidRDefault="0079065C" w:rsidP="008C21C5">
      <w:pPr>
        <w:ind w:left="-567"/>
        <w:rPr>
          <w:rFonts w:ascii="Verdana" w:hAnsi="Verdana"/>
          <w:b/>
          <w:sz w:val="28"/>
          <w:szCs w:val="28"/>
        </w:rPr>
      </w:pPr>
      <w:r w:rsidRPr="0079065C">
        <w:rPr>
          <w:noProof/>
          <w:lang w:eastAsia="cs-CZ"/>
        </w:rPr>
        <w:drawing>
          <wp:inline distT="0" distB="0" distL="0" distR="0" wp14:anchorId="5D247479" wp14:editId="4FA85465">
            <wp:extent cx="1743075" cy="348615"/>
            <wp:effectExtent l="0" t="0" r="9525" b="0"/>
            <wp:docPr id="5" name="Picture 5" descr="J:\D-Link\2017\Media information\Press releases\CES 2018\Images\D-Link black no str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-Link\2017\Media information\Press releases\CES 2018\Images\D-Link black no strap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18B65" w14:textId="735D5F82" w:rsidR="004934B8" w:rsidRPr="0079065C" w:rsidRDefault="00785F02" w:rsidP="0079065C">
      <w:pPr>
        <w:tabs>
          <w:tab w:val="left" w:pos="2985"/>
        </w:tabs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ab/>
      </w:r>
      <w:r>
        <w:rPr>
          <w:rFonts w:ascii="Verdana" w:hAnsi="Verdana"/>
          <w:b/>
          <w:sz w:val="24"/>
        </w:rPr>
        <w:tab/>
      </w:r>
      <w:r>
        <w:rPr>
          <w:rFonts w:ascii="Verdana" w:hAnsi="Verdana"/>
          <w:b/>
          <w:sz w:val="24"/>
        </w:rPr>
        <w:tab/>
      </w:r>
    </w:p>
    <w:p w14:paraId="1D8DA62B" w14:textId="77777777" w:rsidR="0095583A" w:rsidRPr="000914D1" w:rsidRDefault="0095583A" w:rsidP="00AF604C">
      <w:pPr>
        <w:ind w:left="-567"/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TISKOVÁ ZPRÁVA</w:t>
      </w:r>
    </w:p>
    <w:p w14:paraId="5E2C787D" w14:textId="77777777" w:rsidR="0095583A" w:rsidRPr="000914D1" w:rsidRDefault="0095583A" w:rsidP="008C21C5">
      <w:pPr>
        <w:rPr>
          <w:rFonts w:ascii="Verdana" w:hAnsi="Verdana"/>
          <w:sz w:val="28"/>
          <w:szCs w:val="28"/>
        </w:rPr>
      </w:pPr>
    </w:p>
    <w:p w14:paraId="1D905F3E" w14:textId="1DEBCD44" w:rsidR="00483786" w:rsidRDefault="00DF7F04" w:rsidP="00483786">
      <w:pPr>
        <w:ind w:left="-567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Společnost D-Link představí na CES 2018 nejnovější celoplošná řešení pro domácí Wi-Fi sítě, produkty pro automatizované domácnosti a novou aplikaci </w:t>
      </w:r>
      <w:proofErr w:type="spellStart"/>
      <w:r>
        <w:rPr>
          <w:rFonts w:ascii="Verdana" w:hAnsi="Verdana"/>
          <w:b/>
          <w:sz w:val="28"/>
          <w:szCs w:val="28"/>
        </w:rPr>
        <w:t>mydlink</w:t>
      </w:r>
      <w:proofErr w:type="spellEnd"/>
    </w:p>
    <w:p w14:paraId="65B77B2D" w14:textId="77777777" w:rsidR="00C07792" w:rsidRPr="000914D1" w:rsidRDefault="00C07792" w:rsidP="00326EF7">
      <w:pPr>
        <w:rPr>
          <w:rFonts w:ascii="Verdana" w:hAnsi="Verdana"/>
          <w:b/>
          <w:sz w:val="28"/>
          <w:szCs w:val="28"/>
        </w:rPr>
      </w:pPr>
    </w:p>
    <w:p w14:paraId="5E0891C3" w14:textId="7DEAB598" w:rsidR="007745F0" w:rsidRDefault="00144100" w:rsidP="00280844">
      <w:pPr>
        <w:ind w:left="-567"/>
        <w:jc w:val="center"/>
        <w:rPr>
          <w:rFonts w:ascii="Verdana" w:hAnsi="Verdana"/>
          <w:i/>
          <w:sz w:val="22"/>
          <w:szCs w:val="22"/>
        </w:rPr>
      </w:pPr>
      <w:r>
        <w:rPr>
          <w:rFonts w:ascii="Verdana" w:hAnsi="Verdana"/>
          <w:i/>
          <w:sz w:val="22"/>
          <w:szCs w:val="22"/>
        </w:rPr>
        <w:t xml:space="preserve">Světový lídr v oboru datové konektivity bude spolu s nejnovějším portfoliem produktů pro celoplošné Wi-Fi pokrytí a automatizaci domácnosti předvádět i jejich integraci s aplikacemi Amazon Alexa a Google </w:t>
      </w:r>
      <w:proofErr w:type="spellStart"/>
      <w:r>
        <w:rPr>
          <w:rFonts w:ascii="Verdana" w:hAnsi="Verdana"/>
          <w:i/>
          <w:sz w:val="22"/>
          <w:szCs w:val="22"/>
        </w:rPr>
        <w:t>Assistant</w:t>
      </w:r>
      <w:proofErr w:type="spellEnd"/>
      <w:r>
        <w:rPr>
          <w:rFonts w:ascii="Verdana" w:hAnsi="Verdana"/>
          <w:i/>
          <w:sz w:val="22"/>
          <w:szCs w:val="22"/>
        </w:rPr>
        <w:t xml:space="preserve">. </w:t>
      </w:r>
    </w:p>
    <w:p w14:paraId="73DDD8DB" w14:textId="77777777" w:rsidR="00DB2FD0" w:rsidRPr="000914D1" w:rsidRDefault="00DB2FD0" w:rsidP="00280844">
      <w:pPr>
        <w:ind w:left="-567"/>
        <w:jc w:val="center"/>
        <w:rPr>
          <w:rFonts w:ascii="Verdana" w:hAnsi="Verdana"/>
          <w:i/>
          <w:sz w:val="22"/>
          <w:szCs w:val="22"/>
        </w:rPr>
      </w:pPr>
    </w:p>
    <w:p w14:paraId="20F41FEC" w14:textId="5B59879E" w:rsidR="001F6CDE" w:rsidRDefault="00A22982" w:rsidP="000777E0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Praha – 8. ledna 2018</w:t>
      </w:r>
      <w:r w:rsidR="00DB2FD0">
        <w:rPr>
          <w:rFonts w:ascii="Verdana" w:hAnsi="Verdana"/>
          <w:b/>
          <w:sz w:val="22"/>
          <w:szCs w:val="22"/>
        </w:rPr>
        <w:t xml:space="preserve"> </w:t>
      </w:r>
      <w:r w:rsidR="00DB2FD0">
        <w:rPr>
          <w:rFonts w:ascii="Verdana" w:hAnsi="Verdana"/>
          <w:sz w:val="22"/>
          <w:szCs w:val="22"/>
        </w:rPr>
        <w:t xml:space="preserve">– </w:t>
      </w:r>
      <w:hyperlink r:id="rId10" w:history="1">
        <w:r w:rsidR="00DB2FD0">
          <w:rPr>
            <w:rStyle w:val="Hypertextovodkaz"/>
            <w:rFonts w:ascii="Verdana" w:hAnsi="Verdana"/>
            <w:sz w:val="22"/>
            <w:szCs w:val="22"/>
          </w:rPr>
          <w:t>D-Link</w:t>
        </w:r>
      </w:hyperlink>
      <w:r w:rsidR="00DB2FD0">
        <w:rPr>
          <w:rFonts w:ascii="Verdana" w:hAnsi="Verdana"/>
          <w:sz w:val="22"/>
          <w:szCs w:val="22"/>
        </w:rPr>
        <w:t xml:space="preserve"> bude na veletrhu CES 2018 v Las Vegas vystavovat novinky ve svém sortimentu produktů pro bezdrátové sítě a chytré domácnosti. Nová aplikace </w:t>
      </w:r>
      <w:proofErr w:type="spellStart"/>
      <w:r w:rsidR="00DB2FD0">
        <w:rPr>
          <w:rFonts w:ascii="Verdana" w:hAnsi="Verdana"/>
          <w:sz w:val="22"/>
          <w:szCs w:val="22"/>
        </w:rPr>
        <w:t>mydlink</w:t>
      </w:r>
      <w:proofErr w:type="spellEnd"/>
      <w:r w:rsidR="00DB2FD0">
        <w:rPr>
          <w:rFonts w:ascii="Verdana" w:hAnsi="Verdana"/>
          <w:sz w:val="22"/>
          <w:szCs w:val="22"/>
        </w:rPr>
        <w:t xml:space="preserve"> pro zařízení s</w:t>
      </w:r>
      <w:r w:rsidR="000C7AB0">
        <w:rPr>
          <w:rFonts w:ascii="Verdana" w:hAnsi="Verdana"/>
          <w:sz w:val="22"/>
          <w:szCs w:val="22"/>
        </w:rPr>
        <w:t xml:space="preserve"> </w:t>
      </w:r>
      <w:r w:rsidR="00DB2FD0">
        <w:rPr>
          <w:rFonts w:ascii="Verdana" w:hAnsi="Verdana"/>
          <w:sz w:val="22"/>
          <w:szCs w:val="22"/>
        </w:rPr>
        <w:t>Android</w:t>
      </w:r>
      <w:r w:rsidR="000C7AB0">
        <w:rPr>
          <w:rFonts w:ascii="Verdana" w:hAnsi="Verdana"/>
          <w:sz w:val="22"/>
          <w:szCs w:val="22"/>
        </w:rPr>
        <w:t>em</w:t>
      </w:r>
      <w:r w:rsidR="00DB2FD0">
        <w:rPr>
          <w:rFonts w:ascii="Verdana" w:hAnsi="Verdana"/>
          <w:sz w:val="22"/>
          <w:szCs w:val="22"/>
        </w:rPr>
        <w:t xml:space="preserve"> </w:t>
      </w:r>
      <w:r w:rsidR="006C1115">
        <w:rPr>
          <w:rFonts w:ascii="Verdana" w:hAnsi="Verdana"/>
          <w:sz w:val="22"/>
          <w:szCs w:val="22"/>
        </w:rPr>
        <w:t>a</w:t>
      </w:r>
      <w:r w:rsidR="00DB2FD0">
        <w:rPr>
          <w:rFonts w:ascii="Verdana" w:hAnsi="Verdana"/>
          <w:sz w:val="22"/>
          <w:szCs w:val="22"/>
        </w:rPr>
        <w:t xml:space="preserve"> </w:t>
      </w:r>
      <w:proofErr w:type="spellStart"/>
      <w:r w:rsidR="00DB2FD0">
        <w:rPr>
          <w:rFonts w:ascii="Verdana" w:hAnsi="Verdana"/>
          <w:sz w:val="22"/>
          <w:szCs w:val="22"/>
        </w:rPr>
        <w:t>iOS</w:t>
      </w:r>
      <w:proofErr w:type="spellEnd"/>
      <w:r w:rsidR="00DB2FD0">
        <w:rPr>
          <w:rFonts w:ascii="Verdana" w:hAnsi="Verdana"/>
          <w:sz w:val="22"/>
          <w:szCs w:val="22"/>
        </w:rPr>
        <w:t xml:space="preserve"> přináší integraci s ekosystémy Google </w:t>
      </w:r>
      <w:proofErr w:type="spellStart"/>
      <w:r w:rsidR="00DB2FD0">
        <w:rPr>
          <w:rFonts w:ascii="Verdana" w:hAnsi="Verdana"/>
          <w:sz w:val="22"/>
          <w:szCs w:val="22"/>
        </w:rPr>
        <w:t>Assistant</w:t>
      </w:r>
      <w:proofErr w:type="spellEnd"/>
      <w:r w:rsidR="00DB2FD0">
        <w:rPr>
          <w:rFonts w:ascii="Verdana" w:hAnsi="Verdana"/>
          <w:sz w:val="22"/>
          <w:szCs w:val="22"/>
        </w:rPr>
        <w:t xml:space="preserve"> a Amazon Alexa, rozšiřuje funkce</w:t>
      </w:r>
      <w:r w:rsidR="000C7AB0">
        <w:rPr>
          <w:rFonts w:ascii="Verdana" w:hAnsi="Verdana"/>
          <w:sz w:val="22"/>
          <w:szCs w:val="22"/>
        </w:rPr>
        <w:t xml:space="preserve"> </w:t>
      </w:r>
      <w:r w:rsidR="00DB2FD0">
        <w:rPr>
          <w:rFonts w:ascii="Verdana" w:hAnsi="Verdana"/>
          <w:sz w:val="22"/>
          <w:szCs w:val="22"/>
        </w:rPr>
        <w:t xml:space="preserve">pro automatizaci domácnosti a přidává nahrávání do cloudu pro nejnovější kamery D-Link. </w:t>
      </w:r>
    </w:p>
    <w:p w14:paraId="5A3E862D" w14:textId="77777777" w:rsidR="001F6CDE" w:rsidRDefault="001F6CDE" w:rsidP="000777E0">
      <w:pPr>
        <w:ind w:left="-567"/>
        <w:rPr>
          <w:rFonts w:ascii="Verdana" w:hAnsi="Verdana"/>
          <w:sz w:val="22"/>
          <w:szCs w:val="22"/>
        </w:rPr>
      </w:pPr>
    </w:p>
    <w:p w14:paraId="656A4046" w14:textId="1D0BA9F2" w:rsidR="00E92316" w:rsidRDefault="004C3182" w:rsidP="00336CF8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Do rodiny řešení D-Link </w:t>
      </w:r>
      <w:proofErr w:type="spellStart"/>
      <w:r>
        <w:rPr>
          <w:rFonts w:ascii="Verdana" w:hAnsi="Verdana"/>
          <w:sz w:val="22"/>
          <w:szCs w:val="22"/>
        </w:rPr>
        <w:t>Covr</w:t>
      </w:r>
      <w:proofErr w:type="spellEnd"/>
      <w:r>
        <w:rPr>
          <w:rFonts w:ascii="Verdana" w:hAnsi="Verdana"/>
          <w:sz w:val="22"/>
          <w:szCs w:val="22"/>
        </w:rPr>
        <w:t xml:space="preserve"> pro celoplošné Wi-Fi pokrytí domu přibyly dva nové produkty. Wi-Fi AC2200 třípásmový systém (COVR-2202) a Wi-Fi AC1200 dvoupásmový systém (COVR-C1203) </w:t>
      </w:r>
      <w:r w:rsidR="000C7AB0">
        <w:rPr>
          <w:rFonts w:ascii="Verdana" w:hAnsi="Verdana"/>
          <w:sz w:val="22"/>
          <w:szCs w:val="22"/>
        </w:rPr>
        <w:t>zajišťují</w:t>
      </w:r>
      <w:r>
        <w:rPr>
          <w:rFonts w:ascii="Verdana" w:hAnsi="Verdana"/>
          <w:sz w:val="22"/>
          <w:szCs w:val="22"/>
        </w:rPr>
        <w:t xml:space="preserve"> vysokorychlostní, bezproblémové</w:t>
      </w:r>
      <w:r w:rsidR="004737CE">
        <w:rPr>
          <w:rFonts w:ascii="Verdana" w:hAnsi="Verdana"/>
          <w:sz w:val="22"/>
          <w:szCs w:val="22"/>
        </w:rPr>
        <w:t xml:space="preserve"> a</w:t>
      </w:r>
      <w:r>
        <w:rPr>
          <w:rFonts w:ascii="Verdana" w:hAnsi="Verdana"/>
          <w:sz w:val="22"/>
          <w:szCs w:val="22"/>
        </w:rPr>
        <w:t xml:space="preserve"> celoplošné Wi-Fi pokrytí bez mrtvých zón pro </w:t>
      </w:r>
      <w:r w:rsidR="000C7AB0">
        <w:rPr>
          <w:rFonts w:ascii="Verdana" w:hAnsi="Verdana"/>
          <w:sz w:val="22"/>
          <w:szCs w:val="22"/>
        </w:rPr>
        <w:t>uspokojení</w:t>
      </w:r>
      <w:r>
        <w:rPr>
          <w:rFonts w:ascii="Verdana" w:hAnsi="Verdana"/>
          <w:sz w:val="22"/>
          <w:szCs w:val="22"/>
        </w:rPr>
        <w:t xml:space="preserve"> potřeb moderní automatizované domácnosti. </w:t>
      </w:r>
    </w:p>
    <w:p w14:paraId="3D97C7AD" w14:textId="77777777" w:rsidR="00E92316" w:rsidRDefault="00E92316" w:rsidP="00336CF8">
      <w:pPr>
        <w:ind w:left="-567"/>
        <w:rPr>
          <w:rFonts w:ascii="Verdana" w:hAnsi="Verdana"/>
          <w:sz w:val="22"/>
          <w:szCs w:val="22"/>
        </w:rPr>
      </w:pPr>
    </w:p>
    <w:p w14:paraId="4344283C" w14:textId="2BEDBB3E" w:rsidR="00525BFF" w:rsidRDefault="004C3182" w:rsidP="00336CF8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Nové chytré zásuvky z řady </w:t>
      </w:r>
      <w:proofErr w:type="spellStart"/>
      <w:r>
        <w:rPr>
          <w:rFonts w:ascii="Verdana" w:hAnsi="Verdana"/>
          <w:sz w:val="22"/>
          <w:szCs w:val="22"/>
        </w:rPr>
        <w:t>mydlink</w:t>
      </w:r>
      <w:proofErr w:type="spellEnd"/>
      <w:r w:rsidR="00B60AE5">
        <w:rPr>
          <w:rFonts w:ascii="Verdana" w:hAnsi="Verdana"/>
          <w:sz w:val="22"/>
          <w:szCs w:val="22"/>
        </w:rPr>
        <w:t xml:space="preserve"> – </w:t>
      </w:r>
      <w:r w:rsidR="00A01A92">
        <w:rPr>
          <w:rFonts w:ascii="Verdana" w:hAnsi="Verdana"/>
          <w:sz w:val="22"/>
          <w:szCs w:val="22"/>
        </w:rPr>
        <w:t>D</w:t>
      </w:r>
      <w:r>
        <w:rPr>
          <w:rFonts w:ascii="Verdana" w:hAnsi="Verdana"/>
          <w:sz w:val="22"/>
          <w:szCs w:val="22"/>
        </w:rPr>
        <w:t xml:space="preserve">SP-W115 Wi-Fi Smart </w:t>
      </w:r>
      <w:proofErr w:type="spellStart"/>
      <w:r>
        <w:rPr>
          <w:rFonts w:ascii="Verdana" w:hAnsi="Verdana"/>
          <w:sz w:val="22"/>
          <w:szCs w:val="22"/>
        </w:rPr>
        <w:t>Plug</w:t>
      </w:r>
      <w:proofErr w:type="spellEnd"/>
      <w:r>
        <w:rPr>
          <w:rFonts w:ascii="Verdana" w:hAnsi="Verdana"/>
          <w:sz w:val="22"/>
          <w:szCs w:val="22"/>
        </w:rPr>
        <w:t xml:space="preserve"> a DSP-W245 Wi-Fi </w:t>
      </w:r>
      <w:proofErr w:type="spellStart"/>
      <w:r>
        <w:rPr>
          <w:rFonts w:ascii="Verdana" w:hAnsi="Verdana"/>
          <w:sz w:val="22"/>
          <w:szCs w:val="22"/>
        </w:rPr>
        <w:t>Power</w:t>
      </w:r>
      <w:proofErr w:type="spellEnd"/>
      <w:r>
        <w:rPr>
          <w:rFonts w:ascii="Verdana" w:hAnsi="Verdana"/>
          <w:sz w:val="22"/>
          <w:szCs w:val="22"/>
        </w:rPr>
        <w:t xml:space="preserve"> </w:t>
      </w:r>
      <w:proofErr w:type="spellStart"/>
      <w:r>
        <w:rPr>
          <w:rFonts w:ascii="Verdana" w:hAnsi="Verdana"/>
          <w:sz w:val="22"/>
          <w:szCs w:val="22"/>
        </w:rPr>
        <w:t>Strip</w:t>
      </w:r>
      <w:proofErr w:type="spellEnd"/>
      <w:r w:rsidR="00B60AE5">
        <w:rPr>
          <w:rFonts w:ascii="Verdana" w:hAnsi="Verdana"/>
          <w:sz w:val="22"/>
          <w:szCs w:val="22"/>
        </w:rPr>
        <w:t xml:space="preserve"> –</w:t>
      </w:r>
      <w:r>
        <w:rPr>
          <w:rFonts w:ascii="Verdana" w:hAnsi="Verdana"/>
          <w:sz w:val="22"/>
          <w:szCs w:val="22"/>
        </w:rPr>
        <w:t xml:space="preserve"> umožňují snadné automatizované ovládání širokého spektra domácích a kancelářských zařízení prostřednictvím aplikace </w:t>
      </w:r>
      <w:proofErr w:type="spellStart"/>
      <w:r>
        <w:rPr>
          <w:rFonts w:ascii="Verdana" w:hAnsi="Verdana"/>
          <w:sz w:val="22"/>
          <w:szCs w:val="22"/>
        </w:rPr>
        <w:t>mydlink</w:t>
      </w:r>
      <w:proofErr w:type="spellEnd"/>
      <w:r>
        <w:rPr>
          <w:rFonts w:ascii="Verdana" w:hAnsi="Verdana"/>
          <w:sz w:val="22"/>
          <w:szCs w:val="22"/>
        </w:rPr>
        <w:t xml:space="preserve"> a také kompatibilních populárních platforem pro chytré domácnosti. </w:t>
      </w:r>
    </w:p>
    <w:p w14:paraId="21B9E2D1" w14:textId="77777777" w:rsidR="00AC64C5" w:rsidRDefault="00AC64C5" w:rsidP="001F6CDE">
      <w:pPr>
        <w:rPr>
          <w:rFonts w:ascii="Verdana" w:hAnsi="Verdana"/>
          <w:sz w:val="22"/>
          <w:szCs w:val="22"/>
        </w:rPr>
      </w:pPr>
    </w:p>
    <w:p w14:paraId="00021C8F" w14:textId="5DA4F534" w:rsidR="00AC64C5" w:rsidRDefault="00BD4A00" w:rsidP="00AF4476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„Spotřebitelé požadují jednoduchá řešení pro bezproblémové bezdrátové připojení v domácnosti i v kanceláři. Naše rozšířená řada </w:t>
      </w:r>
      <w:proofErr w:type="spellStart"/>
      <w:r>
        <w:rPr>
          <w:rFonts w:ascii="Verdana" w:hAnsi="Verdana"/>
          <w:sz w:val="22"/>
          <w:szCs w:val="22"/>
        </w:rPr>
        <w:t>Covr</w:t>
      </w:r>
      <w:proofErr w:type="spellEnd"/>
      <w:r>
        <w:rPr>
          <w:rFonts w:ascii="Verdana" w:hAnsi="Verdana"/>
          <w:sz w:val="22"/>
          <w:szCs w:val="22"/>
        </w:rPr>
        <w:t xml:space="preserve"> jim je poskytne hned po vybalení z krabice. Nejde však jen o jednorázové odstranění momentálních problémů, ale o škálovateln</w:t>
      </w:r>
      <w:r w:rsidR="00EF67CD">
        <w:rPr>
          <w:rFonts w:ascii="Verdana" w:hAnsi="Verdana"/>
          <w:sz w:val="22"/>
          <w:szCs w:val="22"/>
        </w:rPr>
        <w:t>á</w:t>
      </w:r>
      <w:r>
        <w:rPr>
          <w:rFonts w:ascii="Verdana" w:hAnsi="Verdana"/>
          <w:sz w:val="22"/>
          <w:szCs w:val="22"/>
        </w:rPr>
        <w:t xml:space="preserve"> řešení, která se dokáž</w:t>
      </w:r>
      <w:r w:rsidR="00EF67CD">
        <w:rPr>
          <w:rFonts w:ascii="Verdana" w:hAnsi="Verdana"/>
          <w:sz w:val="22"/>
          <w:szCs w:val="22"/>
        </w:rPr>
        <w:t>ou</w:t>
      </w:r>
      <w:r>
        <w:rPr>
          <w:rFonts w:ascii="Verdana" w:hAnsi="Verdana"/>
          <w:sz w:val="22"/>
          <w:szCs w:val="22"/>
        </w:rPr>
        <w:t xml:space="preserve"> přizpůsobit budoucím potřebám chytré domácnosti jak z hlediska pokrytí, tak bezpečnosti,“ řekl Kevin </w:t>
      </w:r>
      <w:proofErr w:type="spellStart"/>
      <w:r>
        <w:rPr>
          <w:rFonts w:ascii="Verdana" w:hAnsi="Verdana"/>
          <w:sz w:val="22"/>
          <w:szCs w:val="22"/>
        </w:rPr>
        <w:t>Wen</w:t>
      </w:r>
      <w:proofErr w:type="spellEnd"/>
      <w:r>
        <w:rPr>
          <w:rFonts w:ascii="Verdana" w:hAnsi="Verdana"/>
          <w:sz w:val="22"/>
          <w:szCs w:val="22"/>
        </w:rPr>
        <w:t xml:space="preserve">, prezident společnosti D-Link </w:t>
      </w:r>
      <w:proofErr w:type="spellStart"/>
      <w:r>
        <w:rPr>
          <w:rFonts w:ascii="Verdana" w:hAnsi="Verdana"/>
          <w:sz w:val="22"/>
          <w:szCs w:val="22"/>
        </w:rPr>
        <w:t>Europe</w:t>
      </w:r>
      <w:proofErr w:type="spellEnd"/>
      <w:r>
        <w:rPr>
          <w:rFonts w:ascii="Verdana" w:hAnsi="Verdana"/>
          <w:sz w:val="22"/>
          <w:szCs w:val="22"/>
        </w:rPr>
        <w:t>.</w:t>
      </w:r>
    </w:p>
    <w:p w14:paraId="7CCE33FB" w14:textId="77777777" w:rsidR="00AC64C5" w:rsidRDefault="00AC64C5" w:rsidP="00AF4476">
      <w:pPr>
        <w:ind w:left="-567"/>
        <w:rPr>
          <w:rFonts w:ascii="Verdana" w:hAnsi="Verdana"/>
          <w:sz w:val="22"/>
          <w:szCs w:val="22"/>
        </w:rPr>
      </w:pPr>
    </w:p>
    <w:p w14:paraId="656E9231" w14:textId="7C49A037" w:rsidR="00026B12" w:rsidRDefault="00F2242D" w:rsidP="00AF4476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„Během uplynulého roku jsme zaznamenali zvýšení uživatelského komfortu při využívání inteligentních domácích zařízení prostřednictvím </w:t>
      </w:r>
      <w:r w:rsidR="00EF67CD">
        <w:rPr>
          <w:rFonts w:ascii="Verdana" w:hAnsi="Verdana"/>
          <w:sz w:val="22"/>
          <w:szCs w:val="22"/>
        </w:rPr>
        <w:t xml:space="preserve">aplikací </w:t>
      </w:r>
      <w:r>
        <w:rPr>
          <w:rFonts w:ascii="Verdana" w:hAnsi="Verdana"/>
          <w:sz w:val="22"/>
          <w:szCs w:val="22"/>
        </w:rPr>
        <w:t xml:space="preserve">Amazon Alexa a Google </w:t>
      </w:r>
      <w:proofErr w:type="spellStart"/>
      <w:r>
        <w:rPr>
          <w:rFonts w:ascii="Verdana" w:hAnsi="Verdana"/>
          <w:sz w:val="22"/>
          <w:szCs w:val="22"/>
        </w:rPr>
        <w:t>Assistant</w:t>
      </w:r>
      <w:proofErr w:type="spellEnd"/>
      <w:r>
        <w:rPr>
          <w:rFonts w:ascii="Verdana" w:hAnsi="Verdana"/>
          <w:sz w:val="22"/>
          <w:szCs w:val="22"/>
        </w:rPr>
        <w:t xml:space="preserve"> a očekáváme, že se tento trend bude dále urychlovat. Nová aplikace </w:t>
      </w:r>
      <w:proofErr w:type="spellStart"/>
      <w:r>
        <w:rPr>
          <w:rFonts w:ascii="Verdana" w:hAnsi="Verdana"/>
          <w:sz w:val="22"/>
          <w:szCs w:val="22"/>
        </w:rPr>
        <w:t>mydlink</w:t>
      </w:r>
      <w:proofErr w:type="spellEnd"/>
      <w:r>
        <w:rPr>
          <w:rFonts w:ascii="Verdana" w:hAnsi="Verdana"/>
          <w:sz w:val="22"/>
          <w:szCs w:val="22"/>
        </w:rPr>
        <w:t xml:space="preserve"> otevírá přístup k těmto službám a zajišťuje, aby naši zákazníci mohli plně využívat jejich předností a zároveň si zachovali možnost ovládání svých zařízení od D-Link přes společné jednoduchého rozhraní.“</w:t>
      </w:r>
    </w:p>
    <w:p w14:paraId="14098EB9" w14:textId="77777777" w:rsidR="005F5AA3" w:rsidRDefault="005F5AA3" w:rsidP="00AF4476">
      <w:pPr>
        <w:ind w:left="-567"/>
        <w:rPr>
          <w:rFonts w:ascii="Verdana" w:hAnsi="Verdana"/>
          <w:sz w:val="22"/>
          <w:szCs w:val="22"/>
        </w:rPr>
      </w:pPr>
    </w:p>
    <w:p w14:paraId="1091BEA0" w14:textId="15A7143F" w:rsidR="005F5AA3" w:rsidRDefault="005F5AA3" w:rsidP="0062347B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D-Link bude vystavovat také řadu špičkových Wi-Fi routerů, které byly vytvořeny ve spolupráci s firmami </w:t>
      </w:r>
      <w:proofErr w:type="spellStart"/>
      <w:r>
        <w:rPr>
          <w:rFonts w:ascii="Verdana" w:hAnsi="Verdana"/>
          <w:sz w:val="22"/>
          <w:szCs w:val="22"/>
        </w:rPr>
        <w:t>McAfee</w:t>
      </w:r>
      <w:proofErr w:type="spellEnd"/>
      <w:r>
        <w:rPr>
          <w:rFonts w:ascii="Verdana" w:hAnsi="Verdana"/>
          <w:sz w:val="22"/>
          <w:szCs w:val="22"/>
        </w:rPr>
        <w:t xml:space="preserve"> a Intel a podporují nejnovější Wi-Fi standard 802.11AX. Řešení zaměřené na bezpečnost je navrženo tak, aby odhalovalo a </w:t>
      </w:r>
      <w:r w:rsidR="00B56628">
        <w:rPr>
          <w:rFonts w:ascii="Verdana" w:hAnsi="Verdana"/>
          <w:sz w:val="22"/>
          <w:szCs w:val="22"/>
        </w:rPr>
        <w:t>odráželo</w:t>
      </w:r>
      <w:r>
        <w:rPr>
          <w:rFonts w:ascii="Verdana" w:hAnsi="Verdana"/>
          <w:sz w:val="22"/>
          <w:szCs w:val="22"/>
        </w:rPr>
        <w:t xml:space="preserve"> kybernetické hrozby </w:t>
      </w:r>
      <w:r w:rsidR="00B56628">
        <w:rPr>
          <w:rFonts w:ascii="Verdana" w:hAnsi="Verdana"/>
          <w:sz w:val="22"/>
          <w:szCs w:val="22"/>
        </w:rPr>
        <w:t>a zároveň omezilo problémy</w:t>
      </w:r>
      <w:r>
        <w:rPr>
          <w:rFonts w:ascii="Verdana" w:hAnsi="Verdana"/>
          <w:sz w:val="22"/>
          <w:szCs w:val="22"/>
        </w:rPr>
        <w:t xml:space="preserve">, </w:t>
      </w:r>
      <w:r w:rsidR="00B56628">
        <w:rPr>
          <w:rFonts w:ascii="Verdana" w:hAnsi="Verdana"/>
          <w:sz w:val="22"/>
          <w:szCs w:val="22"/>
        </w:rPr>
        <w:t xml:space="preserve">se </w:t>
      </w:r>
      <w:r>
        <w:rPr>
          <w:rFonts w:ascii="Verdana" w:hAnsi="Verdana"/>
          <w:sz w:val="22"/>
          <w:szCs w:val="22"/>
        </w:rPr>
        <w:t>kter</w:t>
      </w:r>
      <w:r w:rsidR="00B56628">
        <w:rPr>
          <w:rFonts w:ascii="Verdana" w:hAnsi="Verdana"/>
          <w:sz w:val="22"/>
          <w:szCs w:val="22"/>
        </w:rPr>
        <w:t>ými se</w:t>
      </w:r>
      <w:r>
        <w:rPr>
          <w:rFonts w:ascii="Verdana" w:hAnsi="Verdana"/>
          <w:sz w:val="22"/>
          <w:szCs w:val="22"/>
        </w:rPr>
        <w:t xml:space="preserve"> lidé potýkají, když se snaží zabezpečit zařízení v chytré domácnosti. Router</w:t>
      </w:r>
      <w:r w:rsidR="00095709">
        <w:rPr>
          <w:rFonts w:ascii="Verdana" w:hAnsi="Verdana"/>
          <w:sz w:val="22"/>
          <w:szCs w:val="22"/>
        </w:rPr>
        <w:t>y</w:t>
      </w:r>
      <w:r>
        <w:rPr>
          <w:rFonts w:ascii="Verdana" w:hAnsi="Verdana"/>
          <w:sz w:val="22"/>
          <w:szCs w:val="22"/>
        </w:rPr>
        <w:t xml:space="preserve"> s podporou nového standardu 802.11AX poskyt</w:t>
      </w:r>
      <w:r w:rsidR="00433C5B">
        <w:rPr>
          <w:rFonts w:ascii="Verdana" w:hAnsi="Verdana"/>
          <w:sz w:val="22"/>
          <w:szCs w:val="22"/>
        </w:rPr>
        <w:t>uj</w:t>
      </w:r>
      <w:r w:rsidR="00095709">
        <w:rPr>
          <w:rFonts w:ascii="Verdana" w:hAnsi="Verdana"/>
          <w:sz w:val="22"/>
          <w:szCs w:val="22"/>
        </w:rPr>
        <w:t>í</w:t>
      </w:r>
      <w:r>
        <w:rPr>
          <w:rFonts w:ascii="Verdana" w:hAnsi="Verdana"/>
          <w:sz w:val="22"/>
          <w:szCs w:val="22"/>
        </w:rPr>
        <w:t xml:space="preserve"> extrémní výkon potřebný pro hraní, streamování </w:t>
      </w:r>
      <w:r w:rsidR="00095709">
        <w:rPr>
          <w:rFonts w:ascii="Verdana" w:hAnsi="Verdana"/>
          <w:sz w:val="22"/>
          <w:szCs w:val="22"/>
        </w:rPr>
        <w:t>i</w:t>
      </w:r>
      <w:r>
        <w:rPr>
          <w:rFonts w:ascii="Verdana" w:hAnsi="Verdana"/>
          <w:sz w:val="22"/>
          <w:szCs w:val="22"/>
        </w:rPr>
        <w:t xml:space="preserve"> virtuální realitu</w:t>
      </w:r>
      <w:r w:rsidR="00095709">
        <w:rPr>
          <w:rFonts w:ascii="Verdana" w:hAnsi="Verdana"/>
          <w:sz w:val="22"/>
          <w:szCs w:val="22"/>
        </w:rPr>
        <w:t xml:space="preserve"> a </w:t>
      </w:r>
      <w:r>
        <w:rPr>
          <w:rFonts w:ascii="Verdana" w:hAnsi="Verdana"/>
          <w:sz w:val="22"/>
          <w:szCs w:val="22"/>
        </w:rPr>
        <w:t xml:space="preserve">představují </w:t>
      </w:r>
      <w:r w:rsidR="00433C5B">
        <w:rPr>
          <w:rFonts w:ascii="Verdana" w:hAnsi="Verdana"/>
          <w:sz w:val="22"/>
          <w:szCs w:val="22"/>
        </w:rPr>
        <w:t>ná</w:t>
      </w:r>
      <w:r>
        <w:rPr>
          <w:rFonts w:ascii="Verdana" w:hAnsi="Verdana"/>
          <w:sz w:val="22"/>
          <w:szCs w:val="22"/>
        </w:rPr>
        <w:t xml:space="preserve">hled </w:t>
      </w:r>
      <w:r w:rsidR="00433C5B">
        <w:rPr>
          <w:rFonts w:ascii="Verdana" w:hAnsi="Verdana"/>
          <w:sz w:val="22"/>
          <w:szCs w:val="22"/>
        </w:rPr>
        <w:t>do</w:t>
      </w:r>
      <w:r>
        <w:rPr>
          <w:rFonts w:ascii="Verdana" w:hAnsi="Verdana"/>
          <w:sz w:val="22"/>
          <w:szCs w:val="22"/>
        </w:rPr>
        <w:t xml:space="preserve"> budoucnost Wi-Fi</w:t>
      </w:r>
      <w:r w:rsidR="00EE01C4">
        <w:rPr>
          <w:rFonts w:ascii="Verdana" w:hAnsi="Verdana"/>
          <w:sz w:val="22"/>
          <w:szCs w:val="22"/>
        </w:rPr>
        <w:t xml:space="preserve"> sítí</w:t>
      </w:r>
      <w:r>
        <w:rPr>
          <w:rFonts w:ascii="Verdana" w:hAnsi="Verdana"/>
          <w:sz w:val="22"/>
          <w:szCs w:val="22"/>
        </w:rPr>
        <w:t xml:space="preserve">. </w:t>
      </w:r>
    </w:p>
    <w:p w14:paraId="4DB50D9F" w14:textId="4BA83F50" w:rsidR="005F5AA3" w:rsidRDefault="005F5AA3" w:rsidP="00AF4476">
      <w:pPr>
        <w:ind w:left="-567"/>
        <w:rPr>
          <w:rFonts w:ascii="Verdana" w:hAnsi="Verdana"/>
          <w:sz w:val="22"/>
          <w:szCs w:val="22"/>
        </w:rPr>
      </w:pPr>
    </w:p>
    <w:p w14:paraId="45A3D4C7" w14:textId="77777777" w:rsidR="000C4625" w:rsidRDefault="000C4625" w:rsidP="0062347B">
      <w:pPr>
        <w:rPr>
          <w:rFonts w:ascii="Verdana" w:hAnsi="Verdana"/>
          <w:sz w:val="22"/>
          <w:szCs w:val="22"/>
        </w:rPr>
      </w:pPr>
    </w:p>
    <w:p w14:paraId="7C746D7A" w14:textId="3DDDF146" w:rsidR="000C4625" w:rsidRDefault="000C4625" w:rsidP="00426EAB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Navštivte D-Link na veletrhu </w:t>
      </w:r>
      <w:r>
        <w:rPr>
          <w:rFonts w:ascii="Verdana" w:hAnsi="Verdana"/>
          <w:b/>
          <w:sz w:val="22"/>
          <w:szCs w:val="22"/>
        </w:rPr>
        <w:t xml:space="preserve">CES 2018 v </w:t>
      </w:r>
      <w:proofErr w:type="spellStart"/>
      <w:r>
        <w:rPr>
          <w:rFonts w:ascii="Verdana" w:hAnsi="Verdana"/>
          <w:b/>
          <w:sz w:val="22"/>
          <w:szCs w:val="22"/>
        </w:rPr>
        <w:t>Tech</w:t>
      </w:r>
      <w:proofErr w:type="spellEnd"/>
      <w:r>
        <w:rPr>
          <w:rFonts w:ascii="Verdana" w:hAnsi="Verdana"/>
          <w:b/>
          <w:sz w:val="22"/>
          <w:szCs w:val="22"/>
        </w:rPr>
        <w:t xml:space="preserve"> </w:t>
      </w:r>
      <w:proofErr w:type="spellStart"/>
      <w:r>
        <w:rPr>
          <w:rFonts w:ascii="Verdana" w:hAnsi="Verdana"/>
          <w:b/>
          <w:sz w:val="22"/>
          <w:szCs w:val="22"/>
        </w:rPr>
        <w:t>West</w:t>
      </w:r>
      <w:proofErr w:type="spellEnd"/>
      <w:r>
        <w:rPr>
          <w:rFonts w:ascii="Verdana" w:hAnsi="Verdana"/>
          <w:b/>
          <w:sz w:val="22"/>
          <w:szCs w:val="22"/>
        </w:rPr>
        <w:t xml:space="preserve">, The </w:t>
      </w:r>
      <w:proofErr w:type="spellStart"/>
      <w:r>
        <w:rPr>
          <w:rFonts w:ascii="Verdana" w:hAnsi="Verdana"/>
          <w:b/>
          <w:sz w:val="22"/>
          <w:szCs w:val="22"/>
        </w:rPr>
        <w:t>Venetian</w:t>
      </w:r>
      <w:proofErr w:type="spellEnd"/>
      <w:r>
        <w:rPr>
          <w:rFonts w:ascii="Verdana" w:hAnsi="Verdana"/>
          <w:b/>
          <w:sz w:val="22"/>
          <w:szCs w:val="22"/>
        </w:rPr>
        <w:t xml:space="preserve">, </w:t>
      </w:r>
      <w:proofErr w:type="spellStart"/>
      <w:r>
        <w:rPr>
          <w:rFonts w:ascii="Verdana" w:hAnsi="Verdana"/>
          <w:b/>
          <w:sz w:val="22"/>
          <w:szCs w:val="22"/>
        </w:rPr>
        <w:t>Titian</w:t>
      </w:r>
      <w:proofErr w:type="spellEnd"/>
      <w:r>
        <w:rPr>
          <w:rFonts w:ascii="Verdana" w:hAnsi="Verdana"/>
          <w:b/>
          <w:sz w:val="22"/>
          <w:szCs w:val="22"/>
        </w:rPr>
        <w:t xml:space="preserve"> 2302.</w:t>
      </w:r>
    </w:p>
    <w:p w14:paraId="17A953AB" w14:textId="77777777" w:rsidR="000C4625" w:rsidRDefault="000C4625" w:rsidP="00426EAB">
      <w:pPr>
        <w:ind w:left="-567"/>
        <w:rPr>
          <w:rFonts w:ascii="Verdana" w:hAnsi="Verdana"/>
          <w:sz w:val="22"/>
          <w:szCs w:val="22"/>
        </w:rPr>
      </w:pPr>
    </w:p>
    <w:p w14:paraId="57EA297E" w14:textId="6A9CEA1C" w:rsidR="000C4625" w:rsidRDefault="000C4625" w:rsidP="00426EAB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Další informace o </w:t>
      </w:r>
      <w:r w:rsidR="004E2EFA">
        <w:rPr>
          <w:rFonts w:ascii="Verdana" w:hAnsi="Verdana"/>
          <w:sz w:val="22"/>
          <w:szCs w:val="22"/>
        </w:rPr>
        <w:t>produktech</w:t>
      </w:r>
      <w:r>
        <w:rPr>
          <w:rFonts w:ascii="Verdana" w:hAnsi="Verdana"/>
          <w:sz w:val="22"/>
          <w:szCs w:val="22"/>
        </w:rPr>
        <w:t xml:space="preserve"> společnosti D-Link pro veletrh CES jsou uvedeny níže.</w:t>
      </w:r>
    </w:p>
    <w:p w14:paraId="1986F5CE" w14:textId="77777777" w:rsidR="00D25F06" w:rsidRDefault="00D25F06" w:rsidP="00D25F06">
      <w:pPr>
        <w:jc w:val="both"/>
        <w:rPr>
          <w:rFonts w:ascii="Verdana" w:hAnsi="Verdana"/>
          <w:sz w:val="22"/>
          <w:szCs w:val="22"/>
        </w:rPr>
      </w:pPr>
    </w:p>
    <w:p w14:paraId="036A42FC" w14:textId="4CE941D1" w:rsidR="004E7C48" w:rsidRDefault="00AF4016" w:rsidP="00592A25">
      <w:pPr>
        <w:ind w:left="-567"/>
        <w:jc w:val="center"/>
        <w:rPr>
          <w:rFonts w:ascii="Verdana" w:hAnsi="Verdana"/>
          <w:b/>
          <w:sz w:val="28"/>
          <w:szCs w:val="22"/>
        </w:rPr>
      </w:pPr>
      <w:r>
        <w:rPr>
          <w:rFonts w:ascii="Verdana" w:hAnsi="Verdana"/>
          <w:b/>
          <w:sz w:val="28"/>
          <w:szCs w:val="22"/>
        </w:rPr>
        <w:t xml:space="preserve">Chytré zásuvky </w:t>
      </w:r>
      <w:proofErr w:type="spellStart"/>
      <w:r>
        <w:rPr>
          <w:rFonts w:ascii="Verdana" w:hAnsi="Verdana"/>
          <w:b/>
          <w:sz w:val="28"/>
          <w:szCs w:val="22"/>
        </w:rPr>
        <w:t>mydlink</w:t>
      </w:r>
      <w:proofErr w:type="spellEnd"/>
      <w:r>
        <w:rPr>
          <w:rFonts w:ascii="Verdana" w:hAnsi="Verdana"/>
          <w:b/>
          <w:sz w:val="28"/>
          <w:szCs w:val="22"/>
        </w:rPr>
        <w:t xml:space="preserve"> Wi-Fi Smart </w:t>
      </w:r>
      <w:proofErr w:type="spellStart"/>
      <w:r>
        <w:rPr>
          <w:rFonts w:ascii="Verdana" w:hAnsi="Verdana"/>
          <w:b/>
          <w:sz w:val="28"/>
          <w:szCs w:val="22"/>
        </w:rPr>
        <w:t>Plug</w:t>
      </w:r>
      <w:proofErr w:type="spellEnd"/>
      <w:r>
        <w:rPr>
          <w:rFonts w:ascii="Verdana" w:hAnsi="Verdana"/>
          <w:b/>
          <w:sz w:val="28"/>
          <w:szCs w:val="22"/>
        </w:rPr>
        <w:t xml:space="preserve"> (DSP-W115) a Wi-Fi Smart </w:t>
      </w:r>
      <w:proofErr w:type="spellStart"/>
      <w:r>
        <w:rPr>
          <w:rFonts w:ascii="Verdana" w:hAnsi="Verdana"/>
          <w:b/>
          <w:sz w:val="28"/>
          <w:szCs w:val="22"/>
        </w:rPr>
        <w:t>Power</w:t>
      </w:r>
      <w:proofErr w:type="spellEnd"/>
      <w:r>
        <w:rPr>
          <w:rFonts w:ascii="Verdana" w:hAnsi="Verdana"/>
          <w:b/>
          <w:sz w:val="28"/>
          <w:szCs w:val="22"/>
        </w:rPr>
        <w:t xml:space="preserve"> </w:t>
      </w:r>
      <w:proofErr w:type="spellStart"/>
      <w:r>
        <w:rPr>
          <w:rFonts w:ascii="Verdana" w:hAnsi="Verdana"/>
          <w:b/>
          <w:sz w:val="28"/>
          <w:szCs w:val="22"/>
        </w:rPr>
        <w:t>Strip</w:t>
      </w:r>
      <w:proofErr w:type="spellEnd"/>
      <w:r>
        <w:rPr>
          <w:rFonts w:ascii="Verdana" w:hAnsi="Verdana"/>
          <w:b/>
          <w:sz w:val="28"/>
          <w:szCs w:val="22"/>
        </w:rPr>
        <w:t xml:space="preserve"> (DSP-W245) a nová aplikace </w:t>
      </w:r>
      <w:proofErr w:type="spellStart"/>
      <w:r>
        <w:rPr>
          <w:rFonts w:ascii="Verdana" w:hAnsi="Verdana"/>
          <w:b/>
          <w:sz w:val="28"/>
          <w:szCs w:val="22"/>
        </w:rPr>
        <w:t>mydlink</w:t>
      </w:r>
      <w:proofErr w:type="spellEnd"/>
    </w:p>
    <w:p w14:paraId="1553799D" w14:textId="77777777" w:rsidR="00AF4016" w:rsidRDefault="00AF4016" w:rsidP="00592A25">
      <w:pPr>
        <w:ind w:left="-567"/>
        <w:jc w:val="center"/>
        <w:rPr>
          <w:rFonts w:ascii="Verdana" w:hAnsi="Verdana"/>
          <w:b/>
          <w:sz w:val="28"/>
          <w:szCs w:val="22"/>
        </w:rPr>
      </w:pPr>
    </w:p>
    <w:p w14:paraId="7DBADEE4" w14:textId="77777777" w:rsidR="003C1F68" w:rsidRDefault="003C1F68" w:rsidP="003C1F68">
      <w:pPr>
        <w:ind w:left="-567"/>
        <w:jc w:val="center"/>
        <w:rPr>
          <w:rFonts w:ascii="Verdana" w:hAnsi="Verdana"/>
          <w:sz w:val="22"/>
          <w:szCs w:val="22"/>
        </w:rPr>
      </w:pPr>
      <w:r w:rsidRPr="007B3D8C">
        <w:rPr>
          <w:rFonts w:ascii="Verdana" w:hAnsi="Verdana"/>
          <w:noProof/>
          <w:sz w:val="22"/>
          <w:szCs w:val="22"/>
          <w:lang w:eastAsia="cs-CZ"/>
        </w:rPr>
        <w:drawing>
          <wp:inline distT="0" distB="0" distL="0" distR="0" wp14:anchorId="4A6A9AA7" wp14:editId="76BBC970">
            <wp:extent cx="1260759" cy="1562100"/>
            <wp:effectExtent l="0" t="0" r="0" b="0"/>
            <wp:docPr id="2" name="Picture 2" descr="J:\D-Link\2017\Media information\Press releases\CES 2018\Images\DSP-W115_A1_Image L(Front_EU)_L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-Link\2017\Media information\Press releases\CES 2018\Images\DSP-W115_A1_Image L(Front_EU)_Ligh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928" cy="15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2"/>
          <w:lang w:eastAsia="cs-CZ"/>
        </w:rPr>
        <w:drawing>
          <wp:inline distT="0" distB="0" distL="0" distR="0" wp14:anchorId="1D2BC68D" wp14:editId="336CC240">
            <wp:extent cx="3071159" cy="826782"/>
            <wp:effectExtent l="0" t="0" r="0" b="0"/>
            <wp:docPr id="1" name="Picture 1" descr="G:\temp\DSP-W245\HQ\DSP-W245_A1_Image L(Front)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temp\DSP-W245\HQ\DSP-W245_A1_Image L(Front)EU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231" cy="83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5CBDD" w14:textId="386D9DBC" w:rsidR="003C1F68" w:rsidRPr="00720744" w:rsidRDefault="003C1F68" w:rsidP="003C1F68">
      <w:pPr>
        <w:ind w:left="-567"/>
        <w:jc w:val="center"/>
        <w:rPr>
          <w:rFonts w:ascii="Verdana" w:hAnsi="Verdana"/>
          <w:i/>
          <w:sz w:val="22"/>
          <w:szCs w:val="22"/>
        </w:rPr>
      </w:pPr>
      <w:r>
        <w:rPr>
          <w:rFonts w:ascii="Verdana" w:hAnsi="Verdana"/>
          <w:i/>
          <w:sz w:val="22"/>
          <w:szCs w:val="22"/>
        </w:rPr>
        <w:t>(DSP-W115 a DSP-W245)</w:t>
      </w:r>
    </w:p>
    <w:p w14:paraId="3E6D2CBD" w14:textId="77777777" w:rsidR="00AF4016" w:rsidRDefault="00AF4016" w:rsidP="00592A25">
      <w:pPr>
        <w:ind w:left="-567"/>
        <w:jc w:val="center"/>
        <w:rPr>
          <w:rFonts w:ascii="Verdana" w:hAnsi="Verdana"/>
          <w:b/>
          <w:sz w:val="28"/>
          <w:szCs w:val="22"/>
        </w:rPr>
      </w:pPr>
    </w:p>
    <w:p w14:paraId="6E9779BE" w14:textId="0C8A8259" w:rsidR="00AF4016" w:rsidRDefault="000C4625" w:rsidP="00ED6C8D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Nová chytrá energetická řešení D-Link DSP-W115 a DSP-W245 </w:t>
      </w:r>
      <w:r w:rsidR="00863F6D">
        <w:rPr>
          <w:rFonts w:ascii="Verdana" w:hAnsi="Verdana"/>
          <w:sz w:val="22"/>
          <w:szCs w:val="22"/>
        </w:rPr>
        <w:t>zjednodušují</w:t>
      </w:r>
      <w:r>
        <w:rPr>
          <w:rFonts w:ascii="Verdana" w:hAnsi="Verdana"/>
          <w:sz w:val="22"/>
          <w:szCs w:val="22"/>
        </w:rPr>
        <w:t xml:space="preserve"> </w:t>
      </w:r>
      <w:r w:rsidR="00863F6D">
        <w:rPr>
          <w:rFonts w:ascii="Verdana" w:hAnsi="Verdana"/>
          <w:sz w:val="22"/>
          <w:szCs w:val="22"/>
        </w:rPr>
        <w:t>budování</w:t>
      </w:r>
      <w:r>
        <w:rPr>
          <w:rFonts w:ascii="Verdana" w:hAnsi="Verdana"/>
          <w:sz w:val="22"/>
          <w:szCs w:val="22"/>
        </w:rPr>
        <w:t xml:space="preserve"> automatizovan</w:t>
      </w:r>
      <w:r w:rsidR="00863F6D">
        <w:rPr>
          <w:rFonts w:ascii="Verdana" w:hAnsi="Verdana"/>
          <w:sz w:val="22"/>
          <w:szCs w:val="22"/>
        </w:rPr>
        <w:t>é</w:t>
      </w:r>
      <w:r>
        <w:rPr>
          <w:rFonts w:ascii="Verdana" w:hAnsi="Verdana"/>
          <w:sz w:val="22"/>
          <w:szCs w:val="22"/>
        </w:rPr>
        <w:t xml:space="preserve"> domácnost</w:t>
      </w:r>
      <w:r w:rsidR="00863F6D">
        <w:rPr>
          <w:rFonts w:ascii="Verdana" w:hAnsi="Verdana"/>
          <w:sz w:val="22"/>
          <w:szCs w:val="22"/>
        </w:rPr>
        <w:t>i</w:t>
      </w:r>
      <w:r>
        <w:rPr>
          <w:rFonts w:ascii="Verdana" w:hAnsi="Verdana"/>
          <w:sz w:val="22"/>
          <w:szCs w:val="22"/>
        </w:rPr>
        <w:t>. Umožňují snadné monitorování a ovládání elektrických spotřebičů</w:t>
      </w:r>
      <w:r w:rsidR="00925A60">
        <w:rPr>
          <w:rFonts w:ascii="Verdana" w:hAnsi="Verdana"/>
          <w:sz w:val="22"/>
          <w:szCs w:val="22"/>
        </w:rPr>
        <w:t xml:space="preserve"> z libovolného místa</w:t>
      </w:r>
      <w:r>
        <w:rPr>
          <w:rFonts w:ascii="Verdana" w:hAnsi="Verdana"/>
          <w:sz w:val="22"/>
          <w:szCs w:val="22"/>
        </w:rPr>
        <w:t xml:space="preserve"> přes novou aplikaci </w:t>
      </w:r>
      <w:proofErr w:type="spellStart"/>
      <w:r>
        <w:rPr>
          <w:rFonts w:ascii="Verdana" w:hAnsi="Verdana"/>
          <w:sz w:val="22"/>
          <w:szCs w:val="22"/>
        </w:rPr>
        <w:t>mydlink</w:t>
      </w:r>
      <w:proofErr w:type="spellEnd"/>
      <w:r>
        <w:rPr>
          <w:rFonts w:ascii="Verdana" w:hAnsi="Verdana"/>
          <w:sz w:val="22"/>
          <w:szCs w:val="22"/>
        </w:rPr>
        <w:t xml:space="preserve"> na mobilním zařízení s Androidem nebo </w:t>
      </w:r>
      <w:proofErr w:type="spellStart"/>
      <w:r>
        <w:rPr>
          <w:rFonts w:ascii="Verdana" w:hAnsi="Verdana"/>
          <w:sz w:val="22"/>
          <w:szCs w:val="22"/>
        </w:rPr>
        <w:t>iOS</w:t>
      </w:r>
      <w:proofErr w:type="spellEnd"/>
      <w:r>
        <w:rPr>
          <w:rFonts w:ascii="Verdana" w:hAnsi="Verdana"/>
          <w:sz w:val="22"/>
          <w:szCs w:val="22"/>
        </w:rPr>
        <w:t xml:space="preserve">. </w:t>
      </w:r>
    </w:p>
    <w:p w14:paraId="26ADAB35" w14:textId="77777777" w:rsidR="00F2242D" w:rsidRDefault="00F2242D" w:rsidP="00F2704C">
      <w:pPr>
        <w:ind w:left="-567"/>
        <w:rPr>
          <w:rFonts w:ascii="Verdana" w:hAnsi="Verdana"/>
          <w:sz w:val="22"/>
          <w:szCs w:val="22"/>
        </w:rPr>
      </w:pPr>
    </w:p>
    <w:p w14:paraId="6F8DE24C" w14:textId="1B62D66E" w:rsidR="00F2242D" w:rsidRPr="00326EF7" w:rsidRDefault="00F2242D" w:rsidP="00F2704C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Aplikace </w:t>
      </w:r>
      <w:proofErr w:type="spellStart"/>
      <w:r>
        <w:rPr>
          <w:rFonts w:ascii="Verdana" w:hAnsi="Verdana"/>
          <w:sz w:val="22"/>
          <w:szCs w:val="22"/>
        </w:rPr>
        <w:t>mydlink</w:t>
      </w:r>
      <w:proofErr w:type="spellEnd"/>
      <w:r>
        <w:rPr>
          <w:rFonts w:ascii="Verdana" w:hAnsi="Verdana"/>
          <w:sz w:val="22"/>
          <w:szCs w:val="22"/>
        </w:rPr>
        <w:t xml:space="preserve"> spolu s podporou platforem Amazon Alexa, Google </w:t>
      </w:r>
      <w:proofErr w:type="spellStart"/>
      <w:r>
        <w:rPr>
          <w:rFonts w:ascii="Verdana" w:hAnsi="Verdana"/>
          <w:sz w:val="22"/>
          <w:szCs w:val="22"/>
        </w:rPr>
        <w:t>Assistant</w:t>
      </w:r>
      <w:proofErr w:type="spellEnd"/>
      <w:r>
        <w:rPr>
          <w:rFonts w:ascii="Verdana" w:hAnsi="Verdana"/>
          <w:sz w:val="22"/>
          <w:szCs w:val="22"/>
        </w:rPr>
        <w:t xml:space="preserve"> a IFTTT dále rozšiřuje možnosti, jak zvýšit komfort, bezpečnost a efektivitu </w:t>
      </w:r>
      <w:r w:rsidR="00925A60">
        <w:rPr>
          <w:rFonts w:ascii="Verdana" w:hAnsi="Verdana"/>
          <w:sz w:val="22"/>
          <w:szCs w:val="22"/>
        </w:rPr>
        <w:t xml:space="preserve">chodu </w:t>
      </w:r>
      <w:r>
        <w:rPr>
          <w:rFonts w:ascii="Verdana" w:hAnsi="Verdana"/>
          <w:sz w:val="22"/>
          <w:szCs w:val="22"/>
        </w:rPr>
        <w:t>dom</w:t>
      </w:r>
      <w:r w:rsidR="00925A60">
        <w:rPr>
          <w:rFonts w:ascii="Verdana" w:hAnsi="Verdana"/>
          <w:sz w:val="22"/>
          <w:szCs w:val="22"/>
        </w:rPr>
        <w:t>ácnosti</w:t>
      </w:r>
      <w:r>
        <w:rPr>
          <w:rFonts w:ascii="Verdana" w:hAnsi="Verdana"/>
          <w:sz w:val="22"/>
          <w:szCs w:val="22"/>
        </w:rPr>
        <w:t>.</w:t>
      </w:r>
    </w:p>
    <w:p w14:paraId="4EECF715" w14:textId="77777777" w:rsidR="0071129C" w:rsidRPr="00326EF7" w:rsidRDefault="0071129C" w:rsidP="007050F9">
      <w:pPr>
        <w:rPr>
          <w:rFonts w:ascii="Verdana" w:hAnsi="Verdana"/>
          <w:sz w:val="22"/>
          <w:szCs w:val="22"/>
        </w:rPr>
      </w:pPr>
    </w:p>
    <w:p w14:paraId="5ABBB343" w14:textId="77777777" w:rsidR="004E7C48" w:rsidRDefault="004E7C48" w:rsidP="009D6E60">
      <w:pPr>
        <w:rPr>
          <w:rFonts w:ascii="Verdana" w:hAnsi="Verdana"/>
          <w:b/>
          <w:sz w:val="28"/>
          <w:szCs w:val="22"/>
        </w:rPr>
      </w:pPr>
    </w:p>
    <w:p w14:paraId="399FF308" w14:textId="79E7D58C" w:rsidR="00ED6C8D" w:rsidRDefault="00701D97" w:rsidP="00ED6C8D">
      <w:pPr>
        <w:ind w:left="-567"/>
        <w:jc w:val="center"/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8"/>
          <w:szCs w:val="22"/>
        </w:rPr>
        <w:t xml:space="preserve">Wi-Fi C2200 třípásmový systém (COVR-2202) a </w:t>
      </w:r>
    </w:p>
    <w:p w14:paraId="11218560" w14:textId="2C329D14" w:rsidR="00D25F06" w:rsidRDefault="00701D97" w:rsidP="00592A25">
      <w:pPr>
        <w:ind w:left="-567"/>
        <w:jc w:val="center"/>
        <w:rPr>
          <w:rFonts w:ascii="Verdana" w:hAnsi="Verdana"/>
          <w:b/>
          <w:sz w:val="28"/>
          <w:szCs w:val="22"/>
        </w:rPr>
      </w:pPr>
      <w:r>
        <w:rPr>
          <w:rFonts w:ascii="Verdana" w:hAnsi="Verdana"/>
          <w:b/>
          <w:sz w:val="28"/>
          <w:szCs w:val="22"/>
        </w:rPr>
        <w:t>Wi-Fi AC1200 dvoupásmový systém (COVR-C1203) pro celoplošné pokrytí domu</w:t>
      </w:r>
    </w:p>
    <w:p w14:paraId="2765FC85" w14:textId="77777777" w:rsidR="00D508BF" w:rsidRPr="00592A25" w:rsidRDefault="00D508BF" w:rsidP="00445A72">
      <w:pPr>
        <w:rPr>
          <w:rFonts w:ascii="Verdana" w:hAnsi="Verdana"/>
          <w:b/>
          <w:sz w:val="28"/>
          <w:szCs w:val="22"/>
        </w:rPr>
      </w:pPr>
    </w:p>
    <w:p w14:paraId="3D5FBE5D" w14:textId="77777777" w:rsidR="003C1F68" w:rsidRDefault="003C1F68" w:rsidP="003C1F68">
      <w:pPr>
        <w:ind w:left="-567"/>
        <w:jc w:val="center"/>
        <w:rPr>
          <w:rFonts w:ascii="Verdana" w:hAnsi="Verdana"/>
          <w:i/>
          <w:sz w:val="22"/>
          <w:szCs w:val="22"/>
        </w:rPr>
      </w:pPr>
      <w:r w:rsidRPr="0079065C">
        <w:rPr>
          <w:rFonts w:ascii="Verdana" w:hAnsi="Verdana"/>
          <w:b/>
          <w:noProof/>
          <w:sz w:val="22"/>
          <w:szCs w:val="22"/>
          <w:lang w:eastAsia="cs-CZ"/>
        </w:rPr>
        <w:drawing>
          <wp:inline distT="0" distB="0" distL="0" distR="0" wp14:anchorId="0F13DFB5" wp14:editId="0879CC45">
            <wp:extent cx="1856740" cy="2037887"/>
            <wp:effectExtent l="0" t="0" r="6350" b="1905"/>
            <wp:docPr id="6" name="Picture 6" descr="J:\D-Link\2017\Media information\Press releases\CES 2018\Images\COVR-2202_A1_Image L(Front_GB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-Link\2017\Media information\Press releases\CES 2018\Images\COVR-2202_A1_Image L(Front_GB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92" cy="33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65C">
        <w:rPr>
          <w:rFonts w:ascii="Verdana" w:hAnsi="Verdana"/>
          <w:b/>
          <w:noProof/>
          <w:sz w:val="22"/>
          <w:szCs w:val="22"/>
          <w:lang w:eastAsia="cs-CZ"/>
        </w:rPr>
        <w:drawing>
          <wp:inline distT="0" distB="0" distL="0" distR="0" wp14:anchorId="439E184E" wp14:editId="23174CBE">
            <wp:extent cx="2506582" cy="1647825"/>
            <wp:effectExtent l="0" t="0" r="0" b="0"/>
            <wp:docPr id="7" name="Picture 7" descr="J:\D-Link\2017\Media information\Press releases\CES 2018\Images\COVR-C1203_A1_Image L(0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-Link\2017\Media information\Press releases\CES 2018\Images\COVR-C1203_A1_Image L(0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531" cy="165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6CF1A" w14:textId="77777777" w:rsidR="003C1F68" w:rsidRPr="00DE2CF9" w:rsidRDefault="003C1F68" w:rsidP="003C1F68">
      <w:pPr>
        <w:ind w:left="-567"/>
        <w:jc w:val="center"/>
        <w:rPr>
          <w:rFonts w:ascii="Verdana" w:hAnsi="Verdana"/>
          <w:i/>
        </w:rPr>
      </w:pPr>
      <w:r>
        <w:rPr>
          <w:rFonts w:ascii="Verdana" w:hAnsi="Verdana"/>
          <w:i/>
        </w:rPr>
        <w:t>(</w:t>
      </w:r>
      <w:r>
        <w:rPr>
          <w:rFonts w:ascii="Verdana" w:hAnsi="Verdana"/>
          <w:sz w:val="22"/>
          <w:szCs w:val="22"/>
        </w:rPr>
        <w:t xml:space="preserve">COVR-2202 </w:t>
      </w:r>
      <w:r>
        <w:rPr>
          <w:rFonts w:ascii="Verdana" w:hAnsi="Verdana"/>
        </w:rPr>
        <w:t xml:space="preserve">a </w:t>
      </w:r>
      <w:r>
        <w:rPr>
          <w:rFonts w:ascii="Verdana" w:hAnsi="Verdana"/>
          <w:sz w:val="22"/>
          <w:szCs w:val="22"/>
        </w:rPr>
        <w:t>COVR-C1203</w:t>
      </w:r>
      <w:r>
        <w:rPr>
          <w:rFonts w:ascii="Verdana" w:hAnsi="Verdana"/>
          <w:i/>
        </w:rPr>
        <w:t>)</w:t>
      </w:r>
    </w:p>
    <w:p w14:paraId="667EC179" w14:textId="77777777" w:rsidR="00326EF7" w:rsidRDefault="00326EF7" w:rsidP="009511F8">
      <w:pPr>
        <w:ind w:left="-567"/>
        <w:jc w:val="center"/>
        <w:rPr>
          <w:rFonts w:ascii="Verdana" w:hAnsi="Verdana"/>
          <w:sz w:val="22"/>
          <w:szCs w:val="22"/>
        </w:rPr>
      </w:pPr>
    </w:p>
    <w:p w14:paraId="13EFFCA5" w14:textId="399AD7A8" w:rsidR="00525BFF" w:rsidRDefault="00445A72" w:rsidP="00D80F23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lastRenderedPageBreak/>
        <w:t xml:space="preserve">Celoplošné domácí Wi-Fi systémy COVR-2202 a COVR-C1203 </w:t>
      </w:r>
      <w:r w:rsidR="008F4915">
        <w:rPr>
          <w:rFonts w:ascii="Verdana" w:hAnsi="Verdana"/>
          <w:sz w:val="22"/>
          <w:szCs w:val="22"/>
        </w:rPr>
        <w:t xml:space="preserve">vytvářejí </w:t>
      </w:r>
      <w:r>
        <w:rPr>
          <w:rFonts w:ascii="Verdana" w:hAnsi="Verdana"/>
          <w:sz w:val="22"/>
          <w:szCs w:val="22"/>
        </w:rPr>
        <w:t xml:space="preserve">ve spolupráci s existujícím </w:t>
      </w:r>
      <w:r w:rsidR="00593F18">
        <w:rPr>
          <w:rFonts w:ascii="Verdana" w:hAnsi="Verdana"/>
          <w:sz w:val="22"/>
          <w:szCs w:val="22"/>
        </w:rPr>
        <w:t>router</w:t>
      </w:r>
      <w:r>
        <w:rPr>
          <w:rFonts w:ascii="Verdana" w:hAnsi="Verdana"/>
          <w:sz w:val="22"/>
          <w:szCs w:val="22"/>
        </w:rPr>
        <w:t xml:space="preserve">em </w:t>
      </w:r>
      <w:r w:rsidR="004738BB">
        <w:rPr>
          <w:rFonts w:ascii="Verdana" w:hAnsi="Verdana"/>
          <w:sz w:val="22"/>
          <w:szCs w:val="22"/>
        </w:rPr>
        <w:t>jednotnou</w:t>
      </w:r>
      <w:r>
        <w:rPr>
          <w:rFonts w:ascii="Verdana" w:hAnsi="Verdana"/>
          <w:sz w:val="22"/>
          <w:szCs w:val="22"/>
        </w:rPr>
        <w:t xml:space="preserve"> bezdrátovou domácí síť, která </w:t>
      </w:r>
      <w:r w:rsidR="00177D60">
        <w:rPr>
          <w:rFonts w:ascii="Verdana" w:hAnsi="Verdana"/>
          <w:sz w:val="22"/>
          <w:szCs w:val="22"/>
        </w:rPr>
        <w:t>nabízí</w:t>
      </w:r>
      <w:r>
        <w:rPr>
          <w:rFonts w:ascii="Verdana" w:hAnsi="Verdana"/>
          <w:sz w:val="22"/>
          <w:szCs w:val="22"/>
        </w:rPr>
        <w:t xml:space="preserve"> výkon a konektivitu potřebnou pro podporu mnoha propojených zařízení, která se nacházejí v dnešních moderních domácnostech. </w:t>
      </w:r>
    </w:p>
    <w:p w14:paraId="5F33E5D8" w14:textId="77777777" w:rsidR="00525BFF" w:rsidRDefault="00525BFF" w:rsidP="00D80F23">
      <w:pPr>
        <w:ind w:left="-567"/>
        <w:rPr>
          <w:rFonts w:ascii="Verdana" w:hAnsi="Verdana"/>
          <w:sz w:val="22"/>
          <w:szCs w:val="22"/>
        </w:rPr>
      </w:pPr>
    </w:p>
    <w:p w14:paraId="1D6A7E9F" w14:textId="5CA71825" w:rsidR="00525BFF" w:rsidRDefault="00336CF8" w:rsidP="00525BFF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Vytvoření </w:t>
      </w:r>
      <w:r w:rsidR="00177D60">
        <w:rPr>
          <w:rFonts w:ascii="Verdana" w:hAnsi="Verdana"/>
          <w:sz w:val="22"/>
          <w:szCs w:val="22"/>
        </w:rPr>
        <w:t>uceleného</w:t>
      </w:r>
      <w:r>
        <w:rPr>
          <w:rFonts w:ascii="Verdana" w:hAnsi="Verdana"/>
          <w:sz w:val="22"/>
          <w:szCs w:val="22"/>
        </w:rPr>
        <w:t xml:space="preserve"> Wi-Fi pokrytí vašeho dom</w:t>
      </w:r>
      <w:r w:rsidR="00177D60">
        <w:rPr>
          <w:rFonts w:ascii="Verdana" w:hAnsi="Verdana"/>
          <w:sz w:val="22"/>
          <w:szCs w:val="22"/>
        </w:rPr>
        <w:t>u</w:t>
      </w:r>
      <w:r>
        <w:rPr>
          <w:rFonts w:ascii="Verdana" w:hAnsi="Verdana"/>
          <w:sz w:val="22"/>
          <w:szCs w:val="22"/>
        </w:rPr>
        <w:t xml:space="preserve"> </w:t>
      </w:r>
      <w:r w:rsidR="00CF3D85">
        <w:rPr>
          <w:rFonts w:ascii="Verdana" w:hAnsi="Verdana"/>
          <w:sz w:val="22"/>
          <w:szCs w:val="22"/>
        </w:rPr>
        <w:t>umožňuje spolehlivě používat</w:t>
      </w:r>
      <w:r>
        <w:rPr>
          <w:rFonts w:ascii="Verdana" w:hAnsi="Verdana"/>
          <w:sz w:val="22"/>
          <w:szCs w:val="22"/>
        </w:rPr>
        <w:t xml:space="preserve"> náročné multimediální aplikace</w:t>
      </w:r>
      <w:r w:rsidR="00CF3D85">
        <w:rPr>
          <w:rFonts w:ascii="Verdana" w:hAnsi="Verdana"/>
          <w:sz w:val="22"/>
          <w:szCs w:val="22"/>
        </w:rPr>
        <w:t xml:space="preserve"> bez výpadků přenosu dat</w:t>
      </w:r>
      <w:r>
        <w:rPr>
          <w:rFonts w:ascii="Verdana" w:hAnsi="Verdana"/>
          <w:sz w:val="22"/>
          <w:szCs w:val="22"/>
        </w:rPr>
        <w:t>. Technologie chytrého roamingu neustále zjišťuje sílu signálu bezdrátového připojení vaši</w:t>
      </w:r>
      <w:r w:rsidR="00A16154">
        <w:rPr>
          <w:rFonts w:ascii="Verdana" w:hAnsi="Verdana"/>
          <w:sz w:val="22"/>
          <w:szCs w:val="22"/>
        </w:rPr>
        <w:t>ch</w:t>
      </w:r>
      <w:r>
        <w:rPr>
          <w:rFonts w:ascii="Verdana" w:hAnsi="Verdana"/>
          <w:sz w:val="22"/>
          <w:szCs w:val="22"/>
        </w:rPr>
        <w:t xml:space="preserve"> zařízení</w:t>
      </w:r>
      <w:r w:rsidR="00A16154">
        <w:rPr>
          <w:rFonts w:ascii="Verdana" w:hAnsi="Verdana"/>
          <w:sz w:val="22"/>
          <w:szCs w:val="22"/>
        </w:rPr>
        <w:t xml:space="preserve"> a</w:t>
      </w:r>
      <w:r>
        <w:rPr>
          <w:rFonts w:ascii="Verdana" w:hAnsi="Verdana"/>
          <w:sz w:val="22"/>
          <w:szCs w:val="22"/>
        </w:rPr>
        <w:t xml:space="preserve"> automaticky </w:t>
      </w:r>
      <w:r w:rsidR="00A16154">
        <w:rPr>
          <w:rFonts w:ascii="Verdana" w:hAnsi="Verdana"/>
          <w:sz w:val="22"/>
          <w:szCs w:val="22"/>
        </w:rPr>
        <w:t xml:space="preserve">je </w:t>
      </w:r>
      <w:r>
        <w:rPr>
          <w:rFonts w:ascii="Verdana" w:hAnsi="Verdana"/>
          <w:sz w:val="22"/>
          <w:szCs w:val="22"/>
        </w:rPr>
        <w:t>př</w:t>
      </w:r>
      <w:r w:rsidR="00A16154">
        <w:rPr>
          <w:rFonts w:ascii="Verdana" w:hAnsi="Verdana"/>
          <w:sz w:val="22"/>
          <w:szCs w:val="22"/>
        </w:rPr>
        <w:t>e</w:t>
      </w:r>
      <w:r>
        <w:rPr>
          <w:rFonts w:ascii="Verdana" w:hAnsi="Verdana"/>
          <w:sz w:val="22"/>
          <w:szCs w:val="22"/>
        </w:rPr>
        <w:t xml:space="preserve">pojuje k nejsilnějšímu dostupnému </w:t>
      </w:r>
      <w:proofErr w:type="spellStart"/>
      <w:r>
        <w:rPr>
          <w:rFonts w:ascii="Verdana" w:hAnsi="Verdana"/>
          <w:sz w:val="22"/>
          <w:szCs w:val="22"/>
        </w:rPr>
        <w:t>Covr</w:t>
      </w:r>
      <w:proofErr w:type="spellEnd"/>
      <w:r>
        <w:rPr>
          <w:rFonts w:ascii="Verdana" w:hAnsi="Verdana"/>
          <w:sz w:val="22"/>
          <w:szCs w:val="22"/>
        </w:rPr>
        <w:t xml:space="preserve"> bodu</w:t>
      </w:r>
      <w:r w:rsidR="00A16154">
        <w:rPr>
          <w:rFonts w:ascii="Verdana" w:hAnsi="Verdana"/>
          <w:sz w:val="22"/>
          <w:szCs w:val="22"/>
        </w:rPr>
        <w:t>, čímž</w:t>
      </w:r>
      <w:r>
        <w:rPr>
          <w:rFonts w:ascii="Verdana" w:hAnsi="Verdana"/>
          <w:sz w:val="22"/>
          <w:szCs w:val="22"/>
        </w:rPr>
        <w:t xml:space="preserve"> zajišťuje nepřetržité </w:t>
      </w:r>
      <w:r w:rsidR="00A16154">
        <w:rPr>
          <w:rFonts w:ascii="Verdana" w:hAnsi="Verdana"/>
          <w:sz w:val="22"/>
          <w:szCs w:val="22"/>
        </w:rPr>
        <w:t>sp</w:t>
      </w:r>
      <w:r>
        <w:rPr>
          <w:rFonts w:ascii="Verdana" w:hAnsi="Verdana"/>
          <w:sz w:val="22"/>
          <w:szCs w:val="22"/>
        </w:rPr>
        <w:t>ojení</w:t>
      </w:r>
      <w:r w:rsidR="00A16154">
        <w:rPr>
          <w:rFonts w:ascii="Verdana" w:hAnsi="Verdana"/>
          <w:sz w:val="22"/>
          <w:szCs w:val="22"/>
        </w:rPr>
        <w:t xml:space="preserve"> během pohybu po celém domě</w:t>
      </w:r>
      <w:r>
        <w:rPr>
          <w:rFonts w:ascii="Verdana" w:hAnsi="Verdana"/>
          <w:sz w:val="22"/>
          <w:szCs w:val="22"/>
        </w:rPr>
        <w:t>.</w:t>
      </w:r>
    </w:p>
    <w:p w14:paraId="51EF6971" w14:textId="77777777" w:rsidR="0071129C" w:rsidRDefault="0071129C" w:rsidP="007050F9">
      <w:pPr>
        <w:rPr>
          <w:rFonts w:ascii="Verdana" w:hAnsi="Verdana"/>
          <w:sz w:val="22"/>
          <w:szCs w:val="22"/>
        </w:rPr>
      </w:pPr>
    </w:p>
    <w:p w14:paraId="5199DD52" w14:textId="1DE1437F" w:rsidR="003E3EE4" w:rsidRDefault="0071129C" w:rsidP="00D80F23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Balíček COVR-2202 je navržen s ohledem na větší domy, zatímco COVR-C1203 nabízí flexibilitu podle velikosti domu a specifických potřeb konfigurace. </w:t>
      </w:r>
      <w:r>
        <w:rPr>
          <w:rFonts w:ascii="Verdana" w:hAnsi="Verdana"/>
          <w:sz w:val="22"/>
          <w:szCs w:val="22"/>
        </w:rPr>
        <w:br/>
      </w:r>
    </w:p>
    <w:p w14:paraId="6714714D" w14:textId="77777777" w:rsidR="00A01A92" w:rsidRDefault="00A01A92" w:rsidP="00A01A92">
      <w:pPr>
        <w:ind w:left="-567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O společnosti D-Link</w:t>
      </w:r>
    </w:p>
    <w:p w14:paraId="164B94A1" w14:textId="77777777" w:rsidR="00A01A92" w:rsidRDefault="00A01A92" w:rsidP="00A01A92">
      <w:pPr>
        <w:ind w:left="-567"/>
        <w:rPr>
          <w:rFonts w:ascii="Verdana" w:hAnsi="Verdana"/>
          <w:sz w:val="22"/>
          <w:szCs w:val="22"/>
        </w:rPr>
      </w:pPr>
    </w:p>
    <w:p w14:paraId="6C91AF6A" w14:textId="77777777" w:rsidR="00A01A92" w:rsidRDefault="00A01A92" w:rsidP="00A01A92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D-Link je jedním z předních světových výrobců síťové infrastruktury, který již více než 30 let dodává inovativní, vysoce výkonné a intuitivně ovladatelné produkty pro firmy a domácnosti. D-Link navrhuje, vyvíjí a vyrábí oceňovaná síťová a bezdrátová zařízení, úložiště dat a zabezpečovací řešení pro IP dohled. Řada </w:t>
      </w:r>
      <w:proofErr w:type="spellStart"/>
      <w:r>
        <w:rPr>
          <w:rFonts w:ascii="Verdana" w:hAnsi="Verdana"/>
          <w:sz w:val="22"/>
          <w:szCs w:val="22"/>
        </w:rPr>
        <w:t>mydlink</w:t>
      </w:r>
      <w:proofErr w:type="spellEnd"/>
      <w:r>
        <w:rPr>
          <w:rFonts w:ascii="Verdana" w:hAnsi="Verdana"/>
          <w:sz w:val="22"/>
          <w:szCs w:val="22"/>
        </w:rPr>
        <w:t xml:space="preserve">™ </w:t>
      </w:r>
      <w:proofErr w:type="spellStart"/>
      <w:r>
        <w:rPr>
          <w:rFonts w:ascii="Verdana" w:hAnsi="Verdana"/>
          <w:sz w:val="22"/>
          <w:szCs w:val="22"/>
        </w:rPr>
        <w:t>Home</w:t>
      </w:r>
      <w:proofErr w:type="spellEnd"/>
      <w:r>
        <w:rPr>
          <w:rFonts w:ascii="Verdana" w:hAnsi="Verdana"/>
          <w:sz w:val="22"/>
          <w:szCs w:val="22"/>
        </w:rPr>
        <w:t xml:space="preserve"> obsahuje technologii pro automatizovanou domácnost, která umožňuje majitelům nemovitostí monitorovat, automatizovat a ovládat domácnost kdykoliv a kdekoliv i pomocí smartphonu nebo tabletu. D-Link nabízí své rozsáhlé produktové portfolio organizacím a spotřebitelům prostřednictvím své globální sítě obchodních partnerů a poskytovatelů služeb. D-Link si uvědomuje význam zpřístupňování, správy, zabezpečení a sdílení dat a digitálního obsahu. Je průkopníkem mnoha IP technologií pro plně integrované prostředí digitálních domácností a počítačových sítí. </w:t>
      </w:r>
    </w:p>
    <w:p w14:paraId="2C0367ED" w14:textId="77777777" w:rsidR="00A01A92" w:rsidRDefault="00A01A92" w:rsidP="00A01A92">
      <w:pPr>
        <w:ind w:left="-567"/>
        <w:rPr>
          <w:rFonts w:ascii="Verdana" w:hAnsi="Verdana"/>
          <w:sz w:val="22"/>
          <w:szCs w:val="22"/>
        </w:rPr>
      </w:pPr>
    </w:p>
    <w:p w14:paraId="19B6B0AA" w14:textId="77777777" w:rsidR="00A01A92" w:rsidRDefault="00A01A92" w:rsidP="00A01A92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Pro více informací o společnosti D-Link navštivte www.dlink.cz nebo www.facebook.com/</w:t>
      </w:r>
      <w:proofErr w:type="spellStart"/>
      <w:r>
        <w:rPr>
          <w:rFonts w:ascii="Verdana" w:hAnsi="Verdana"/>
          <w:sz w:val="22"/>
          <w:szCs w:val="22"/>
        </w:rPr>
        <w:t>dlinkcz</w:t>
      </w:r>
      <w:proofErr w:type="spellEnd"/>
      <w:r>
        <w:rPr>
          <w:rFonts w:ascii="Verdana" w:hAnsi="Verdana"/>
          <w:sz w:val="22"/>
          <w:szCs w:val="22"/>
        </w:rPr>
        <w:t>.</w:t>
      </w:r>
    </w:p>
    <w:p w14:paraId="10A41AC4" w14:textId="77777777" w:rsidR="00A01A92" w:rsidRDefault="00A01A92" w:rsidP="00A01A92">
      <w:pPr>
        <w:ind w:left="-567"/>
        <w:rPr>
          <w:rFonts w:ascii="Verdana" w:hAnsi="Verdana"/>
          <w:sz w:val="22"/>
          <w:szCs w:val="22"/>
        </w:rPr>
      </w:pPr>
    </w:p>
    <w:p w14:paraId="71F4098C" w14:textId="77777777" w:rsidR="00A22982" w:rsidRPr="00F07122" w:rsidRDefault="00A22982" w:rsidP="00A22982">
      <w:pPr>
        <w:ind w:left="-567"/>
        <w:rPr>
          <w:rFonts w:ascii="Verdana" w:hAnsi="Verdana"/>
          <w:sz w:val="22"/>
        </w:rPr>
      </w:pPr>
      <w:r w:rsidRPr="00F07122">
        <w:rPr>
          <w:rFonts w:ascii="Verdana" w:hAnsi="Verdana"/>
          <w:sz w:val="22"/>
        </w:rPr>
        <w:t>V případě zájmu o další informace kontaktujte:</w:t>
      </w:r>
    </w:p>
    <w:p w14:paraId="3A1F3832" w14:textId="77777777" w:rsidR="00A22982" w:rsidRPr="00F07122" w:rsidRDefault="00A22982" w:rsidP="00A22982">
      <w:pPr>
        <w:ind w:left="-567"/>
        <w:rPr>
          <w:rFonts w:ascii="Verdana" w:hAnsi="Verdana"/>
          <w:sz w:val="22"/>
        </w:rPr>
      </w:pPr>
    </w:p>
    <w:p w14:paraId="5ABBA536" w14:textId="77777777" w:rsidR="00A22982" w:rsidRPr="00CE5898" w:rsidRDefault="00A22982" w:rsidP="00A22982">
      <w:pPr>
        <w:ind w:left="-567"/>
        <w:rPr>
          <w:rFonts w:ascii="Arial" w:hAnsi="Arial" w:cs="Arial"/>
          <w:sz w:val="22"/>
          <w:szCs w:val="22"/>
        </w:rPr>
      </w:pPr>
      <w:r w:rsidRPr="00CE5898">
        <w:rPr>
          <w:rFonts w:ascii="Arial" w:hAnsi="Arial" w:cs="Arial"/>
          <w:sz w:val="22"/>
          <w:szCs w:val="22"/>
        </w:rPr>
        <w:t>D-Link s.r.o.</w:t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bCs/>
          <w:kern w:val="32"/>
          <w:sz w:val="22"/>
          <w:szCs w:val="22"/>
          <w:lang w:val="sk-SK"/>
        </w:rPr>
        <w:t xml:space="preserve">Taktiq </w:t>
      </w:r>
      <w:proofErr w:type="spellStart"/>
      <w:r w:rsidRPr="00CE5898">
        <w:rPr>
          <w:rFonts w:ascii="Arial" w:hAnsi="Arial" w:cs="Arial"/>
          <w:bCs/>
          <w:kern w:val="32"/>
          <w:sz w:val="22"/>
          <w:szCs w:val="22"/>
          <w:lang w:val="sk-SK"/>
        </w:rPr>
        <w:t>Communication</w:t>
      </w:r>
      <w:proofErr w:type="spellEnd"/>
      <w:r w:rsidRPr="00CE5898">
        <w:rPr>
          <w:rFonts w:ascii="Arial" w:hAnsi="Arial" w:cs="Arial"/>
          <w:bCs/>
          <w:kern w:val="32"/>
          <w:sz w:val="22"/>
          <w:szCs w:val="22"/>
          <w:lang w:val="sk-SK"/>
        </w:rPr>
        <w:t xml:space="preserve"> s.r.o.</w:t>
      </w:r>
    </w:p>
    <w:p w14:paraId="6BBDFAA8" w14:textId="77777777" w:rsidR="00A22982" w:rsidRPr="00CE5898" w:rsidRDefault="00A22982" w:rsidP="00A22982">
      <w:pPr>
        <w:ind w:left="-567"/>
        <w:rPr>
          <w:rFonts w:ascii="Arial" w:hAnsi="Arial" w:cs="Arial"/>
          <w:sz w:val="22"/>
          <w:szCs w:val="22"/>
        </w:rPr>
      </w:pPr>
      <w:r w:rsidRPr="00CE5898">
        <w:rPr>
          <w:rFonts w:ascii="Arial" w:hAnsi="Arial" w:cs="Arial"/>
          <w:sz w:val="22"/>
          <w:szCs w:val="22"/>
        </w:rPr>
        <w:t>Na Strži 1702/65</w:t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bCs/>
          <w:kern w:val="32"/>
          <w:sz w:val="22"/>
          <w:szCs w:val="22"/>
          <w:lang w:val="sk-SK"/>
        </w:rPr>
        <w:t>Leona Daňková</w:t>
      </w:r>
    </w:p>
    <w:p w14:paraId="7245EA67" w14:textId="77777777" w:rsidR="00A22982" w:rsidRPr="00CE5898" w:rsidRDefault="00A22982" w:rsidP="00A22982">
      <w:pPr>
        <w:ind w:left="-567"/>
        <w:rPr>
          <w:rFonts w:ascii="Arial" w:hAnsi="Arial" w:cs="Arial"/>
          <w:sz w:val="22"/>
          <w:szCs w:val="22"/>
        </w:rPr>
      </w:pPr>
      <w:r w:rsidRPr="00CE5898">
        <w:rPr>
          <w:rFonts w:ascii="Arial" w:hAnsi="Arial" w:cs="Arial"/>
          <w:sz w:val="22"/>
          <w:szCs w:val="22"/>
        </w:rPr>
        <w:t>140 62 Praha 4</w:t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bCs/>
          <w:kern w:val="32"/>
          <w:sz w:val="22"/>
          <w:szCs w:val="22"/>
          <w:lang w:val="sk-SK"/>
        </w:rPr>
        <w:t>Tel.: +420 605 228 810</w:t>
      </w:r>
    </w:p>
    <w:p w14:paraId="7F3E567E" w14:textId="77777777" w:rsidR="00A22982" w:rsidRPr="00CE5898" w:rsidRDefault="00A22982" w:rsidP="00A22982">
      <w:pPr>
        <w:ind w:left="-567"/>
        <w:rPr>
          <w:rFonts w:ascii="Arial" w:hAnsi="Arial" w:cs="Arial"/>
          <w:sz w:val="22"/>
          <w:szCs w:val="22"/>
        </w:rPr>
      </w:pPr>
      <w:r w:rsidRPr="00CE5898">
        <w:rPr>
          <w:rFonts w:ascii="Arial" w:hAnsi="Arial" w:cs="Arial"/>
          <w:sz w:val="22"/>
          <w:szCs w:val="22"/>
        </w:rPr>
        <w:t>Tel.: +420 224 247 500</w:t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proofErr w:type="gramStart"/>
      <w:r w:rsidRPr="00CE5898">
        <w:rPr>
          <w:rFonts w:ascii="Arial" w:hAnsi="Arial" w:cs="Arial"/>
          <w:bCs/>
          <w:kern w:val="32"/>
          <w:sz w:val="22"/>
          <w:szCs w:val="22"/>
          <w:lang w:val="sk-SK"/>
        </w:rPr>
        <w:t>E-mail</w:t>
      </w:r>
      <w:proofErr w:type="gramEnd"/>
      <w:r w:rsidRPr="00CE5898">
        <w:rPr>
          <w:rFonts w:ascii="Arial" w:hAnsi="Arial" w:cs="Arial"/>
          <w:bCs/>
          <w:kern w:val="32"/>
          <w:sz w:val="22"/>
          <w:szCs w:val="22"/>
          <w:lang w:val="sk-SK"/>
        </w:rPr>
        <w:t xml:space="preserve">: </w:t>
      </w:r>
      <w:hyperlink r:id="rId15" w:history="1">
        <w:r w:rsidRPr="00CE5898">
          <w:rPr>
            <w:rStyle w:val="Hypertextovodkaz"/>
            <w:rFonts w:ascii="Arial" w:hAnsi="Arial" w:cs="Arial"/>
            <w:bCs/>
            <w:kern w:val="32"/>
            <w:sz w:val="22"/>
            <w:szCs w:val="22"/>
            <w:lang w:val="sk-SK"/>
          </w:rPr>
          <w:t>leona.dankova@taktiq.com</w:t>
        </w:r>
      </w:hyperlink>
      <w:r w:rsidRPr="00CE5898">
        <w:rPr>
          <w:rFonts w:ascii="Arial" w:hAnsi="Arial" w:cs="Arial"/>
          <w:bCs/>
          <w:kern w:val="32"/>
          <w:sz w:val="22"/>
          <w:szCs w:val="22"/>
          <w:lang w:val="sk-SK"/>
        </w:rPr>
        <w:t xml:space="preserve"> </w:t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</w:p>
    <w:p w14:paraId="15892154" w14:textId="77777777" w:rsidR="00A22982" w:rsidRPr="00CE5898" w:rsidRDefault="00A22982" w:rsidP="00A22982">
      <w:pPr>
        <w:ind w:left="-567"/>
        <w:rPr>
          <w:rFonts w:ascii="Arial" w:hAnsi="Arial" w:cs="Arial"/>
          <w:sz w:val="22"/>
          <w:szCs w:val="22"/>
        </w:rPr>
      </w:pPr>
      <w:r w:rsidRPr="00CE5898">
        <w:rPr>
          <w:rFonts w:ascii="Arial" w:hAnsi="Arial" w:cs="Arial"/>
          <w:sz w:val="22"/>
          <w:szCs w:val="22"/>
        </w:rPr>
        <w:t>E-mail: info@dlink.cz</w:t>
      </w:r>
    </w:p>
    <w:p w14:paraId="48D0493D" w14:textId="77777777" w:rsidR="00A22982" w:rsidRDefault="00A22982" w:rsidP="00A22982">
      <w:pPr>
        <w:ind w:left="-567"/>
        <w:rPr>
          <w:rFonts w:ascii="Arial" w:hAnsi="Arial" w:cs="Arial"/>
          <w:sz w:val="22"/>
          <w:szCs w:val="22"/>
        </w:rPr>
      </w:pPr>
      <w:hyperlink r:id="rId16" w:history="1">
        <w:r w:rsidRPr="0007212D">
          <w:rPr>
            <w:rStyle w:val="Hypertextovodkaz"/>
            <w:rFonts w:ascii="Arial" w:hAnsi="Arial" w:cs="Arial"/>
            <w:sz w:val="22"/>
            <w:szCs w:val="22"/>
          </w:rPr>
          <w:t>http://www.dlink.cz/</w:t>
        </w:r>
      </w:hyperlink>
    </w:p>
    <w:p w14:paraId="439732A9" w14:textId="77777777" w:rsidR="00A01A92" w:rsidRDefault="00A01A92" w:rsidP="00A01A92">
      <w:pPr>
        <w:rPr>
          <w:rFonts w:ascii="Verdana" w:hAnsi="Verdana"/>
          <w:sz w:val="22"/>
          <w:szCs w:val="22"/>
        </w:rPr>
      </w:pPr>
      <w:bookmarkStart w:id="0" w:name="_GoBack"/>
      <w:bookmarkEnd w:id="0"/>
    </w:p>
    <w:p w14:paraId="5A34F0E5" w14:textId="1A7F6506" w:rsidR="00A01A92" w:rsidRDefault="00A01A92" w:rsidP="00A01A92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br/>
      </w:r>
    </w:p>
    <w:p w14:paraId="58436C19" w14:textId="77777777" w:rsidR="001B2EBA" w:rsidRPr="00D25F06" w:rsidRDefault="001B2EBA" w:rsidP="00D25F06">
      <w:pPr>
        <w:rPr>
          <w:rFonts w:ascii="Verdana" w:hAnsi="Verdana"/>
          <w:sz w:val="28"/>
          <w:szCs w:val="22"/>
        </w:rPr>
      </w:pPr>
    </w:p>
    <w:sectPr w:rsidR="001B2EBA" w:rsidRPr="00D25F06" w:rsidSect="0095583A">
      <w:headerReference w:type="default" r:id="rId17"/>
      <w:pgSz w:w="11900" w:h="16840"/>
      <w:pgMar w:top="851" w:right="141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11A4DD" w14:textId="77777777" w:rsidR="00353B88" w:rsidRDefault="00353B88" w:rsidP="0027741D">
      <w:r>
        <w:separator/>
      </w:r>
    </w:p>
  </w:endnote>
  <w:endnote w:type="continuationSeparator" w:id="0">
    <w:p w14:paraId="6B73EE6E" w14:textId="77777777" w:rsidR="00353B88" w:rsidRDefault="00353B88" w:rsidP="0027741D">
      <w:r>
        <w:continuationSeparator/>
      </w:r>
    </w:p>
  </w:endnote>
  <w:endnote w:type="continuationNotice" w:id="1">
    <w:p w14:paraId="5BB94955" w14:textId="77777777" w:rsidR="00353B88" w:rsidRDefault="00353B8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657D4E" w14:textId="77777777" w:rsidR="00353B88" w:rsidRDefault="00353B88" w:rsidP="0027741D">
      <w:r>
        <w:separator/>
      </w:r>
    </w:p>
  </w:footnote>
  <w:footnote w:type="continuationSeparator" w:id="0">
    <w:p w14:paraId="6E38851D" w14:textId="77777777" w:rsidR="00353B88" w:rsidRDefault="00353B88" w:rsidP="0027741D">
      <w:r>
        <w:continuationSeparator/>
      </w:r>
    </w:p>
  </w:footnote>
  <w:footnote w:type="continuationNotice" w:id="1">
    <w:p w14:paraId="0159FD62" w14:textId="77777777" w:rsidR="00353B88" w:rsidRDefault="00353B8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E86954" w14:textId="4AEA8248" w:rsidR="00785F02" w:rsidRDefault="00785F02">
    <w:pPr>
      <w:pStyle w:val="Zhlav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67EF3"/>
    <w:multiLevelType w:val="hybridMultilevel"/>
    <w:tmpl w:val="ECBC9FE6"/>
    <w:lvl w:ilvl="0" w:tplc="D8782A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5AFB7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AC44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7081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CE70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44DA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8608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5C08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0C6A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4AB1760"/>
    <w:multiLevelType w:val="hybridMultilevel"/>
    <w:tmpl w:val="D376CC64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14E8420F"/>
    <w:multiLevelType w:val="hybridMultilevel"/>
    <w:tmpl w:val="E1680898"/>
    <w:lvl w:ilvl="0" w:tplc="196462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F0FE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8C05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6AFE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FC0D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0EB5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9094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F04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34E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BE30A70"/>
    <w:multiLevelType w:val="hybridMultilevel"/>
    <w:tmpl w:val="4704B616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2F366BA7"/>
    <w:multiLevelType w:val="hybridMultilevel"/>
    <w:tmpl w:val="3028C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4E1BC5"/>
    <w:multiLevelType w:val="hybridMultilevel"/>
    <w:tmpl w:val="34D409E0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 w15:restartNumberingAfterBreak="0">
    <w:nsid w:val="56CA5159"/>
    <w:multiLevelType w:val="hybridMultilevel"/>
    <w:tmpl w:val="FAE859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5A4FAD"/>
    <w:multiLevelType w:val="hybridMultilevel"/>
    <w:tmpl w:val="B5761F82"/>
    <w:lvl w:ilvl="0" w:tplc="04090003">
      <w:start w:val="1"/>
      <w:numFmt w:val="bullet"/>
      <w:lvlText w:val="o"/>
      <w:lvlJc w:val="left"/>
      <w:pPr>
        <w:ind w:left="153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 w15:restartNumberingAfterBreak="0">
    <w:nsid w:val="5C376C21"/>
    <w:multiLevelType w:val="hybridMultilevel"/>
    <w:tmpl w:val="EA2C3FD4"/>
    <w:lvl w:ilvl="0" w:tplc="04090003">
      <w:start w:val="1"/>
      <w:numFmt w:val="bullet"/>
      <w:lvlText w:val="o"/>
      <w:lvlJc w:val="left"/>
      <w:pPr>
        <w:ind w:left="153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 w15:restartNumberingAfterBreak="0">
    <w:nsid w:val="60415E9A"/>
    <w:multiLevelType w:val="hybridMultilevel"/>
    <w:tmpl w:val="1858457E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 w15:restartNumberingAfterBreak="0">
    <w:nsid w:val="60445702"/>
    <w:multiLevelType w:val="hybridMultilevel"/>
    <w:tmpl w:val="624A4E40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 w15:restartNumberingAfterBreak="0">
    <w:nsid w:val="638E0F83"/>
    <w:multiLevelType w:val="hybridMultilevel"/>
    <w:tmpl w:val="6FEE7B5C"/>
    <w:lvl w:ilvl="0" w:tplc="E084A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48359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4A4F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5CA8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280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9A17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C0B8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4052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5888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70E5F8D"/>
    <w:multiLevelType w:val="hybridMultilevel"/>
    <w:tmpl w:val="D44635D8"/>
    <w:lvl w:ilvl="0" w:tplc="2FB0FA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7048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00DB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F2FF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EC5E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9489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EEDC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76AF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92F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A173FF6"/>
    <w:multiLevelType w:val="hybridMultilevel"/>
    <w:tmpl w:val="EB743EC4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4" w15:restartNumberingAfterBreak="0">
    <w:nsid w:val="6A9350AC"/>
    <w:multiLevelType w:val="multilevel"/>
    <w:tmpl w:val="3118EF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3223AAB"/>
    <w:multiLevelType w:val="hybridMultilevel"/>
    <w:tmpl w:val="EF148590"/>
    <w:lvl w:ilvl="0" w:tplc="73BC5D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6039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B47F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D0CC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927B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C898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22BF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FC34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5C00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15"/>
  </w:num>
  <w:num w:numId="5">
    <w:abstractNumId w:val="12"/>
  </w:num>
  <w:num w:numId="6">
    <w:abstractNumId w:val="11"/>
  </w:num>
  <w:num w:numId="7">
    <w:abstractNumId w:val="0"/>
  </w:num>
  <w:num w:numId="8">
    <w:abstractNumId w:val="2"/>
  </w:num>
  <w:num w:numId="9">
    <w:abstractNumId w:val="10"/>
  </w:num>
  <w:num w:numId="10">
    <w:abstractNumId w:val="13"/>
  </w:num>
  <w:num w:numId="11">
    <w:abstractNumId w:val="5"/>
  </w:num>
  <w:num w:numId="12">
    <w:abstractNumId w:val="3"/>
  </w:num>
  <w:num w:numId="13">
    <w:abstractNumId w:val="4"/>
  </w:num>
  <w:num w:numId="14">
    <w:abstractNumId w:val="1"/>
  </w:num>
  <w:num w:numId="15">
    <w:abstractNumId w:val="14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DYwNzQzNrE0NDGysDRU0lEKTi0uzszPAykwNKgFAFCTZi0tAAAA"/>
  </w:docVars>
  <w:rsids>
    <w:rsidRoot w:val="0095583A"/>
    <w:rsid w:val="00002456"/>
    <w:rsid w:val="00006E0A"/>
    <w:rsid w:val="000135D1"/>
    <w:rsid w:val="00017FCF"/>
    <w:rsid w:val="000229AF"/>
    <w:rsid w:val="000235A3"/>
    <w:rsid w:val="000244B5"/>
    <w:rsid w:val="00026B12"/>
    <w:rsid w:val="00030BF4"/>
    <w:rsid w:val="00031D64"/>
    <w:rsid w:val="00042923"/>
    <w:rsid w:val="00047AB4"/>
    <w:rsid w:val="0005269F"/>
    <w:rsid w:val="00056C8E"/>
    <w:rsid w:val="000630CC"/>
    <w:rsid w:val="00064D77"/>
    <w:rsid w:val="00073B25"/>
    <w:rsid w:val="0007773B"/>
    <w:rsid w:val="000777E0"/>
    <w:rsid w:val="00084F64"/>
    <w:rsid w:val="000873A8"/>
    <w:rsid w:val="00090B89"/>
    <w:rsid w:val="000914D1"/>
    <w:rsid w:val="00092316"/>
    <w:rsid w:val="00095709"/>
    <w:rsid w:val="00095B32"/>
    <w:rsid w:val="000A0CD8"/>
    <w:rsid w:val="000A675B"/>
    <w:rsid w:val="000B4BF0"/>
    <w:rsid w:val="000C2C35"/>
    <w:rsid w:val="000C4625"/>
    <w:rsid w:val="000C7AB0"/>
    <w:rsid w:val="000D3EBC"/>
    <w:rsid w:val="000D5C0D"/>
    <w:rsid w:val="000D6062"/>
    <w:rsid w:val="000D71EF"/>
    <w:rsid w:val="000E13C6"/>
    <w:rsid w:val="000F158A"/>
    <w:rsid w:val="000F6523"/>
    <w:rsid w:val="0010224F"/>
    <w:rsid w:val="00102B83"/>
    <w:rsid w:val="00103E3A"/>
    <w:rsid w:val="001043D5"/>
    <w:rsid w:val="001047DA"/>
    <w:rsid w:val="001070C0"/>
    <w:rsid w:val="0011390C"/>
    <w:rsid w:val="001223C6"/>
    <w:rsid w:val="00123C48"/>
    <w:rsid w:val="00123DF9"/>
    <w:rsid w:val="00133DAC"/>
    <w:rsid w:val="00144100"/>
    <w:rsid w:val="00146055"/>
    <w:rsid w:val="00152126"/>
    <w:rsid w:val="00153C44"/>
    <w:rsid w:val="001552D2"/>
    <w:rsid w:val="00160F8A"/>
    <w:rsid w:val="001626E5"/>
    <w:rsid w:val="001633CA"/>
    <w:rsid w:val="00165A58"/>
    <w:rsid w:val="001669E3"/>
    <w:rsid w:val="001727F5"/>
    <w:rsid w:val="0017374D"/>
    <w:rsid w:val="00177D60"/>
    <w:rsid w:val="0018203D"/>
    <w:rsid w:val="00185171"/>
    <w:rsid w:val="001A02B4"/>
    <w:rsid w:val="001A4374"/>
    <w:rsid w:val="001B12E1"/>
    <w:rsid w:val="001B2EBA"/>
    <w:rsid w:val="001C6B38"/>
    <w:rsid w:val="001C76EE"/>
    <w:rsid w:val="001D1BED"/>
    <w:rsid w:val="001D509B"/>
    <w:rsid w:val="001D76E8"/>
    <w:rsid w:val="001D776F"/>
    <w:rsid w:val="001E6EAE"/>
    <w:rsid w:val="001F4FC9"/>
    <w:rsid w:val="001F6CDE"/>
    <w:rsid w:val="00205111"/>
    <w:rsid w:val="002079B9"/>
    <w:rsid w:val="00211ED6"/>
    <w:rsid w:val="00220274"/>
    <w:rsid w:val="0022129F"/>
    <w:rsid w:val="00222C9F"/>
    <w:rsid w:val="00231CAB"/>
    <w:rsid w:val="002361CF"/>
    <w:rsid w:val="00241C6D"/>
    <w:rsid w:val="00242778"/>
    <w:rsid w:val="00243168"/>
    <w:rsid w:val="0025297D"/>
    <w:rsid w:val="00253F2A"/>
    <w:rsid w:val="002548EB"/>
    <w:rsid w:val="00260013"/>
    <w:rsid w:val="00273885"/>
    <w:rsid w:val="00273CBB"/>
    <w:rsid w:val="0027741D"/>
    <w:rsid w:val="00280844"/>
    <w:rsid w:val="00280CC0"/>
    <w:rsid w:val="0029054E"/>
    <w:rsid w:val="002942EF"/>
    <w:rsid w:val="002970E1"/>
    <w:rsid w:val="002A67E4"/>
    <w:rsid w:val="002A72C0"/>
    <w:rsid w:val="002C001D"/>
    <w:rsid w:val="002C336F"/>
    <w:rsid w:val="002D61AB"/>
    <w:rsid w:val="002E117A"/>
    <w:rsid w:val="002E125F"/>
    <w:rsid w:val="002E6462"/>
    <w:rsid w:val="002F5697"/>
    <w:rsid w:val="002F5B87"/>
    <w:rsid w:val="0030070D"/>
    <w:rsid w:val="003047F8"/>
    <w:rsid w:val="003106FC"/>
    <w:rsid w:val="00311D65"/>
    <w:rsid w:val="00315AC5"/>
    <w:rsid w:val="00325734"/>
    <w:rsid w:val="00325A1F"/>
    <w:rsid w:val="00326EF7"/>
    <w:rsid w:val="00331678"/>
    <w:rsid w:val="00331ED8"/>
    <w:rsid w:val="00336CF8"/>
    <w:rsid w:val="00350540"/>
    <w:rsid w:val="003507FB"/>
    <w:rsid w:val="00353B88"/>
    <w:rsid w:val="0035432F"/>
    <w:rsid w:val="00354960"/>
    <w:rsid w:val="00356C41"/>
    <w:rsid w:val="00357691"/>
    <w:rsid w:val="00357879"/>
    <w:rsid w:val="0036344B"/>
    <w:rsid w:val="00365886"/>
    <w:rsid w:val="00366F04"/>
    <w:rsid w:val="00376E64"/>
    <w:rsid w:val="0038794D"/>
    <w:rsid w:val="00390870"/>
    <w:rsid w:val="00391B51"/>
    <w:rsid w:val="003938B1"/>
    <w:rsid w:val="0039780B"/>
    <w:rsid w:val="003A5E5D"/>
    <w:rsid w:val="003A70BA"/>
    <w:rsid w:val="003B0D4C"/>
    <w:rsid w:val="003C1F68"/>
    <w:rsid w:val="003C5906"/>
    <w:rsid w:val="003D0E0A"/>
    <w:rsid w:val="003D1E71"/>
    <w:rsid w:val="003D6770"/>
    <w:rsid w:val="003E2981"/>
    <w:rsid w:val="003E3EE4"/>
    <w:rsid w:val="003E3F86"/>
    <w:rsid w:val="003E47DD"/>
    <w:rsid w:val="003F1870"/>
    <w:rsid w:val="003F2273"/>
    <w:rsid w:val="003F4859"/>
    <w:rsid w:val="003F7DFA"/>
    <w:rsid w:val="00402B15"/>
    <w:rsid w:val="00403A4F"/>
    <w:rsid w:val="004103B4"/>
    <w:rsid w:val="00417F83"/>
    <w:rsid w:val="004212C0"/>
    <w:rsid w:val="00426EAB"/>
    <w:rsid w:val="00426F5E"/>
    <w:rsid w:val="0043134A"/>
    <w:rsid w:val="0043383E"/>
    <w:rsid w:val="00433C5B"/>
    <w:rsid w:val="00435BEA"/>
    <w:rsid w:val="004416C5"/>
    <w:rsid w:val="00445083"/>
    <w:rsid w:val="00445A72"/>
    <w:rsid w:val="00447409"/>
    <w:rsid w:val="004532DC"/>
    <w:rsid w:val="00454AC4"/>
    <w:rsid w:val="004627EC"/>
    <w:rsid w:val="00464B25"/>
    <w:rsid w:val="00465923"/>
    <w:rsid w:val="0046713F"/>
    <w:rsid w:val="00471087"/>
    <w:rsid w:val="004737CE"/>
    <w:rsid w:val="004738BB"/>
    <w:rsid w:val="00476265"/>
    <w:rsid w:val="00476F2A"/>
    <w:rsid w:val="00480BCC"/>
    <w:rsid w:val="00480E45"/>
    <w:rsid w:val="00482B00"/>
    <w:rsid w:val="00483786"/>
    <w:rsid w:val="004855F0"/>
    <w:rsid w:val="00486B47"/>
    <w:rsid w:val="00487CDE"/>
    <w:rsid w:val="0049035B"/>
    <w:rsid w:val="004934B8"/>
    <w:rsid w:val="00493A2D"/>
    <w:rsid w:val="004A08D6"/>
    <w:rsid w:val="004A1A2D"/>
    <w:rsid w:val="004B1539"/>
    <w:rsid w:val="004B7D47"/>
    <w:rsid w:val="004C3182"/>
    <w:rsid w:val="004C3A74"/>
    <w:rsid w:val="004C5237"/>
    <w:rsid w:val="004D0AD9"/>
    <w:rsid w:val="004D1F4A"/>
    <w:rsid w:val="004D2AB3"/>
    <w:rsid w:val="004D46D5"/>
    <w:rsid w:val="004E1DD5"/>
    <w:rsid w:val="004E204E"/>
    <w:rsid w:val="004E2EFA"/>
    <w:rsid w:val="004E420C"/>
    <w:rsid w:val="004E6B11"/>
    <w:rsid w:val="004E7C48"/>
    <w:rsid w:val="004F0AD3"/>
    <w:rsid w:val="004F1124"/>
    <w:rsid w:val="004F1CE4"/>
    <w:rsid w:val="004F232E"/>
    <w:rsid w:val="00500C9F"/>
    <w:rsid w:val="005070FF"/>
    <w:rsid w:val="00521C1C"/>
    <w:rsid w:val="00525AD1"/>
    <w:rsid w:val="00525BFF"/>
    <w:rsid w:val="00527F3F"/>
    <w:rsid w:val="00535A4C"/>
    <w:rsid w:val="00536F75"/>
    <w:rsid w:val="00546213"/>
    <w:rsid w:val="0054788F"/>
    <w:rsid w:val="00561706"/>
    <w:rsid w:val="005623F6"/>
    <w:rsid w:val="00567C07"/>
    <w:rsid w:val="00572863"/>
    <w:rsid w:val="00573A75"/>
    <w:rsid w:val="00581841"/>
    <w:rsid w:val="00582503"/>
    <w:rsid w:val="00584453"/>
    <w:rsid w:val="0058753A"/>
    <w:rsid w:val="00591AB5"/>
    <w:rsid w:val="00591BEF"/>
    <w:rsid w:val="00592A25"/>
    <w:rsid w:val="00593F18"/>
    <w:rsid w:val="00594D17"/>
    <w:rsid w:val="005971FC"/>
    <w:rsid w:val="005A3887"/>
    <w:rsid w:val="005B2B94"/>
    <w:rsid w:val="005B50B4"/>
    <w:rsid w:val="005C3C64"/>
    <w:rsid w:val="005C570B"/>
    <w:rsid w:val="005C7FAE"/>
    <w:rsid w:val="005D340E"/>
    <w:rsid w:val="005D53DC"/>
    <w:rsid w:val="005F10A6"/>
    <w:rsid w:val="005F23ED"/>
    <w:rsid w:val="005F2440"/>
    <w:rsid w:val="005F5AA3"/>
    <w:rsid w:val="005F7F1C"/>
    <w:rsid w:val="00606FB2"/>
    <w:rsid w:val="006077ED"/>
    <w:rsid w:val="00614B4B"/>
    <w:rsid w:val="00615596"/>
    <w:rsid w:val="006228BA"/>
    <w:rsid w:val="00622FB9"/>
    <w:rsid w:val="0062347B"/>
    <w:rsid w:val="00623B45"/>
    <w:rsid w:val="00624E76"/>
    <w:rsid w:val="00624E99"/>
    <w:rsid w:val="0063122A"/>
    <w:rsid w:val="00632A04"/>
    <w:rsid w:val="00635F85"/>
    <w:rsid w:val="006366E4"/>
    <w:rsid w:val="006408C6"/>
    <w:rsid w:val="006455C6"/>
    <w:rsid w:val="00647434"/>
    <w:rsid w:val="00650388"/>
    <w:rsid w:val="006510F8"/>
    <w:rsid w:val="006527CD"/>
    <w:rsid w:val="00654E7E"/>
    <w:rsid w:val="00671676"/>
    <w:rsid w:val="00684438"/>
    <w:rsid w:val="0068542E"/>
    <w:rsid w:val="00686F4E"/>
    <w:rsid w:val="006878F3"/>
    <w:rsid w:val="0069369A"/>
    <w:rsid w:val="00696B79"/>
    <w:rsid w:val="006A3130"/>
    <w:rsid w:val="006B3257"/>
    <w:rsid w:val="006B5F25"/>
    <w:rsid w:val="006C1115"/>
    <w:rsid w:val="006C63E9"/>
    <w:rsid w:val="006C6C53"/>
    <w:rsid w:val="006D2853"/>
    <w:rsid w:val="006E1586"/>
    <w:rsid w:val="006E1D31"/>
    <w:rsid w:val="006E5E13"/>
    <w:rsid w:val="00701D97"/>
    <w:rsid w:val="007050F9"/>
    <w:rsid w:val="0071085F"/>
    <w:rsid w:val="0071129C"/>
    <w:rsid w:val="007233F6"/>
    <w:rsid w:val="00724940"/>
    <w:rsid w:val="00734490"/>
    <w:rsid w:val="007378A0"/>
    <w:rsid w:val="00746168"/>
    <w:rsid w:val="007470E7"/>
    <w:rsid w:val="007512F2"/>
    <w:rsid w:val="00762DC8"/>
    <w:rsid w:val="00763492"/>
    <w:rsid w:val="007653E8"/>
    <w:rsid w:val="007727BA"/>
    <w:rsid w:val="007745F0"/>
    <w:rsid w:val="00785F02"/>
    <w:rsid w:val="0079065C"/>
    <w:rsid w:val="0079360D"/>
    <w:rsid w:val="00795A70"/>
    <w:rsid w:val="00796954"/>
    <w:rsid w:val="007A175F"/>
    <w:rsid w:val="007B08E4"/>
    <w:rsid w:val="007B5CBE"/>
    <w:rsid w:val="007C0D7F"/>
    <w:rsid w:val="007C265B"/>
    <w:rsid w:val="007C72D7"/>
    <w:rsid w:val="007D1AFC"/>
    <w:rsid w:val="007D3381"/>
    <w:rsid w:val="007D3761"/>
    <w:rsid w:val="007D4F76"/>
    <w:rsid w:val="007E6968"/>
    <w:rsid w:val="007F0822"/>
    <w:rsid w:val="007F50F0"/>
    <w:rsid w:val="0081012C"/>
    <w:rsid w:val="00810E25"/>
    <w:rsid w:val="00812963"/>
    <w:rsid w:val="008140A5"/>
    <w:rsid w:val="00815393"/>
    <w:rsid w:val="00816D15"/>
    <w:rsid w:val="0081701E"/>
    <w:rsid w:val="00823729"/>
    <w:rsid w:val="00827542"/>
    <w:rsid w:val="00830080"/>
    <w:rsid w:val="00831810"/>
    <w:rsid w:val="008355D5"/>
    <w:rsid w:val="00841608"/>
    <w:rsid w:val="008422B8"/>
    <w:rsid w:val="0084652C"/>
    <w:rsid w:val="00847579"/>
    <w:rsid w:val="0085043D"/>
    <w:rsid w:val="0085139E"/>
    <w:rsid w:val="0085312A"/>
    <w:rsid w:val="00856749"/>
    <w:rsid w:val="00863F6D"/>
    <w:rsid w:val="00871EAD"/>
    <w:rsid w:val="00872642"/>
    <w:rsid w:val="00874424"/>
    <w:rsid w:val="00880652"/>
    <w:rsid w:val="00881388"/>
    <w:rsid w:val="00883191"/>
    <w:rsid w:val="00884E2D"/>
    <w:rsid w:val="00891E85"/>
    <w:rsid w:val="00892807"/>
    <w:rsid w:val="008953D2"/>
    <w:rsid w:val="00897113"/>
    <w:rsid w:val="008A1573"/>
    <w:rsid w:val="008A178F"/>
    <w:rsid w:val="008C0BB2"/>
    <w:rsid w:val="008C21C5"/>
    <w:rsid w:val="008C236A"/>
    <w:rsid w:val="008C769E"/>
    <w:rsid w:val="008D4592"/>
    <w:rsid w:val="008E3781"/>
    <w:rsid w:val="008E5091"/>
    <w:rsid w:val="008E78BF"/>
    <w:rsid w:val="008E794B"/>
    <w:rsid w:val="008F1795"/>
    <w:rsid w:val="008F4915"/>
    <w:rsid w:val="00900AEA"/>
    <w:rsid w:val="00902912"/>
    <w:rsid w:val="00911BAD"/>
    <w:rsid w:val="00911CD6"/>
    <w:rsid w:val="0091282F"/>
    <w:rsid w:val="00914B2B"/>
    <w:rsid w:val="00915038"/>
    <w:rsid w:val="00915256"/>
    <w:rsid w:val="00916175"/>
    <w:rsid w:val="00921509"/>
    <w:rsid w:val="00925A60"/>
    <w:rsid w:val="00930507"/>
    <w:rsid w:val="00932BAA"/>
    <w:rsid w:val="00933833"/>
    <w:rsid w:val="00937CF0"/>
    <w:rsid w:val="0094547E"/>
    <w:rsid w:val="00950003"/>
    <w:rsid w:val="009511F8"/>
    <w:rsid w:val="00954AC8"/>
    <w:rsid w:val="0095583A"/>
    <w:rsid w:val="00963279"/>
    <w:rsid w:val="0096523B"/>
    <w:rsid w:val="00971BF5"/>
    <w:rsid w:val="00971FBF"/>
    <w:rsid w:val="00977DE3"/>
    <w:rsid w:val="0098203D"/>
    <w:rsid w:val="009825B3"/>
    <w:rsid w:val="009946D1"/>
    <w:rsid w:val="00994971"/>
    <w:rsid w:val="009A2964"/>
    <w:rsid w:val="009B750B"/>
    <w:rsid w:val="009D6E60"/>
    <w:rsid w:val="009E000A"/>
    <w:rsid w:val="009E1ED4"/>
    <w:rsid w:val="009F039C"/>
    <w:rsid w:val="009F135E"/>
    <w:rsid w:val="009F541E"/>
    <w:rsid w:val="009F57E5"/>
    <w:rsid w:val="00A01A92"/>
    <w:rsid w:val="00A02697"/>
    <w:rsid w:val="00A02760"/>
    <w:rsid w:val="00A131D5"/>
    <w:rsid w:val="00A16154"/>
    <w:rsid w:val="00A2283A"/>
    <w:rsid w:val="00A22982"/>
    <w:rsid w:val="00A56B7C"/>
    <w:rsid w:val="00A56EB6"/>
    <w:rsid w:val="00A6206E"/>
    <w:rsid w:val="00A64462"/>
    <w:rsid w:val="00A67164"/>
    <w:rsid w:val="00A718A4"/>
    <w:rsid w:val="00A71AC4"/>
    <w:rsid w:val="00A7534D"/>
    <w:rsid w:val="00A863F3"/>
    <w:rsid w:val="00A91016"/>
    <w:rsid w:val="00A93E6F"/>
    <w:rsid w:val="00AB01A4"/>
    <w:rsid w:val="00AB0827"/>
    <w:rsid w:val="00AB30AF"/>
    <w:rsid w:val="00AB3B87"/>
    <w:rsid w:val="00AB6C14"/>
    <w:rsid w:val="00AB7C56"/>
    <w:rsid w:val="00AC0D85"/>
    <w:rsid w:val="00AC64C5"/>
    <w:rsid w:val="00AD2F74"/>
    <w:rsid w:val="00AD604E"/>
    <w:rsid w:val="00AE080A"/>
    <w:rsid w:val="00AE2A8C"/>
    <w:rsid w:val="00AE3DEC"/>
    <w:rsid w:val="00AE7AC1"/>
    <w:rsid w:val="00AF0755"/>
    <w:rsid w:val="00AF17CF"/>
    <w:rsid w:val="00AF4016"/>
    <w:rsid w:val="00AF4476"/>
    <w:rsid w:val="00AF604C"/>
    <w:rsid w:val="00B0098A"/>
    <w:rsid w:val="00B0287A"/>
    <w:rsid w:val="00B100C1"/>
    <w:rsid w:val="00B11F65"/>
    <w:rsid w:val="00B14B4F"/>
    <w:rsid w:val="00B14D14"/>
    <w:rsid w:val="00B14D2D"/>
    <w:rsid w:val="00B14D3E"/>
    <w:rsid w:val="00B20563"/>
    <w:rsid w:val="00B26C5A"/>
    <w:rsid w:val="00B30FF8"/>
    <w:rsid w:val="00B32B77"/>
    <w:rsid w:val="00B33CBC"/>
    <w:rsid w:val="00B34A8F"/>
    <w:rsid w:val="00B3593D"/>
    <w:rsid w:val="00B53708"/>
    <w:rsid w:val="00B56628"/>
    <w:rsid w:val="00B57BB9"/>
    <w:rsid w:val="00B60AE5"/>
    <w:rsid w:val="00B60F29"/>
    <w:rsid w:val="00B621E1"/>
    <w:rsid w:val="00B63CDF"/>
    <w:rsid w:val="00B63EF5"/>
    <w:rsid w:val="00B6670F"/>
    <w:rsid w:val="00B70C08"/>
    <w:rsid w:val="00B73E0E"/>
    <w:rsid w:val="00B75088"/>
    <w:rsid w:val="00B802A4"/>
    <w:rsid w:val="00B8223A"/>
    <w:rsid w:val="00B8286F"/>
    <w:rsid w:val="00B82893"/>
    <w:rsid w:val="00B85091"/>
    <w:rsid w:val="00B86750"/>
    <w:rsid w:val="00B91AD3"/>
    <w:rsid w:val="00B96B7E"/>
    <w:rsid w:val="00BA0EA7"/>
    <w:rsid w:val="00BA1DA5"/>
    <w:rsid w:val="00BA37B4"/>
    <w:rsid w:val="00BA580E"/>
    <w:rsid w:val="00BA78B6"/>
    <w:rsid w:val="00BB16A1"/>
    <w:rsid w:val="00BB59C4"/>
    <w:rsid w:val="00BD4A00"/>
    <w:rsid w:val="00BE2276"/>
    <w:rsid w:val="00BE3F97"/>
    <w:rsid w:val="00BE5670"/>
    <w:rsid w:val="00BF16E4"/>
    <w:rsid w:val="00BF66BF"/>
    <w:rsid w:val="00C07792"/>
    <w:rsid w:val="00C07D2C"/>
    <w:rsid w:val="00C125FC"/>
    <w:rsid w:val="00C3062B"/>
    <w:rsid w:val="00C31E88"/>
    <w:rsid w:val="00C35267"/>
    <w:rsid w:val="00C400B7"/>
    <w:rsid w:val="00C416D9"/>
    <w:rsid w:val="00C5161F"/>
    <w:rsid w:val="00C546D1"/>
    <w:rsid w:val="00C55F1C"/>
    <w:rsid w:val="00C626F8"/>
    <w:rsid w:val="00C6458B"/>
    <w:rsid w:val="00C6471D"/>
    <w:rsid w:val="00C67B6B"/>
    <w:rsid w:val="00C73E34"/>
    <w:rsid w:val="00C77AAF"/>
    <w:rsid w:val="00C80479"/>
    <w:rsid w:val="00C84E65"/>
    <w:rsid w:val="00C85300"/>
    <w:rsid w:val="00C879A9"/>
    <w:rsid w:val="00C90CD1"/>
    <w:rsid w:val="00C92E59"/>
    <w:rsid w:val="00C95452"/>
    <w:rsid w:val="00C95A7F"/>
    <w:rsid w:val="00C96A31"/>
    <w:rsid w:val="00C97D03"/>
    <w:rsid w:val="00CA2339"/>
    <w:rsid w:val="00CA43CE"/>
    <w:rsid w:val="00CB190A"/>
    <w:rsid w:val="00CB594B"/>
    <w:rsid w:val="00CB7DC7"/>
    <w:rsid w:val="00CC333F"/>
    <w:rsid w:val="00CC6A2D"/>
    <w:rsid w:val="00CD1681"/>
    <w:rsid w:val="00CE00CA"/>
    <w:rsid w:val="00CE0B68"/>
    <w:rsid w:val="00CF08A7"/>
    <w:rsid w:val="00CF27CB"/>
    <w:rsid w:val="00CF3D85"/>
    <w:rsid w:val="00D0798E"/>
    <w:rsid w:val="00D123B2"/>
    <w:rsid w:val="00D25F06"/>
    <w:rsid w:val="00D3099D"/>
    <w:rsid w:val="00D37D07"/>
    <w:rsid w:val="00D40F9C"/>
    <w:rsid w:val="00D41ADC"/>
    <w:rsid w:val="00D4441F"/>
    <w:rsid w:val="00D47E2C"/>
    <w:rsid w:val="00D50824"/>
    <w:rsid w:val="00D508BF"/>
    <w:rsid w:val="00D51C6D"/>
    <w:rsid w:val="00D534AE"/>
    <w:rsid w:val="00D53E5B"/>
    <w:rsid w:val="00D53EFB"/>
    <w:rsid w:val="00D541E9"/>
    <w:rsid w:val="00D55EB3"/>
    <w:rsid w:val="00D63BED"/>
    <w:rsid w:val="00D76816"/>
    <w:rsid w:val="00D80F23"/>
    <w:rsid w:val="00D85B89"/>
    <w:rsid w:val="00DA28AD"/>
    <w:rsid w:val="00DB2FD0"/>
    <w:rsid w:val="00DC1637"/>
    <w:rsid w:val="00DE0F8A"/>
    <w:rsid w:val="00DE65BA"/>
    <w:rsid w:val="00DE7944"/>
    <w:rsid w:val="00DF259D"/>
    <w:rsid w:val="00DF4D04"/>
    <w:rsid w:val="00DF60F6"/>
    <w:rsid w:val="00DF7F04"/>
    <w:rsid w:val="00E12FB0"/>
    <w:rsid w:val="00E22759"/>
    <w:rsid w:val="00E2414D"/>
    <w:rsid w:val="00E31CF0"/>
    <w:rsid w:val="00E33A32"/>
    <w:rsid w:val="00E354CD"/>
    <w:rsid w:val="00E43B8E"/>
    <w:rsid w:val="00E45230"/>
    <w:rsid w:val="00E45B6A"/>
    <w:rsid w:val="00E469D4"/>
    <w:rsid w:val="00E51AAC"/>
    <w:rsid w:val="00E53C12"/>
    <w:rsid w:val="00E555FD"/>
    <w:rsid w:val="00E60559"/>
    <w:rsid w:val="00E72573"/>
    <w:rsid w:val="00E8036F"/>
    <w:rsid w:val="00E82477"/>
    <w:rsid w:val="00E82553"/>
    <w:rsid w:val="00E84633"/>
    <w:rsid w:val="00E92316"/>
    <w:rsid w:val="00EA40F9"/>
    <w:rsid w:val="00EA6D40"/>
    <w:rsid w:val="00EC332C"/>
    <w:rsid w:val="00ED6C8D"/>
    <w:rsid w:val="00EE01C4"/>
    <w:rsid w:val="00EE1532"/>
    <w:rsid w:val="00EE2A57"/>
    <w:rsid w:val="00EE2B23"/>
    <w:rsid w:val="00EE5C8A"/>
    <w:rsid w:val="00EF3A1E"/>
    <w:rsid w:val="00EF67CD"/>
    <w:rsid w:val="00F03189"/>
    <w:rsid w:val="00F05437"/>
    <w:rsid w:val="00F12CED"/>
    <w:rsid w:val="00F213BF"/>
    <w:rsid w:val="00F2242D"/>
    <w:rsid w:val="00F24038"/>
    <w:rsid w:val="00F24B34"/>
    <w:rsid w:val="00F250BB"/>
    <w:rsid w:val="00F25568"/>
    <w:rsid w:val="00F2704C"/>
    <w:rsid w:val="00F3433F"/>
    <w:rsid w:val="00F42119"/>
    <w:rsid w:val="00F42B01"/>
    <w:rsid w:val="00F46D32"/>
    <w:rsid w:val="00F53B4F"/>
    <w:rsid w:val="00F53FF7"/>
    <w:rsid w:val="00F55B5D"/>
    <w:rsid w:val="00F566DF"/>
    <w:rsid w:val="00F5785B"/>
    <w:rsid w:val="00F65C9D"/>
    <w:rsid w:val="00F65DB9"/>
    <w:rsid w:val="00F671EB"/>
    <w:rsid w:val="00F81322"/>
    <w:rsid w:val="00F838A9"/>
    <w:rsid w:val="00F848D4"/>
    <w:rsid w:val="00F87A11"/>
    <w:rsid w:val="00F91E6F"/>
    <w:rsid w:val="00F925C9"/>
    <w:rsid w:val="00F9423A"/>
    <w:rsid w:val="00F94499"/>
    <w:rsid w:val="00FB2BE4"/>
    <w:rsid w:val="00FB57C0"/>
    <w:rsid w:val="00FC26C8"/>
    <w:rsid w:val="00FD69AF"/>
    <w:rsid w:val="00FE73C3"/>
    <w:rsid w:val="00FF3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E965153"/>
  <w15:docId w15:val="{0C1995A0-F311-45AD-9F6A-F11327838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" w:eastAsiaTheme="minorEastAsia" w:hAnsi="Helvetica" w:cstheme="minorBidi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5583A"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583A"/>
    <w:rPr>
      <w:rFonts w:ascii="Lucida Grande" w:hAnsi="Lucida Grande" w:cs="Lucida Grande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95583A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95583A"/>
    <w:pPr>
      <w:ind w:left="720"/>
      <w:contextualSpacing/>
    </w:pPr>
  </w:style>
  <w:style w:type="paragraph" w:styleId="Zpat">
    <w:name w:val="footer"/>
    <w:basedOn w:val="Normln"/>
    <w:link w:val="ZpatChar"/>
    <w:uiPriority w:val="99"/>
    <w:rsid w:val="0095583A"/>
    <w:pPr>
      <w:tabs>
        <w:tab w:val="center" w:pos="4153"/>
        <w:tab w:val="right" w:pos="8306"/>
      </w:tabs>
      <w:snapToGrid w:val="0"/>
    </w:pPr>
    <w:rPr>
      <w:rFonts w:ascii="Times New Roman" w:eastAsia="PMingLiU" w:hAnsi="Times New Roman" w:cs="Times New Roman"/>
    </w:rPr>
  </w:style>
  <w:style w:type="character" w:customStyle="1" w:styleId="ZpatChar">
    <w:name w:val="Zápatí Char"/>
    <w:basedOn w:val="Standardnpsmoodstavce"/>
    <w:link w:val="Zpat"/>
    <w:uiPriority w:val="99"/>
    <w:rsid w:val="0095583A"/>
    <w:rPr>
      <w:rFonts w:ascii="Times New Roman" w:eastAsia="PMingLiU" w:hAnsi="Times New Roman" w:cs="Times New Roman"/>
      <w:lang w:val="cs-CZ"/>
    </w:rPr>
  </w:style>
  <w:style w:type="paragraph" w:styleId="Zhlav">
    <w:name w:val="header"/>
    <w:basedOn w:val="Normln"/>
    <w:link w:val="ZhlavChar"/>
    <w:uiPriority w:val="99"/>
    <w:unhideWhenUsed/>
    <w:rsid w:val="0027741D"/>
    <w:pPr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7741D"/>
  </w:style>
  <w:style w:type="paragraph" w:customStyle="1" w:styleId="Default">
    <w:name w:val="Default"/>
    <w:rsid w:val="00872642"/>
    <w:pPr>
      <w:widowControl w:val="0"/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7C0D7F"/>
    <w:pPr>
      <w:spacing w:line="172" w:lineRule="atLeast"/>
    </w:pPr>
    <w:rPr>
      <w:rFonts w:cs="Times New Roman"/>
      <w:color w:val="auto"/>
    </w:rPr>
  </w:style>
  <w:style w:type="paragraph" w:styleId="Textpoznpodarou">
    <w:name w:val="footnote text"/>
    <w:basedOn w:val="Normln"/>
    <w:link w:val="TextpoznpodarouChar"/>
    <w:uiPriority w:val="99"/>
    <w:unhideWhenUsed/>
    <w:rsid w:val="00366F04"/>
    <w:rPr>
      <w:sz w:val="24"/>
      <w:szCs w:val="24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366F04"/>
    <w:rPr>
      <w:sz w:val="24"/>
      <w:szCs w:val="24"/>
    </w:rPr>
  </w:style>
  <w:style w:type="character" w:styleId="Znakapoznpodarou">
    <w:name w:val="footnote reference"/>
    <w:basedOn w:val="Standardnpsmoodstavce"/>
    <w:uiPriority w:val="99"/>
    <w:unhideWhenUsed/>
    <w:rsid w:val="00366F04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2E125F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unhideWhenUsed/>
    <w:rsid w:val="002E125F"/>
    <w:rPr>
      <w:sz w:val="24"/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E125F"/>
    <w:rPr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E125F"/>
    <w:rPr>
      <w:b/>
      <w:bCs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E125F"/>
    <w:rPr>
      <w:b/>
      <w:bCs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900AEA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FD69A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Revize">
    <w:name w:val="Revision"/>
    <w:hidden/>
    <w:uiPriority w:val="99"/>
    <w:semiHidden/>
    <w:rsid w:val="00615596"/>
  </w:style>
  <w:style w:type="character" w:styleId="Zstupntext">
    <w:name w:val="Placeholder Text"/>
    <w:basedOn w:val="Standardnpsmoodstavce"/>
    <w:uiPriority w:val="99"/>
    <w:semiHidden/>
    <w:rsid w:val="003047F8"/>
    <w:rPr>
      <w:color w:val="808080"/>
    </w:rPr>
  </w:style>
  <w:style w:type="table" w:styleId="Mkatabulky">
    <w:name w:val="Table Grid"/>
    <w:basedOn w:val="Normlntabulka"/>
    <w:uiPriority w:val="59"/>
    <w:rsid w:val="009825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706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217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790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858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566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37994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994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1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050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2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924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804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dlink.cz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mailto:leona.dankova@taktiq.com" TargetMode="External"/><Relationship Id="rId10" Type="http://schemas.openxmlformats.org/officeDocument/2006/relationships/hyperlink" Target="http://www.dlink.com/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A89899A-15AE-4CD6-BD50-C92D3C2BEB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1E3A15-8351-4E30-82A2-544302605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854</Words>
  <Characters>5039</Characters>
  <Application>Microsoft Office Word</Application>
  <DocSecurity>0</DocSecurity>
  <Lines>41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LEWIS</Company>
  <LinksUpToDate>false</LinksUpToDate>
  <CharactersWithSpaces>5882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Stanway</dc:creator>
  <cp:lastModifiedBy>Leona</cp:lastModifiedBy>
  <cp:revision>3</cp:revision>
  <cp:lastPrinted>2017-12-04T13:44:00Z</cp:lastPrinted>
  <dcterms:created xsi:type="dcterms:W3CDTF">2018-01-05T16:03:00Z</dcterms:created>
  <dcterms:modified xsi:type="dcterms:W3CDTF">2018-01-08T08:30:00Z</dcterms:modified>
</cp:coreProperties>
</file>