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65" w:rsidRPr="00F9054E" w:rsidRDefault="00F9054E" w:rsidP="00F9054E">
      <w:pPr>
        <w:pStyle w:val="Nadpis1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</w:pP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Praha </w:t>
      </w:r>
      <w:r w:rsidR="001A6B28" w:rsidRPr="001A6B28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3</w:t>
      </w:r>
      <w:r w:rsidRPr="001A6B28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.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</w:t>
      </w:r>
      <w:r w:rsidR="001A6B28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října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2017</w:t>
      </w:r>
    </w:p>
    <w:p w:rsidR="006101BB" w:rsidRPr="00C15902" w:rsidRDefault="00F91D20" w:rsidP="00E15E63">
      <w:pPr>
        <w:pStyle w:val="Nadpis1"/>
        <w:jc w:val="both"/>
      </w:pPr>
      <w:r>
        <w:t xml:space="preserve">Nový </w:t>
      </w:r>
      <w:r w:rsidR="00F478AB">
        <w:t xml:space="preserve">kompaktní </w:t>
      </w:r>
      <w:r>
        <w:t>IP interkom</w:t>
      </w:r>
      <w:r w:rsidR="007E1E15" w:rsidRPr="00C15902">
        <w:t xml:space="preserve"> </w:t>
      </w:r>
      <w:proofErr w:type="gramStart"/>
      <w:r w:rsidR="00C15902" w:rsidRPr="00C15902">
        <w:t>2N</w:t>
      </w:r>
      <w:proofErr w:type="gramEnd"/>
      <w:r w:rsidR="00C15902" w:rsidRPr="00C15902">
        <w:t>®</w:t>
      </w:r>
      <w:r w:rsidR="009D6568">
        <w:t xml:space="preserve"> </w:t>
      </w:r>
      <w:r>
        <w:t>Helios IP Base</w:t>
      </w:r>
      <w:r w:rsidR="00C15902" w:rsidRPr="00C15902">
        <w:t xml:space="preserve"> </w:t>
      </w:r>
      <w:r w:rsidR="009D6568">
        <w:t>zajistí kvalitní komunikaci od dveří</w:t>
      </w:r>
      <w:r w:rsidR="0038116B">
        <w:t>. Z</w:t>
      </w:r>
      <w:r w:rsidR="009D6568">
        <w:t>a dostupnou cenu</w:t>
      </w:r>
    </w:p>
    <w:p w:rsidR="00537918" w:rsidRPr="00C0508A" w:rsidRDefault="00537918" w:rsidP="00E15E63">
      <w:pPr>
        <w:jc w:val="both"/>
        <w:rPr>
          <w:rFonts w:cstheme="minorHAnsi"/>
          <w:b/>
          <w:strike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right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</w:tblGrid>
      <w:tr w:rsidR="00F91D20" w:rsidRPr="00604B5D" w:rsidTr="007C68FD">
        <w:trPr>
          <w:trHeight w:val="2301"/>
        </w:trPr>
        <w:tc>
          <w:tcPr>
            <w:tcW w:w="2554" w:type="dxa"/>
          </w:tcPr>
          <w:p w:rsidR="00F91D20" w:rsidRPr="00604B5D" w:rsidRDefault="00F91D20" w:rsidP="00F91D20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161925</wp:posOffset>
                  </wp:positionV>
                  <wp:extent cx="1657540" cy="3228975"/>
                  <wp:effectExtent l="0" t="0" r="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156111CB_helios_ip_base_2_button_photo_front_left_lq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40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1D20" w:rsidRPr="00604B5D" w:rsidTr="007C68FD">
        <w:trPr>
          <w:trHeight w:val="2154"/>
        </w:trPr>
        <w:tc>
          <w:tcPr>
            <w:tcW w:w="2554" w:type="dxa"/>
          </w:tcPr>
          <w:p w:rsidR="00F91D20" w:rsidRPr="00604B5D" w:rsidRDefault="007C68FD" w:rsidP="007C68F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Elegantní</w:t>
            </w:r>
            <w:r w:rsidR="009D6568">
              <w:rPr>
                <w:rFonts w:cstheme="minorHAnsi"/>
                <w:i/>
              </w:rPr>
              <w:t xml:space="preserve"> interkom s odolným hliníkovým rámečkem</w:t>
            </w:r>
            <w:r w:rsidR="000D3A64">
              <w:rPr>
                <w:rFonts w:cstheme="minorHAnsi"/>
                <w:i/>
              </w:rPr>
              <w:t xml:space="preserve"> v černé barvě</w:t>
            </w:r>
            <w:r w:rsidR="009D6568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se jednoduše instaluje a poskytuje všechny výhody IP řešení.</w:t>
            </w:r>
          </w:p>
        </w:tc>
      </w:tr>
    </w:tbl>
    <w:p w:rsidR="0087264E" w:rsidRPr="00220C6A" w:rsidRDefault="00F478AB" w:rsidP="00E15E63">
      <w:pPr>
        <w:jc w:val="both"/>
        <w:rPr>
          <w:b/>
        </w:rPr>
      </w:pPr>
      <w:r>
        <w:rPr>
          <w:b/>
        </w:rPr>
        <w:t>IP</w:t>
      </w:r>
      <w:r w:rsidR="00F91D20">
        <w:rPr>
          <w:b/>
        </w:rPr>
        <w:t xml:space="preserve"> interkom </w:t>
      </w:r>
      <w:r>
        <w:rPr>
          <w:b/>
        </w:rPr>
        <w:t>s</w:t>
      </w:r>
      <w:r w:rsidR="00357CB0">
        <w:rPr>
          <w:b/>
        </w:rPr>
        <w:t xml:space="preserve"> HD </w:t>
      </w:r>
      <w:r>
        <w:rPr>
          <w:b/>
        </w:rPr>
        <w:t xml:space="preserve">kamerou </w:t>
      </w:r>
      <w:proofErr w:type="gramStart"/>
      <w:r w:rsidR="00F91D20">
        <w:rPr>
          <w:b/>
        </w:rPr>
        <w:t>2N</w:t>
      </w:r>
      <w:proofErr w:type="gramEnd"/>
      <w:r w:rsidR="00F91D20">
        <w:rPr>
          <w:b/>
        </w:rPr>
        <w:t xml:space="preserve">® Helios IP Base </w:t>
      </w:r>
      <w:r w:rsidR="00357CB0">
        <w:rPr>
          <w:b/>
        </w:rPr>
        <w:t>najde své uplatnění především v rezidenčním segmentu či malých provozovnách a kancelářích.</w:t>
      </w:r>
      <w:r w:rsidR="00F91D20">
        <w:rPr>
          <w:b/>
        </w:rPr>
        <w:t xml:space="preserve"> Je extrémně jednoduchý na instalaci</w:t>
      </w:r>
      <w:r>
        <w:rPr>
          <w:b/>
        </w:rPr>
        <w:t>, nabízí kvalitní audio i video</w:t>
      </w:r>
      <w:r w:rsidR="00130281">
        <w:rPr>
          <w:b/>
        </w:rPr>
        <w:t>, jedno až dvě tlačítka</w:t>
      </w:r>
      <w:r>
        <w:rPr>
          <w:b/>
        </w:rPr>
        <w:t xml:space="preserve"> a </w:t>
      </w:r>
      <w:r w:rsidR="00130281">
        <w:rPr>
          <w:b/>
        </w:rPr>
        <w:t>RFID čtečku</w:t>
      </w:r>
      <w:r w:rsidR="00F91D20">
        <w:rPr>
          <w:b/>
        </w:rPr>
        <w:t>.</w:t>
      </w:r>
      <w:r w:rsidR="0089685A" w:rsidRPr="00220C6A">
        <w:rPr>
          <w:b/>
        </w:rPr>
        <w:t xml:space="preserve"> </w:t>
      </w:r>
    </w:p>
    <w:p w:rsidR="001D7727" w:rsidRDefault="00FC1042" w:rsidP="00E15E63">
      <w:pPr>
        <w:jc w:val="both"/>
      </w:pPr>
      <w:r>
        <w:t xml:space="preserve">Tento </w:t>
      </w:r>
      <w:r w:rsidR="00130281">
        <w:t xml:space="preserve">kompaktní </w:t>
      </w:r>
      <w:r w:rsidR="003228D6">
        <w:t xml:space="preserve">a cenově dostupný </w:t>
      </w:r>
      <w:r w:rsidR="007376AE">
        <w:t>dveřní komunikátor</w:t>
      </w:r>
      <w:r w:rsidR="00130281">
        <w:t xml:space="preserve"> </w:t>
      </w:r>
      <w:r w:rsidR="0038116B">
        <w:t>se hodí zejména</w:t>
      </w:r>
      <w:r w:rsidR="00130281">
        <w:t xml:space="preserve"> pro menší instalace</w:t>
      </w:r>
      <w:r>
        <w:t xml:space="preserve">. </w:t>
      </w:r>
      <w:r w:rsidR="007376AE" w:rsidRPr="007376AE">
        <w:t xml:space="preserve">Díky integrované HD kameře a pokročilému zpracování zvuku nabídne </w:t>
      </w:r>
      <w:proofErr w:type="gramStart"/>
      <w:r w:rsidR="00E70742" w:rsidRPr="001857B3">
        <w:t>2N</w:t>
      </w:r>
      <w:proofErr w:type="gramEnd"/>
      <w:r w:rsidR="00E70742" w:rsidRPr="001857B3">
        <w:t xml:space="preserve">® Helios IP Base </w:t>
      </w:r>
      <w:r w:rsidR="007376AE" w:rsidRPr="007376AE">
        <w:t>ostrý obraz a výbornou slyšitelnost za všech podmínek</w:t>
      </w:r>
      <w:r w:rsidR="00E70742">
        <w:t>.</w:t>
      </w:r>
      <w:r w:rsidR="007376AE">
        <w:t xml:space="preserve"> </w:t>
      </w:r>
      <w:r w:rsidR="00E70742" w:rsidRPr="00E70742">
        <w:t xml:space="preserve">Základní model </w:t>
      </w:r>
      <w:r w:rsidR="00E70742">
        <w:t>lze</w:t>
      </w:r>
      <w:r w:rsidR="00E70742" w:rsidRPr="00E70742">
        <w:t xml:space="preserve"> rozšířit o modul se 125 kHz ne</w:t>
      </w:r>
      <w:r w:rsidR="00E70742">
        <w:t>bo 13,56 MHz RFID čtečkou kare</w:t>
      </w:r>
      <w:r w:rsidR="00C730D4">
        <w:t>t</w:t>
      </w:r>
      <w:r>
        <w:t xml:space="preserve">. </w:t>
      </w:r>
      <w:r w:rsidR="001857B3" w:rsidRPr="001857B3">
        <w:t>Mechanická instalace</w:t>
      </w:r>
      <w:r w:rsidR="00357CB0">
        <w:t xml:space="preserve"> a fu</w:t>
      </w:r>
      <w:r w:rsidR="00CC7AFC">
        <w:t>n</w:t>
      </w:r>
      <w:r w:rsidR="00357CB0">
        <w:t>kční nastavení</w:t>
      </w:r>
      <w:r w:rsidR="001857B3" w:rsidRPr="001857B3">
        <w:t xml:space="preserve"> interkomu j</w:t>
      </w:r>
      <w:r w:rsidR="00357CB0">
        <w:t>sou nesmírně</w:t>
      </w:r>
      <w:r w:rsidR="001857B3" w:rsidRPr="001857B3">
        <w:t xml:space="preserve"> intuitivní a rychl</w:t>
      </w:r>
      <w:r w:rsidR="00357CB0">
        <w:t>é</w:t>
      </w:r>
      <w:r w:rsidR="000D3A64">
        <w:t>,</w:t>
      </w:r>
      <w:r w:rsidR="001857B3">
        <w:t xml:space="preserve"> a </w:t>
      </w:r>
      <w:r w:rsidR="000D3A64">
        <w:t xml:space="preserve">tak </w:t>
      </w:r>
      <w:r w:rsidR="001857B3">
        <w:t>ušetří čas</w:t>
      </w:r>
      <w:r w:rsidR="001857B3" w:rsidRPr="001857B3">
        <w:t xml:space="preserve"> i náklady s </w:t>
      </w:r>
      <w:r w:rsidR="0038116B" w:rsidRPr="001857B3">
        <w:t>n</w:t>
      </w:r>
      <w:r w:rsidR="0038116B">
        <w:t>imi</w:t>
      </w:r>
      <w:r w:rsidR="0038116B" w:rsidRPr="001857B3">
        <w:t xml:space="preserve"> </w:t>
      </w:r>
      <w:r w:rsidR="001857B3" w:rsidRPr="001857B3">
        <w:t>spojené.</w:t>
      </w:r>
      <w:r w:rsidR="001857B3">
        <w:t xml:space="preserve"> </w:t>
      </w:r>
      <w:r w:rsidR="000D3A64">
        <w:t>Interkom se</w:t>
      </w:r>
      <w:r>
        <w:t xml:space="preserve"> </w:t>
      </w:r>
      <w:r w:rsidR="001857B3">
        <w:t xml:space="preserve">montuje přímo na </w:t>
      </w:r>
      <w:r w:rsidR="00E70742">
        <w:t>povrch</w:t>
      </w:r>
      <w:r w:rsidR="007376AE">
        <w:t xml:space="preserve"> a nevyžaduje</w:t>
      </w:r>
      <w:r w:rsidR="001857B3">
        <w:t xml:space="preserve"> </w:t>
      </w:r>
      <w:r w:rsidR="007C68FD">
        <w:t xml:space="preserve">tedy </w:t>
      </w:r>
      <w:r w:rsidR="001857B3">
        <w:t>žádné stavební úpravy</w:t>
      </w:r>
      <w:r w:rsidR="00357CB0">
        <w:t xml:space="preserve"> prostor</w:t>
      </w:r>
      <w:r w:rsidR="001857B3">
        <w:t>.</w:t>
      </w:r>
      <w:r>
        <w:t xml:space="preserve"> </w:t>
      </w:r>
      <w:r w:rsidR="000D3A64">
        <w:t xml:space="preserve">Hliníkový rámeček </w:t>
      </w:r>
      <w:r w:rsidR="001857B3">
        <w:t xml:space="preserve">s elegantním designem v černé barvě </w:t>
      </w:r>
      <w:r>
        <w:t>snadno odolá nepříznivému počasí a dalším vlivům podle certifikace IP65 a IK07.</w:t>
      </w:r>
    </w:p>
    <w:p w:rsidR="00357CB0" w:rsidRDefault="00357CB0" w:rsidP="00357CB0">
      <w:pPr>
        <w:jc w:val="both"/>
      </w:pPr>
      <w:r>
        <w:t xml:space="preserve">Komunikátor </w:t>
      </w:r>
      <w:proofErr w:type="gramStart"/>
      <w:r w:rsidRPr="00604B5D">
        <w:t>2N</w:t>
      </w:r>
      <w:proofErr w:type="gramEnd"/>
      <w:r w:rsidRPr="00604B5D">
        <w:t xml:space="preserve">® Helios IP </w:t>
      </w:r>
      <w:r>
        <w:t>Base,</w:t>
      </w:r>
      <w:r w:rsidRPr="00604B5D">
        <w:t xml:space="preserve"> </w:t>
      </w:r>
      <w:r>
        <w:t xml:space="preserve">stejně </w:t>
      </w:r>
      <w:r w:rsidRPr="00604B5D">
        <w:t xml:space="preserve">jako </w:t>
      </w:r>
      <w:r>
        <w:t xml:space="preserve">ostatní </w:t>
      </w:r>
      <w:r w:rsidRPr="00604B5D">
        <w:t xml:space="preserve">produkty </w:t>
      </w:r>
      <w:r>
        <w:t>z </w:t>
      </w:r>
      <w:r w:rsidRPr="00604B5D">
        <w:t>řady</w:t>
      </w:r>
      <w:r>
        <w:t xml:space="preserve"> 2N Helios interkomů s kamerou,</w:t>
      </w:r>
      <w:r w:rsidRPr="00604B5D">
        <w:t xml:space="preserve"> nabízí </w:t>
      </w:r>
      <w:r>
        <w:t xml:space="preserve">možnost </w:t>
      </w:r>
      <w:r w:rsidRPr="00604B5D">
        <w:t>propojení s</w:t>
      </w:r>
      <w:r w:rsidR="0038116B">
        <w:t> </w:t>
      </w:r>
      <w:r w:rsidRPr="00604B5D">
        <w:t xml:space="preserve">cloudovou službou 2N® Mobile Video. Díky ní může </w:t>
      </w:r>
      <w:r>
        <w:t>Base volat přímo na mobilní</w:t>
      </w:r>
      <w:r w:rsidRPr="00604B5D">
        <w:t xml:space="preserve"> </w:t>
      </w:r>
      <w:r>
        <w:t>telefon či tablet</w:t>
      </w:r>
      <w:r w:rsidRPr="00604B5D">
        <w:t xml:space="preserve"> majitele</w:t>
      </w:r>
      <w:r>
        <w:t>, který tak má přehled o dění před domem. Služba navíc umožňuje i náhled z kamery ve chvíli</w:t>
      </w:r>
      <w:r w:rsidR="004A1842">
        <w:t>,</w:t>
      </w:r>
      <w:r>
        <w:t xml:space="preserve"> kdy </w:t>
      </w:r>
      <w:r w:rsidR="004A1842">
        <w:t xml:space="preserve">ho </w:t>
      </w:r>
      <w:r w:rsidR="0038116B">
        <w:t xml:space="preserve">nikdo </w:t>
      </w:r>
      <w:r w:rsidR="004A1842">
        <w:t>nepoužívá</w:t>
      </w:r>
      <w:r>
        <w:t xml:space="preserve">. </w:t>
      </w:r>
    </w:p>
    <w:p w:rsidR="00357CB0" w:rsidRDefault="00357CB0" w:rsidP="00E15E63">
      <w:pPr>
        <w:jc w:val="both"/>
      </w:pPr>
      <w:r>
        <w:t xml:space="preserve">V kombinaci s vnitřní odpovídací jednotkou </w:t>
      </w:r>
      <w:proofErr w:type="gramStart"/>
      <w:r>
        <w:t>2N</w:t>
      </w:r>
      <w:proofErr w:type="gramEnd"/>
      <w:r>
        <w:t xml:space="preserve">® </w:t>
      </w:r>
      <w:proofErr w:type="spellStart"/>
      <w:r>
        <w:t>Indoor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uvnitř domu nebo v prostorách recepce kanceláře získáte plnohodnotné řešení kontroly přístupu do budovy. Interkom lze snadno propojit i se stávajícím kamerovým systémem</w:t>
      </w:r>
      <w:r w:rsidR="004A1842">
        <w:t>,</w:t>
      </w:r>
      <w:r>
        <w:t xml:space="preserve"> a pokrýt tak všechna slepá místa objektu. </w:t>
      </w:r>
    </w:p>
    <w:p w:rsidR="007376AE" w:rsidRDefault="00FA4911" w:rsidP="00537918">
      <w:r>
        <w:t xml:space="preserve">Interkom disponuje vstupy a výstupy připravenými pro připojení elektrického zámku a dalšího vybavení na podporu zabezpečení nemovitosti. Integrovaný ochranný spínač detekuje neoprávněné vniknutí do zařízení. </w:t>
      </w:r>
      <w:r w:rsidR="00AC2613">
        <w:t xml:space="preserve">V balení je </w:t>
      </w:r>
      <w:r w:rsidR="004A1842">
        <w:t xml:space="preserve">jak </w:t>
      </w:r>
      <w:r w:rsidR="00AC2613">
        <w:t xml:space="preserve">varianta samostatného velkého, tak </w:t>
      </w:r>
      <w:r w:rsidR="00CC2F76">
        <w:t xml:space="preserve">dvou menších tlačítek. Napájení je zajištěno přes </w:t>
      </w:r>
      <w:proofErr w:type="spellStart"/>
      <w:r w:rsidR="00CC2F76">
        <w:t>PoE</w:t>
      </w:r>
      <w:proofErr w:type="spellEnd"/>
      <w:r w:rsidR="004A1842">
        <w:t>,</w:t>
      </w:r>
      <w:r w:rsidR="00CC2F76">
        <w:t xml:space="preserve"> a </w:t>
      </w:r>
      <w:r w:rsidR="00C730D4">
        <w:t xml:space="preserve">kromě datového kabelu tak </w:t>
      </w:r>
      <w:r w:rsidR="00CC2F76">
        <w:t>není zapotřebí řešit další infrastrukturu</w:t>
      </w:r>
      <w:r w:rsidR="006276E3">
        <w:t>.</w:t>
      </w:r>
      <w:r w:rsidR="00CC2F76">
        <w:t xml:space="preserve"> </w:t>
      </w:r>
    </w:p>
    <w:p w:rsidR="00AD58A9" w:rsidRDefault="00CC2F76" w:rsidP="00537918">
      <w:r>
        <w:t>„</w:t>
      </w:r>
      <w:r w:rsidR="00E70742">
        <w:t xml:space="preserve">Kompaktní interkom </w:t>
      </w:r>
      <w:proofErr w:type="gramStart"/>
      <w:r w:rsidR="00E70742">
        <w:t>2N</w:t>
      </w:r>
      <w:proofErr w:type="gramEnd"/>
      <w:r w:rsidR="00E70742">
        <w:t>® Helios IP Bas</w:t>
      </w:r>
      <w:r w:rsidR="00357CB0">
        <w:t>e</w:t>
      </w:r>
      <w:r w:rsidR="00E70742">
        <w:t xml:space="preserve"> je ideální </w:t>
      </w:r>
      <w:r>
        <w:t>pro ro</w:t>
      </w:r>
      <w:r w:rsidR="007376AE">
        <w:t>dinné vil</w:t>
      </w:r>
      <w:r>
        <w:t>y nebo</w:t>
      </w:r>
      <w:r w:rsidR="007376AE">
        <w:t xml:space="preserve"> kanceláře</w:t>
      </w:r>
      <w:r>
        <w:t xml:space="preserve"> menší</w:t>
      </w:r>
      <w:r w:rsidR="007376AE">
        <w:t>ch</w:t>
      </w:r>
      <w:r>
        <w:t xml:space="preserve"> fir</w:t>
      </w:r>
      <w:r w:rsidR="007376AE">
        <w:t>em</w:t>
      </w:r>
      <w:r>
        <w:t xml:space="preserve"> a nabízí </w:t>
      </w:r>
      <w:r w:rsidR="007376AE">
        <w:t xml:space="preserve">elegantní a </w:t>
      </w:r>
      <w:r w:rsidR="00E70742">
        <w:t>cenově dostupnou</w:t>
      </w:r>
      <w:r>
        <w:t xml:space="preserve"> variantu </w:t>
      </w:r>
      <w:r w:rsidR="007376AE">
        <w:t>produktů řady Helios.</w:t>
      </w:r>
      <w:r w:rsidR="00B43D7D">
        <w:t xml:space="preserve"> </w:t>
      </w:r>
      <w:r w:rsidR="007376AE">
        <w:t>Přit</w:t>
      </w:r>
      <w:r w:rsidR="00E70742">
        <w:t>om poskytuje všechny výhody IP řešení,</w:t>
      </w:r>
      <w:r>
        <w:t xml:space="preserve">“ uvádí Vít Kovařík ze společnosti </w:t>
      </w:r>
      <w:proofErr w:type="gramStart"/>
      <w:r>
        <w:t>2N</w:t>
      </w:r>
      <w:proofErr w:type="gramEnd"/>
      <w:r>
        <w:t xml:space="preserve"> Telekomunikace.</w:t>
      </w:r>
    </w:p>
    <w:p w:rsidR="00CC2F76" w:rsidRDefault="000A0177" w:rsidP="00550194">
      <w:pPr>
        <w:jc w:val="both"/>
        <w:rPr>
          <w:rFonts w:cstheme="minorHAnsi"/>
        </w:rPr>
      </w:pPr>
      <w:r w:rsidRPr="00A5347B">
        <w:rPr>
          <w:rFonts w:cstheme="minorHAnsi"/>
        </w:rPr>
        <w:t>Detail</w:t>
      </w:r>
      <w:r w:rsidR="00964C75" w:rsidRPr="00A5347B">
        <w:rPr>
          <w:rFonts w:cstheme="minorHAnsi"/>
        </w:rPr>
        <w:t>ní informace</w:t>
      </w:r>
      <w:r w:rsidR="00964C75" w:rsidRPr="003307B1">
        <w:rPr>
          <w:rFonts w:cstheme="minorHAnsi"/>
        </w:rPr>
        <w:t xml:space="preserve"> o </w:t>
      </w:r>
      <w:r w:rsidR="007F35ED">
        <w:rPr>
          <w:rFonts w:cstheme="minorHAnsi"/>
        </w:rPr>
        <w:t xml:space="preserve">přístupových jednotkách </w:t>
      </w:r>
      <w:proofErr w:type="gramStart"/>
      <w:r w:rsidR="007F35ED">
        <w:rPr>
          <w:rFonts w:cstheme="minorHAnsi"/>
        </w:rPr>
        <w:t>2N</w:t>
      </w:r>
      <w:proofErr w:type="gramEnd"/>
      <w:r w:rsidR="00964C75" w:rsidRPr="002A60C7">
        <w:rPr>
          <w:rFonts w:cstheme="minorHAnsi"/>
        </w:rPr>
        <w:t xml:space="preserve"> </w:t>
      </w:r>
      <w:r w:rsidR="00964C75" w:rsidRPr="007C6CE9">
        <w:rPr>
          <w:rFonts w:cstheme="minorHAnsi"/>
        </w:rPr>
        <w:t xml:space="preserve">najdete </w:t>
      </w:r>
      <w:r w:rsidR="002A60C7" w:rsidRPr="007C6CE9">
        <w:t xml:space="preserve">na </w:t>
      </w:r>
      <w:hyperlink r:id="rId8" w:history="1">
        <w:r w:rsidR="002A60C7" w:rsidRPr="007C6CE9">
          <w:rPr>
            <w:rStyle w:val="Hypertextovodkaz"/>
            <w:rFonts w:cstheme="minorHAnsi"/>
          </w:rPr>
          <w:t>této adrese</w:t>
        </w:r>
      </w:hyperlink>
      <w:r w:rsidR="00964C75" w:rsidRPr="002A60C7">
        <w:rPr>
          <w:rFonts w:cstheme="minorHAnsi"/>
        </w:rPr>
        <w:t xml:space="preserve">. </w:t>
      </w:r>
      <w:r w:rsidR="00F71A92" w:rsidRPr="002A60C7">
        <w:rPr>
          <w:rFonts w:cstheme="minorHAnsi"/>
        </w:rPr>
        <w:t xml:space="preserve">Obrázky </w:t>
      </w:r>
      <w:r w:rsidR="00BD4ACA" w:rsidRPr="002A60C7">
        <w:rPr>
          <w:rFonts w:cstheme="minorHAnsi"/>
        </w:rPr>
        <w:t xml:space="preserve">ve vysokém rozlišení </w:t>
      </w:r>
      <w:r w:rsidR="00BD4ACA" w:rsidRPr="007C6CE9">
        <w:rPr>
          <w:rFonts w:cstheme="minorHAnsi"/>
        </w:rPr>
        <w:t xml:space="preserve">najdete </w:t>
      </w:r>
      <w:hyperlink r:id="rId9" w:history="1">
        <w:r w:rsidR="00BD4ACA" w:rsidRPr="007C6CE9">
          <w:rPr>
            <w:rStyle w:val="Hypertextovodkaz"/>
            <w:rFonts w:cstheme="minorHAnsi"/>
          </w:rPr>
          <w:t>zde</w:t>
        </w:r>
      </w:hyperlink>
      <w:r w:rsidR="00BD4ACA" w:rsidRPr="002A60C7">
        <w:rPr>
          <w:rFonts w:cstheme="minorHAnsi"/>
        </w:rPr>
        <w:t>.</w:t>
      </w:r>
      <w:r w:rsidR="00BD4ACA" w:rsidRPr="003307B1">
        <w:rPr>
          <w:rFonts w:cstheme="minorHAnsi"/>
        </w:rPr>
        <w:t xml:space="preserve"> </w:t>
      </w:r>
    </w:p>
    <w:p w:rsidR="00F9054E" w:rsidRPr="003307B1" w:rsidRDefault="00F9054E" w:rsidP="00550194">
      <w:pPr>
        <w:jc w:val="both"/>
        <w:rPr>
          <w:rFonts w:cstheme="minorHAnsi"/>
        </w:rPr>
      </w:pPr>
      <w:r w:rsidRPr="003307B1">
        <w:rPr>
          <w:rFonts w:cstheme="minorHAnsi"/>
        </w:rPr>
        <w:t xml:space="preserve">Další informace o společnosti </w:t>
      </w:r>
      <w:proofErr w:type="gramStart"/>
      <w:r w:rsidR="00F71A92" w:rsidRPr="003307B1">
        <w:rPr>
          <w:rFonts w:cstheme="minorHAnsi"/>
        </w:rPr>
        <w:t>2N</w:t>
      </w:r>
      <w:proofErr w:type="gramEnd"/>
      <w:r w:rsidR="00F71A92" w:rsidRPr="003307B1">
        <w:rPr>
          <w:rFonts w:cstheme="minorHAnsi"/>
        </w:rPr>
        <w:t xml:space="preserve"> vám poskytnou</w:t>
      </w:r>
      <w:r w:rsidRPr="003307B1">
        <w:rPr>
          <w:rFonts w:cstheme="minorHAnsi"/>
        </w:rPr>
        <w:t>:</w:t>
      </w:r>
    </w:p>
    <w:p w:rsidR="00F9054E" w:rsidRPr="003307B1" w:rsidRDefault="00F9054E" w:rsidP="00F9054E">
      <w:pPr>
        <w:rPr>
          <w:rStyle w:val="Hypertextovodkaz"/>
          <w:rFonts w:ascii="Times New Roman" w:hAnsi="Times New Roman"/>
          <w:bCs/>
          <w:i/>
          <w:iCs/>
          <w:sz w:val="20"/>
          <w:szCs w:val="20"/>
          <w:lang w:val="sk-SK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lastRenderedPageBreak/>
        <w:t xml:space="preserve">Vít </w:t>
      </w:r>
      <w:proofErr w:type="spellStart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Kovařík</w:t>
      </w:r>
      <w:proofErr w:type="spellEnd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Marketing </w:t>
      </w:r>
      <w:proofErr w:type="spellStart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Communication</w:t>
      </w:r>
      <w:proofErr w:type="spellEnd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Directo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r</w:t>
      </w:r>
      <w:proofErr w:type="spellEnd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2N </w:t>
      </w:r>
      <w:proofErr w:type="spellStart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Telekomunikace</w:t>
      </w:r>
      <w:proofErr w:type="spellEnd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a.s</w:t>
      </w:r>
      <w:proofErr w:type="spellEnd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</w:r>
      <w:proofErr w:type="spellStart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</w:t>
      </w:r>
      <w:proofErr w:type="spellEnd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: +420 225 271 522,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0" w:history="1">
        <w:r w:rsidRPr="003307B1">
          <w:rPr>
            <w:rStyle w:val="Hypertextovodkaz"/>
            <w:rFonts w:ascii="Times New Roman" w:hAnsi="Times New Roman"/>
            <w:bCs/>
            <w:i/>
            <w:iCs/>
            <w:sz w:val="20"/>
            <w:szCs w:val="20"/>
            <w:lang w:val="sk-SK"/>
          </w:rPr>
          <w:t>kovarik@2n.cz</w:t>
        </w:r>
      </w:hyperlink>
    </w:p>
    <w:p w:rsidR="00F9054E" w:rsidRPr="003307B1" w:rsidRDefault="00F9054E" w:rsidP="00F9054E">
      <w:pPr>
        <w:rPr>
          <w:rFonts w:cstheme="minorHAnsi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Ivan </w:t>
      </w:r>
      <w:proofErr w:type="spellStart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Sobička</w:t>
      </w:r>
      <w:proofErr w:type="spellEnd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Account</w:t>
      </w:r>
      <w:proofErr w:type="spellEnd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Director</w:t>
      </w:r>
      <w:proofErr w:type="spellEnd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Taktiq</w:t>
      </w:r>
      <w:proofErr w:type="spellEnd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communication</w:t>
      </w:r>
      <w:proofErr w:type="spellEnd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s.r.o</w:t>
      </w:r>
      <w:proofErr w:type="spellEnd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</w:r>
      <w:proofErr w:type="spellStart"/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</w:t>
      </w:r>
      <w:proofErr w:type="spellEnd"/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: +420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 604 166 751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1" w:history="1">
        <w:r w:rsidR="00490778" w:rsidRPr="003307B1">
          <w:rPr>
            <w:rStyle w:val="Hypertextovodkaz"/>
            <w:rFonts w:ascii="Times New Roman" w:hAnsi="Times New Roman"/>
            <w:i/>
            <w:sz w:val="20"/>
            <w:lang w:val="sk-SK"/>
          </w:rPr>
          <w:t>ivan.sobicka@taktiq.com</w:t>
        </w:r>
      </w:hyperlink>
    </w:p>
    <w:p w:rsidR="00963121" w:rsidRPr="003307B1" w:rsidRDefault="00963121" w:rsidP="00550194">
      <w:pPr>
        <w:jc w:val="both"/>
        <w:rPr>
          <w:rFonts w:cstheme="minorHAnsi"/>
          <w:b/>
        </w:rPr>
      </w:pPr>
    </w:p>
    <w:p w:rsidR="00D15C9C" w:rsidRPr="003126D5" w:rsidRDefault="00F9054E" w:rsidP="00550194">
      <w:pPr>
        <w:jc w:val="both"/>
        <w:rPr>
          <w:rFonts w:cstheme="minorHAnsi"/>
          <w:b/>
        </w:rPr>
      </w:pPr>
      <w:r w:rsidRPr="003307B1">
        <w:rPr>
          <w:rFonts w:cstheme="minorHAnsi"/>
          <w:b/>
        </w:rPr>
        <w:t>O</w:t>
      </w:r>
      <w:r w:rsidR="00D15C9C" w:rsidRPr="003307B1">
        <w:rPr>
          <w:rFonts w:cstheme="minorHAnsi"/>
          <w:b/>
        </w:rPr>
        <w:t xml:space="preserve"> společnosti </w:t>
      </w:r>
      <w:proofErr w:type="gramStart"/>
      <w:r w:rsidR="00D15C9C" w:rsidRPr="003307B1">
        <w:rPr>
          <w:rFonts w:cstheme="minorHAnsi"/>
          <w:b/>
        </w:rPr>
        <w:t>2N</w:t>
      </w:r>
      <w:proofErr w:type="gramEnd"/>
      <w:r w:rsidR="00D15C9C" w:rsidRPr="003307B1">
        <w:rPr>
          <w:rFonts w:cstheme="minorHAnsi"/>
          <w:b/>
        </w:rPr>
        <w:t xml:space="preserve"> Telekomunikace a.s.</w:t>
      </w:r>
    </w:p>
    <w:p w:rsidR="00F9054E" w:rsidRDefault="00D15C9C" w:rsidP="00550194">
      <w:pPr>
        <w:jc w:val="both"/>
        <w:rPr>
          <w:rFonts w:cstheme="minorHAnsi"/>
        </w:rPr>
      </w:pPr>
      <w:proofErr w:type="gramStart"/>
      <w:r w:rsidRPr="003126D5">
        <w:rPr>
          <w:rFonts w:cstheme="minorHAnsi"/>
        </w:rPr>
        <w:t>2N</w:t>
      </w:r>
      <w:proofErr w:type="gramEnd"/>
      <w:r w:rsidRPr="003126D5">
        <w:rPr>
          <w:rFonts w:cstheme="minorHAnsi"/>
        </w:rPr>
        <w:t xml:space="preserve"> je přední evropská firma zabývající se vývojem a výrobou produktů z oblasti ICT a fyzické bezpečnosti. Podle zprávy IHS z roku 2016 je největším světovým výrobcem IP interkomů, významným inovátorem je též v oblasti IP přístupových systémů, IP audia a IP výtahových komunikátorů. Společnost byla založena v roce 1991 v České republice a má sídlo v Praze. Nyní má </w:t>
      </w:r>
      <w:proofErr w:type="gramStart"/>
      <w:r w:rsidRPr="003126D5">
        <w:rPr>
          <w:rFonts w:cstheme="minorHAnsi"/>
        </w:rPr>
        <w:t>2N</w:t>
      </w:r>
      <w:proofErr w:type="gramEnd"/>
      <w:r w:rsidRPr="003126D5">
        <w:rPr>
          <w:rFonts w:cstheme="minorHAnsi"/>
        </w:rPr>
        <w:t xml:space="preserve"> více než 230 zaměstnanců a pobočky v USA, Velké Británii, Německu a Itálii, disponuje též širokou distribuční sítí po celém světě. V roce 2016 se společnost </w:t>
      </w:r>
      <w:proofErr w:type="gramStart"/>
      <w:r w:rsidRPr="003126D5">
        <w:rPr>
          <w:rFonts w:cstheme="minorHAnsi"/>
        </w:rPr>
        <w:t>2N</w:t>
      </w:r>
      <w:proofErr w:type="gramEnd"/>
      <w:r w:rsidRPr="003126D5">
        <w:rPr>
          <w:rFonts w:cstheme="minorHAnsi"/>
        </w:rPr>
        <w:t xml:space="preserve"> stala součástí globální skupiny Axis Group. </w:t>
      </w:r>
    </w:p>
    <w:p w:rsidR="009615DB" w:rsidRDefault="009615DB" w:rsidP="00550194">
      <w:pPr>
        <w:jc w:val="both"/>
        <w:rPr>
          <w:rFonts w:cstheme="minorHAnsi"/>
        </w:rPr>
      </w:pPr>
    </w:p>
    <w:p w:rsidR="009615DB" w:rsidRPr="003126D5" w:rsidRDefault="009615DB" w:rsidP="00550194">
      <w:pPr>
        <w:jc w:val="both"/>
        <w:rPr>
          <w:rFonts w:cstheme="minorHAnsi"/>
        </w:rPr>
      </w:pPr>
    </w:p>
    <w:sectPr w:rsidR="009615DB" w:rsidRPr="003126D5" w:rsidSect="00712C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4D" w:rsidRDefault="008B204D" w:rsidP="00F9054E">
      <w:pPr>
        <w:spacing w:after="0" w:line="240" w:lineRule="auto"/>
      </w:pPr>
      <w:r>
        <w:separator/>
      </w:r>
    </w:p>
  </w:endnote>
  <w:endnote w:type="continuationSeparator" w:id="0">
    <w:p w:rsidR="008B204D" w:rsidRDefault="008B204D" w:rsidP="00F9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  <w:lang w:eastAsia="zh-CN"/>
      </w:rPr>
    </w:pPr>
    <w:proofErr w:type="gramStart"/>
    <w:r w:rsidRPr="00A814A1">
      <w:rPr>
        <w:rFonts w:ascii="Arial" w:hAnsi="Arial" w:cs="Arial"/>
        <w:b/>
        <w:sz w:val="14"/>
        <w:szCs w:val="14"/>
      </w:rPr>
      <w:t>2N</w:t>
    </w:r>
    <w:proofErr w:type="gramEnd"/>
    <w:r w:rsidRPr="00A814A1">
      <w:rPr>
        <w:rFonts w:ascii="Arial" w:hAnsi="Arial" w:cs="Arial"/>
        <w:b/>
        <w:sz w:val="14"/>
        <w:szCs w:val="14"/>
      </w:rPr>
      <w:t xml:space="preserve"> TELEKOMUNIKACE a.s. </w:t>
    </w:r>
    <w:r>
      <w:rPr>
        <w:rFonts w:ascii="Arial" w:hAnsi="Arial" w:cs="Arial"/>
        <w:b/>
        <w:sz w:val="14"/>
        <w:szCs w:val="14"/>
      </w:rPr>
      <w:t xml:space="preserve"> </w:t>
    </w:r>
    <w:proofErr w:type="gramStart"/>
    <w:r w:rsidRPr="005E23C8">
      <w:rPr>
        <w:rFonts w:ascii="Arial" w:hAnsi="Arial" w:cs="Arial"/>
        <w:i/>
        <w:sz w:val="14"/>
        <w:szCs w:val="14"/>
      </w:rPr>
      <w:t>Adresa</w:t>
    </w:r>
    <w:r w:rsidRPr="005E23C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eastAsia="zh-CN"/>
      </w:rPr>
      <w:t>Modřanská</w:t>
    </w:r>
    <w:proofErr w:type="gramEnd"/>
    <w:r>
      <w:rPr>
        <w:rFonts w:ascii="Arial" w:hAnsi="Arial" w:cs="Arial"/>
        <w:sz w:val="14"/>
        <w:szCs w:val="14"/>
        <w:lang w:eastAsia="zh-CN"/>
      </w:rPr>
      <w:t xml:space="preserve"> 621/72, </w:t>
    </w:r>
    <w:r w:rsidRPr="00A814A1">
      <w:rPr>
        <w:rFonts w:ascii="Arial" w:hAnsi="Arial" w:cs="Arial"/>
        <w:sz w:val="14"/>
        <w:szCs w:val="14"/>
        <w:lang w:eastAsia="zh-CN"/>
      </w:rPr>
      <w:t>143 01 Praha 4</w:t>
    </w:r>
    <w:r w:rsidRPr="005E23C8">
      <w:rPr>
        <w:rFonts w:ascii="Arial" w:hAnsi="Arial" w:cs="Arial"/>
        <w:sz w:val="14"/>
        <w:szCs w:val="14"/>
        <w:lang w:eastAsia="zh-CN"/>
      </w:rPr>
      <w:t xml:space="preserve">, </w:t>
    </w:r>
    <w:r>
      <w:rPr>
        <w:rFonts w:ascii="Arial" w:hAnsi="Arial" w:cs="Arial"/>
        <w:sz w:val="14"/>
        <w:szCs w:val="14"/>
        <w:lang w:eastAsia="zh-CN"/>
      </w:rPr>
      <w:t xml:space="preserve"> </w:t>
    </w:r>
    <w:r w:rsidRPr="005E23C8">
      <w:rPr>
        <w:rFonts w:ascii="Arial" w:hAnsi="Arial" w:cs="Arial"/>
        <w:sz w:val="14"/>
        <w:szCs w:val="14"/>
        <w:lang w:eastAsia="zh-CN"/>
      </w:rPr>
      <w:t>Česká republika</w:t>
    </w:r>
  </w:p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5E23C8">
      <w:rPr>
        <w:rFonts w:ascii="Arial" w:hAnsi="Arial" w:cs="Arial"/>
        <w:i/>
        <w:sz w:val="14"/>
        <w:szCs w:val="14"/>
      </w:rPr>
      <w:t>Telefon</w:t>
    </w:r>
    <w:r w:rsidRPr="005E23C8">
      <w:rPr>
        <w:rFonts w:ascii="Arial" w:hAnsi="Arial" w:cs="Arial"/>
        <w:sz w:val="14"/>
        <w:szCs w:val="14"/>
      </w:rPr>
      <w:t xml:space="preserve"> +420 </w:t>
    </w:r>
    <w:r w:rsidRPr="00A814A1">
      <w:rPr>
        <w:rFonts w:ascii="Arial" w:hAnsi="Arial" w:cs="Arial"/>
        <w:sz w:val="14"/>
        <w:szCs w:val="14"/>
      </w:rPr>
      <w:t>225 271 111</w:t>
    </w:r>
    <w:r w:rsidRPr="005E23C8">
      <w:rPr>
        <w:rFonts w:ascii="Arial" w:hAnsi="Arial" w:cs="Arial"/>
        <w:sz w:val="14"/>
        <w:szCs w:val="14"/>
      </w:rPr>
      <w:t xml:space="preserve">   </w:t>
    </w:r>
    <w:r w:rsidRPr="005E23C8">
      <w:rPr>
        <w:rFonts w:ascii="Arial" w:hAnsi="Arial" w:cs="Arial"/>
        <w:i/>
        <w:sz w:val="14"/>
        <w:szCs w:val="14"/>
      </w:rPr>
      <w:t>Fax</w:t>
    </w:r>
    <w:r w:rsidRPr="005E23C8">
      <w:rPr>
        <w:rFonts w:ascii="Arial" w:hAnsi="Arial" w:cs="Arial"/>
        <w:sz w:val="14"/>
        <w:szCs w:val="14"/>
      </w:rPr>
      <w:t xml:space="preserve"> +420 </w:t>
    </w:r>
    <w:r w:rsidRPr="00A814A1">
      <w:rPr>
        <w:rFonts w:ascii="Arial" w:hAnsi="Arial" w:cs="Arial"/>
        <w:sz w:val="14"/>
        <w:szCs w:val="14"/>
      </w:rPr>
      <w:t xml:space="preserve">225 271 499 </w:t>
    </w:r>
    <w:r>
      <w:rPr>
        <w:rFonts w:ascii="Arial" w:hAnsi="Arial" w:cs="Arial"/>
        <w:sz w:val="14"/>
        <w:szCs w:val="14"/>
      </w:rPr>
      <w:t xml:space="preserve">  </w:t>
    </w:r>
    <w:hyperlink r:id="rId1" w:history="1">
      <w:r w:rsidRPr="00FB17F1">
        <w:rPr>
          <w:rStyle w:val="Hypertextovodkaz"/>
          <w:rFonts w:ascii="Arial" w:hAnsi="Arial" w:cs="Arial"/>
          <w:sz w:val="14"/>
          <w:szCs w:val="14"/>
        </w:rPr>
        <w:t>http://www.2n.cz</w:t>
      </w:r>
    </w:hyperlink>
    <w:r>
      <w:rPr>
        <w:rFonts w:ascii="Arial" w:hAnsi="Arial" w:cs="Arial"/>
        <w:sz w:val="14"/>
        <w:szCs w:val="14"/>
      </w:rPr>
      <w:t xml:space="preserve"> </w:t>
    </w:r>
  </w:p>
  <w:p w:rsidR="00F9054E" w:rsidRPr="00F9054E" w:rsidRDefault="00F9054E" w:rsidP="00F90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4D" w:rsidRDefault="008B204D" w:rsidP="00F9054E">
      <w:pPr>
        <w:spacing w:after="0" w:line="240" w:lineRule="auto"/>
      </w:pPr>
      <w:r>
        <w:separator/>
      </w:r>
    </w:p>
  </w:footnote>
  <w:footnote w:type="continuationSeparator" w:id="0">
    <w:p w:rsidR="008B204D" w:rsidRDefault="008B204D" w:rsidP="00F9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4E" w:rsidRDefault="00F9054E" w:rsidP="00F9054E">
    <w:pPr>
      <w:ind w:left="2124" w:firstLine="708"/>
      <w:jc w:val="right"/>
    </w:pPr>
    <w:r>
      <w:rPr>
        <w:rFonts w:cs="Arial"/>
        <w:sz w:val="28"/>
      </w:rPr>
      <w:t xml:space="preserve"> </w:t>
    </w:r>
    <w:r w:rsidRPr="00DF4F9A">
      <w:rPr>
        <w:rFonts w:ascii="Arial" w:hAnsi="Arial" w:cs="Arial"/>
        <w:sz w:val="28"/>
      </w:rPr>
      <w:t>T</w:t>
    </w:r>
    <w:r>
      <w:rPr>
        <w:rFonts w:ascii="Arial" w:hAnsi="Arial" w:cs="Arial"/>
        <w:sz w:val="28"/>
        <w:lang w:val="sk-SK"/>
      </w:rPr>
      <w:t>ISKOVÁ Z</w:t>
    </w:r>
    <w:r w:rsidRPr="00DF4F9A">
      <w:rPr>
        <w:rFonts w:ascii="Arial" w:hAnsi="Arial" w:cs="Arial"/>
        <w:sz w:val="28"/>
      </w:rPr>
      <w:t>PRÁVA</w:t>
    </w:r>
    <w:r w:rsidR="005E3FC2"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-23495</wp:posOffset>
              </wp:positionV>
              <wp:extent cx="805180" cy="467360"/>
              <wp:effectExtent l="0" t="5080" r="4445" b="3810"/>
              <wp:wrapTight wrapText="bothSides">
                <wp:wrapPolygon edited="0">
                  <wp:start x="1278" y="0"/>
                  <wp:lineTo x="256" y="1321"/>
                  <wp:lineTo x="-256" y="3522"/>
                  <wp:lineTo x="-256" y="17638"/>
                  <wp:lineTo x="511" y="21160"/>
                  <wp:lineTo x="1278" y="21160"/>
                  <wp:lineTo x="20067" y="21160"/>
                  <wp:lineTo x="20833" y="21160"/>
                  <wp:lineTo x="21600" y="17638"/>
                  <wp:lineTo x="21600" y="3522"/>
                  <wp:lineTo x="21089" y="1321"/>
                  <wp:lineTo x="20067" y="0"/>
                  <wp:lineTo x="1278" y="0"/>
                </wp:wrapPolygon>
              </wp:wrapTight>
              <wp:docPr id="1" name="Voľn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5180" cy="467360"/>
                      </a:xfrm>
                      <a:custGeom>
                        <a:avLst/>
                        <a:gdLst>
                          <a:gd name="T0" fmla="*/ 2147483646 w 1268"/>
                          <a:gd name="T1" fmla="*/ 2147483646 h 736"/>
                          <a:gd name="T2" fmla="*/ 0 w 1268"/>
                          <a:gd name="T3" fmla="*/ 2147483646 h 736"/>
                          <a:gd name="T4" fmla="*/ 2147483646 w 1268"/>
                          <a:gd name="T5" fmla="*/ 2147483646 h 736"/>
                          <a:gd name="T6" fmla="*/ 2147483646 w 1268"/>
                          <a:gd name="T7" fmla="*/ 2147483646 h 736"/>
                          <a:gd name="T8" fmla="*/ 2147483646 w 1268"/>
                          <a:gd name="T9" fmla="*/ 2147483646 h 736"/>
                          <a:gd name="T10" fmla="*/ 2147483646 w 1268"/>
                          <a:gd name="T11" fmla="*/ 2147483646 h 736"/>
                          <a:gd name="T12" fmla="*/ 2147483646 w 1268"/>
                          <a:gd name="T13" fmla="*/ 2147483646 h 736"/>
                          <a:gd name="T14" fmla="*/ 2147483646 w 1268"/>
                          <a:gd name="T15" fmla="*/ 2147483646 h 736"/>
                          <a:gd name="T16" fmla="*/ 2147483646 w 1268"/>
                          <a:gd name="T17" fmla="*/ 2147483646 h 736"/>
                          <a:gd name="T18" fmla="*/ 2147483646 w 1268"/>
                          <a:gd name="T19" fmla="*/ 2147483646 h 736"/>
                          <a:gd name="T20" fmla="*/ 2147483646 w 1268"/>
                          <a:gd name="T21" fmla="*/ 2147483646 h 736"/>
                          <a:gd name="T22" fmla="*/ 2147483646 w 1268"/>
                          <a:gd name="T23" fmla="*/ 2147483646 h 736"/>
                          <a:gd name="T24" fmla="*/ 2147483646 w 1268"/>
                          <a:gd name="T25" fmla="*/ 2147483646 h 736"/>
                          <a:gd name="T26" fmla="*/ 2147483646 w 1268"/>
                          <a:gd name="T27" fmla="*/ 2147483646 h 736"/>
                          <a:gd name="T28" fmla="*/ 2147483646 w 1268"/>
                          <a:gd name="T29" fmla="*/ 2147483646 h 736"/>
                          <a:gd name="T30" fmla="*/ 2147483646 w 1268"/>
                          <a:gd name="T31" fmla="*/ 2147483646 h 736"/>
                          <a:gd name="T32" fmla="*/ 2147483646 w 1268"/>
                          <a:gd name="T33" fmla="*/ 2147483646 h 736"/>
                          <a:gd name="T34" fmla="*/ 2147483646 w 1268"/>
                          <a:gd name="T35" fmla="*/ 2147483646 h 736"/>
                          <a:gd name="T36" fmla="*/ 2147483646 w 1268"/>
                          <a:gd name="T37" fmla="*/ 2147483646 h 736"/>
                          <a:gd name="T38" fmla="*/ 2147483646 w 1268"/>
                          <a:gd name="T39" fmla="*/ 2147483646 h 736"/>
                          <a:gd name="T40" fmla="*/ 2147483646 w 1268"/>
                          <a:gd name="T41" fmla="*/ 2147483646 h 736"/>
                          <a:gd name="T42" fmla="*/ 2147483646 w 1268"/>
                          <a:gd name="T43" fmla="*/ 2147483646 h 736"/>
                          <a:gd name="T44" fmla="*/ 2147483646 w 1268"/>
                          <a:gd name="T45" fmla="*/ 2147483646 h 736"/>
                          <a:gd name="T46" fmla="*/ 2147483646 w 1268"/>
                          <a:gd name="T47" fmla="*/ 2147483646 h 736"/>
                          <a:gd name="T48" fmla="*/ 2147483646 w 1268"/>
                          <a:gd name="T49" fmla="*/ 2147483646 h 736"/>
                          <a:gd name="T50" fmla="*/ 2147483646 w 1268"/>
                          <a:gd name="T51" fmla="*/ 2147483646 h 736"/>
                          <a:gd name="T52" fmla="*/ 2147483646 w 1268"/>
                          <a:gd name="T53" fmla="*/ 2147483646 h 736"/>
                          <a:gd name="T54" fmla="*/ 2147483646 w 1268"/>
                          <a:gd name="T55" fmla="*/ 2147483646 h 736"/>
                          <a:gd name="T56" fmla="*/ 2147483646 w 1268"/>
                          <a:gd name="T57" fmla="*/ 2147483646 h 736"/>
                          <a:gd name="T58" fmla="*/ 2147483646 w 1268"/>
                          <a:gd name="T59" fmla="*/ 2147483646 h 736"/>
                          <a:gd name="T60" fmla="*/ 2147483646 w 1268"/>
                          <a:gd name="T61" fmla="*/ 2147483646 h 736"/>
                          <a:gd name="T62" fmla="*/ 2147483646 w 1268"/>
                          <a:gd name="T63" fmla="*/ 2147483646 h 736"/>
                          <a:gd name="T64" fmla="*/ 2147483646 w 1268"/>
                          <a:gd name="T65" fmla="*/ 2147483646 h 736"/>
                          <a:gd name="T66" fmla="*/ 2147483646 w 1268"/>
                          <a:gd name="T67" fmla="*/ 2147483646 h 736"/>
                          <a:gd name="T68" fmla="*/ 2147483646 w 1268"/>
                          <a:gd name="T69" fmla="*/ 2147483646 h 736"/>
                          <a:gd name="T70" fmla="*/ 2147483646 w 1268"/>
                          <a:gd name="T71" fmla="*/ 2147483646 h 736"/>
                          <a:gd name="T72" fmla="*/ 2147483646 w 1268"/>
                          <a:gd name="T73" fmla="*/ 2147483646 h 736"/>
                          <a:gd name="T74" fmla="*/ 2147483646 w 1268"/>
                          <a:gd name="T75" fmla="*/ 2147483646 h 736"/>
                          <a:gd name="T76" fmla="*/ 2147483646 w 1268"/>
                          <a:gd name="T77" fmla="*/ 2147483646 h 736"/>
                          <a:gd name="T78" fmla="*/ 2147483646 w 1268"/>
                          <a:gd name="T79" fmla="*/ 2147483646 h 736"/>
                          <a:gd name="T80" fmla="*/ 2147483646 w 1268"/>
                          <a:gd name="T81" fmla="*/ 2147483646 h 736"/>
                          <a:gd name="T82" fmla="*/ 2147483646 w 1268"/>
                          <a:gd name="T83" fmla="*/ 2147483646 h 736"/>
                          <a:gd name="T84" fmla="*/ 2147483646 w 1268"/>
                          <a:gd name="T85" fmla="*/ 2147483646 h 736"/>
                          <a:gd name="T86" fmla="*/ 2147483646 w 1268"/>
                          <a:gd name="T87" fmla="*/ 2147483646 h 736"/>
                          <a:gd name="T88" fmla="*/ 2147483646 w 1268"/>
                          <a:gd name="T89" fmla="*/ 2147483646 h 736"/>
                          <a:gd name="T90" fmla="*/ 2147483646 w 1268"/>
                          <a:gd name="T91" fmla="*/ 2147483646 h 736"/>
                          <a:gd name="T92" fmla="*/ 2147483646 w 1268"/>
                          <a:gd name="T93" fmla="*/ 2147483646 h 7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</a:gdLst>
                        <a:ahLst/>
                        <a:cxnLst>
                          <a:cxn ang="T94">
                            <a:pos x="T0" y="T1"/>
                          </a:cxn>
                          <a:cxn ang="T95">
                            <a:pos x="T2" y="T3"/>
                          </a:cxn>
                          <a:cxn ang="T96">
                            <a:pos x="T4" y="T5"/>
                          </a:cxn>
                          <a:cxn ang="T97">
                            <a:pos x="T6" y="T7"/>
                          </a:cxn>
                          <a:cxn ang="T98">
                            <a:pos x="T8" y="T9"/>
                          </a:cxn>
                          <a:cxn ang="T99">
                            <a:pos x="T10" y="T11"/>
                          </a:cxn>
                          <a:cxn ang="T100">
                            <a:pos x="T12" y="T13"/>
                          </a:cxn>
                          <a:cxn ang="T101">
                            <a:pos x="T14" y="T15"/>
                          </a:cxn>
                          <a:cxn ang="T102">
                            <a:pos x="T16" y="T17"/>
                          </a:cxn>
                          <a:cxn ang="T103">
                            <a:pos x="T18" y="T19"/>
                          </a:cxn>
                          <a:cxn ang="T104">
                            <a:pos x="T20" y="T21"/>
                          </a:cxn>
                          <a:cxn ang="T105">
                            <a:pos x="T22" y="T23"/>
                          </a:cxn>
                          <a:cxn ang="T106">
                            <a:pos x="T24" y="T25"/>
                          </a:cxn>
                          <a:cxn ang="T107">
                            <a:pos x="T26" y="T27"/>
                          </a:cxn>
                          <a:cxn ang="T108">
                            <a:pos x="T28" y="T29"/>
                          </a:cxn>
                          <a:cxn ang="T109">
                            <a:pos x="T30" y="T31"/>
                          </a:cxn>
                          <a:cxn ang="T110">
                            <a:pos x="T32" y="T33"/>
                          </a:cxn>
                          <a:cxn ang="T111">
                            <a:pos x="T34" y="T35"/>
                          </a:cxn>
                          <a:cxn ang="T112">
                            <a:pos x="T36" y="T37"/>
                          </a:cxn>
                          <a:cxn ang="T113">
                            <a:pos x="T38" y="T39"/>
                          </a:cxn>
                          <a:cxn ang="T114">
                            <a:pos x="T40" y="T41"/>
                          </a:cxn>
                          <a:cxn ang="T115">
                            <a:pos x="T42" y="T43"/>
                          </a:cxn>
                          <a:cxn ang="T116">
                            <a:pos x="T44" y="T45"/>
                          </a:cxn>
                          <a:cxn ang="T117">
                            <a:pos x="T46" y="T47"/>
                          </a:cxn>
                          <a:cxn ang="T118">
                            <a:pos x="T48" y="T49"/>
                          </a:cxn>
                          <a:cxn ang="T119">
                            <a:pos x="T50" y="T51"/>
                          </a:cxn>
                          <a:cxn ang="T120">
                            <a:pos x="T52" y="T53"/>
                          </a:cxn>
                          <a:cxn ang="T121">
                            <a:pos x="T54" y="T55"/>
                          </a:cxn>
                          <a:cxn ang="T122">
                            <a:pos x="T56" y="T57"/>
                          </a:cxn>
                          <a:cxn ang="T123">
                            <a:pos x="T58" y="T59"/>
                          </a:cxn>
                          <a:cxn ang="T124">
                            <a:pos x="T60" y="T61"/>
                          </a:cxn>
                          <a:cxn ang="T125">
                            <a:pos x="T62" y="T63"/>
                          </a:cxn>
                          <a:cxn ang="T126">
                            <a:pos x="T64" y="T65"/>
                          </a:cxn>
                          <a:cxn ang="T127">
                            <a:pos x="T66" y="T67"/>
                          </a:cxn>
                          <a:cxn ang="T128">
                            <a:pos x="T68" y="T69"/>
                          </a:cxn>
                          <a:cxn ang="T129">
                            <a:pos x="T70" y="T71"/>
                          </a:cxn>
                          <a:cxn ang="T130">
                            <a:pos x="T72" y="T73"/>
                          </a:cxn>
                          <a:cxn ang="T131">
                            <a:pos x="T74" y="T75"/>
                          </a:cxn>
                          <a:cxn ang="T132">
                            <a:pos x="T76" y="T77"/>
                          </a:cxn>
                          <a:cxn ang="T133">
                            <a:pos x="T78" y="T79"/>
                          </a:cxn>
                          <a:cxn ang="T134">
                            <a:pos x="T80" y="T81"/>
                          </a:cxn>
                          <a:cxn ang="T135">
                            <a:pos x="T82" y="T83"/>
                          </a:cxn>
                          <a:cxn ang="T136">
                            <a:pos x="T84" y="T85"/>
                          </a:cxn>
                          <a:cxn ang="T137">
                            <a:pos x="T86" y="T87"/>
                          </a:cxn>
                          <a:cxn ang="T138">
                            <a:pos x="T88" y="T89"/>
                          </a:cxn>
                          <a:cxn ang="T139">
                            <a:pos x="T90" y="T91"/>
                          </a:cxn>
                          <a:cxn ang="T140">
                            <a:pos x="T92" y="T93"/>
                          </a:cxn>
                        </a:cxnLst>
                        <a:rect l="0" t="0" r="r" b="b"/>
                        <a:pathLst>
                          <a:path w="1268" h="736">
                            <a:moveTo>
                              <a:pt x="1130" y="0"/>
                            </a:moveTo>
                            <a:lnTo>
                              <a:pt x="137" y="0"/>
                            </a:lnTo>
                            <a:lnTo>
                              <a:pt x="84" y="11"/>
                            </a:lnTo>
                            <a:lnTo>
                              <a:pt x="40" y="41"/>
                            </a:lnTo>
                            <a:lnTo>
                              <a:pt x="11" y="86"/>
                            </a:lnTo>
                            <a:lnTo>
                              <a:pt x="0" y="141"/>
                            </a:lnTo>
                            <a:lnTo>
                              <a:pt x="0" y="594"/>
                            </a:lnTo>
                            <a:lnTo>
                              <a:pt x="11" y="649"/>
                            </a:lnTo>
                            <a:lnTo>
                              <a:pt x="40" y="694"/>
                            </a:lnTo>
                            <a:lnTo>
                              <a:pt x="84" y="724"/>
                            </a:lnTo>
                            <a:lnTo>
                              <a:pt x="137" y="735"/>
                            </a:lnTo>
                            <a:lnTo>
                              <a:pt x="1130" y="735"/>
                            </a:lnTo>
                            <a:lnTo>
                              <a:pt x="1184" y="724"/>
                            </a:lnTo>
                            <a:lnTo>
                              <a:pt x="1227" y="694"/>
                            </a:lnTo>
                            <a:lnTo>
                              <a:pt x="1257" y="649"/>
                            </a:lnTo>
                            <a:lnTo>
                              <a:pt x="1266" y="604"/>
                            </a:lnTo>
                            <a:lnTo>
                              <a:pt x="588" y="604"/>
                            </a:lnTo>
                            <a:lnTo>
                              <a:pt x="219" y="604"/>
                            </a:lnTo>
                            <a:lnTo>
                              <a:pt x="188" y="600"/>
                            </a:lnTo>
                            <a:lnTo>
                              <a:pt x="163" y="586"/>
                            </a:lnTo>
                            <a:lnTo>
                              <a:pt x="146" y="563"/>
                            </a:lnTo>
                            <a:lnTo>
                              <a:pt x="140" y="530"/>
                            </a:lnTo>
                            <a:lnTo>
                              <a:pt x="140" y="446"/>
                            </a:lnTo>
                            <a:lnTo>
                              <a:pt x="141" y="423"/>
                            </a:lnTo>
                            <a:lnTo>
                              <a:pt x="146" y="402"/>
                            </a:lnTo>
                            <a:lnTo>
                              <a:pt x="156" y="383"/>
                            </a:lnTo>
                            <a:lnTo>
                              <a:pt x="172" y="367"/>
                            </a:lnTo>
                            <a:lnTo>
                              <a:pt x="184" y="361"/>
                            </a:lnTo>
                            <a:lnTo>
                              <a:pt x="193" y="358"/>
                            </a:lnTo>
                            <a:lnTo>
                              <a:pt x="201" y="355"/>
                            </a:lnTo>
                            <a:lnTo>
                              <a:pt x="210" y="353"/>
                            </a:lnTo>
                            <a:lnTo>
                              <a:pt x="464" y="297"/>
                            </a:lnTo>
                            <a:lnTo>
                              <a:pt x="484" y="290"/>
                            </a:lnTo>
                            <a:lnTo>
                              <a:pt x="495" y="280"/>
                            </a:lnTo>
                            <a:lnTo>
                              <a:pt x="500" y="266"/>
                            </a:lnTo>
                            <a:lnTo>
                              <a:pt x="500" y="249"/>
                            </a:lnTo>
                            <a:lnTo>
                              <a:pt x="499" y="238"/>
                            </a:lnTo>
                            <a:lnTo>
                              <a:pt x="141" y="238"/>
                            </a:lnTo>
                            <a:lnTo>
                              <a:pt x="141" y="189"/>
                            </a:lnTo>
                            <a:lnTo>
                              <a:pt x="146" y="164"/>
                            </a:lnTo>
                            <a:lnTo>
                              <a:pt x="162" y="146"/>
                            </a:lnTo>
                            <a:lnTo>
                              <a:pt x="185" y="134"/>
                            </a:lnTo>
                            <a:lnTo>
                              <a:pt x="217" y="129"/>
                            </a:lnTo>
                            <a:lnTo>
                              <a:pt x="1265" y="128"/>
                            </a:lnTo>
                            <a:lnTo>
                              <a:pt x="1257" y="86"/>
                            </a:lnTo>
                            <a:lnTo>
                              <a:pt x="1227" y="41"/>
                            </a:lnTo>
                            <a:lnTo>
                              <a:pt x="1184" y="11"/>
                            </a:lnTo>
                            <a:lnTo>
                              <a:pt x="1130" y="0"/>
                            </a:lnTo>
                            <a:close/>
                            <a:moveTo>
                              <a:pt x="655" y="528"/>
                            </a:moveTo>
                            <a:lnTo>
                              <a:pt x="588" y="528"/>
                            </a:lnTo>
                            <a:lnTo>
                              <a:pt x="588" y="604"/>
                            </a:lnTo>
                            <a:lnTo>
                              <a:pt x="1266" y="604"/>
                            </a:lnTo>
                            <a:lnTo>
                              <a:pt x="655" y="604"/>
                            </a:lnTo>
                            <a:lnTo>
                              <a:pt x="655" y="528"/>
                            </a:lnTo>
                            <a:close/>
                            <a:moveTo>
                              <a:pt x="766" y="217"/>
                            </a:moveTo>
                            <a:lnTo>
                              <a:pt x="750" y="220"/>
                            </a:lnTo>
                            <a:lnTo>
                              <a:pt x="739" y="225"/>
                            </a:lnTo>
                            <a:lnTo>
                              <a:pt x="732" y="234"/>
                            </a:lnTo>
                            <a:lnTo>
                              <a:pt x="731" y="247"/>
                            </a:lnTo>
                            <a:lnTo>
                              <a:pt x="731" y="604"/>
                            </a:lnTo>
                            <a:lnTo>
                              <a:pt x="971" y="604"/>
                            </a:lnTo>
                            <a:lnTo>
                              <a:pt x="932" y="599"/>
                            </a:lnTo>
                            <a:lnTo>
                              <a:pt x="903" y="585"/>
                            </a:lnTo>
                            <a:lnTo>
                              <a:pt x="882" y="561"/>
                            </a:lnTo>
                            <a:lnTo>
                              <a:pt x="870" y="526"/>
                            </a:lnTo>
                            <a:lnTo>
                              <a:pt x="865" y="497"/>
                            </a:lnTo>
                            <a:lnTo>
                              <a:pt x="845" y="384"/>
                            </a:lnTo>
                            <a:lnTo>
                              <a:pt x="819" y="248"/>
                            </a:lnTo>
                            <a:lnTo>
                              <a:pt x="816" y="237"/>
                            </a:lnTo>
                            <a:lnTo>
                              <a:pt x="810" y="228"/>
                            </a:lnTo>
                            <a:lnTo>
                              <a:pt x="800" y="221"/>
                            </a:lnTo>
                            <a:lnTo>
                              <a:pt x="784" y="218"/>
                            </a:lnTo>
                            <a:lnTo>
                              <a:pt x="766" y="217"/>
                            </a:lnTo>
                            <a:close/>
                            <a:moveTo>
                              <a:pt x="1265" y="129"/>
                            </a:moveTo>
                            <a:lnTo>
                              <a:pt x="1126" y="129"/>
                            </a:lnTo>
                            <a:lnTo>
                              <a:pt x="1126" y="521"/>
                            </a:lnTo>
                            <a:lnTo>
                              <a:pt x="1120" y="555"/>
                            </a:lnTo>
                            <a:lnTo>
                              <a:pt x="1102" y="580"/>
                            </a:lnTo>
                            <a:lnTo>
                              <a:pt x="1076" y="597"/>
                            </a:lnTo>
                            <a:lnTo>
                              <a:pt x="1046" y="604"/>
                            </a:lnTo>
                            <a:lnTo>
                              <a:pt x="1266" y="604"/>
                            </a:lnTo>
                            <a:lnTo>
                              <a:pt x="1268" y="594"/>
                            </a:lnTo>
                            <a:lnTo>
                              <a:pt x="1268" y="141"/>
                            </a:lnTo>
                            <a:lnTo>
                              <a:pt x="1265" y="129"/>
                            </a:lnTo>
                            <a:close/>
                            <a:moveTo>
                              <a:pt x="1265" y="128"/>
                            </a:moveTo>
                            <a:lnTo>
                              <a:pt x="511" y="128"/>
                            </a:lnTo>
                            <a:lnTo>
                              <a:pt x="543" y="135"/>
                            </a:lnTo>
                            <a:lnTo>
                              <a:pt x="568" y="152"/>
                            </a:lnTo>
                            <a:lnTo>
                              <a:pt x="583" y="177"/>
                            </a:lnTo>
                            <a:lnTo>
                              <a:pt x="589" y="207"/>
                            </a:lnTo>
                            <a:lnTo>
                              <a:pt x="589" y="281"/>
                            </a:lnTo>
                            <a:lnTo>
                              <a:pt x="586" y="310"/>
                            </a:lnTo>
                            <a:lnTo>
                              <a:pt x="577" y="334"/>
                            </a:lnTo>
                            <a:lnTo>
                              <a:pt x="561" y="353"/>
                            </a:lnTo>
                            <a:lnTo>
                              <a:pt x="536" y="367"/>
                            </a:lnTo>
                            <a:lnTo>
                              <a:pt x="243" y="436"/>
                            </a:lnTo>
                            <a:lnTo>
                              <a:pt x="231" y="440"/>
                            </a:lnTo>
                            <a:lnTo>
                              <a:pt x="231" y="498"/>
                            </a:lnTo>
                            <a:lnTo>
                              <a:pt x="233" y="513"/>
                            </a:lnTo>
                            <a:lnTo>
                              <a:pt x="241" y="522"/>
                            </a:lnTo>
                            <a:lnTo>
                              <a:pt x="256" y="527"/>
                            </a:lnTo>
                            <a:lnTo>
                              <a:pt x="282" y="528"/>
                            </a:lnTo>
                            <a:lnTo>
                              <a:pt x="655" y="528"/>
                            </a:lnTo>
                            <a:lnTo>
                              <a:pt x="655" y="211"/>
                            </a:lnTo>
                            <a:lnTo>
                              <a:pt x="660" y="177"/>
                            </a:lnTo>
                            <a:lnTo>
                              <a:pt x="676" y="151"/>
                            </a:lnTo>
                            <a:lnTo>
                              <a:pt x="700" y="135"/>
                            </a:lnTo>
                            <a:lnTo>
                              <a:pt x="731" y="129"/>
                            </a:lnTo>
                            <a:lnTo>
                              <a:pt x="1265" y="129"/>
                            </a:lnTo>
                            <a:lnTo>
                              <a:pt x="1265" y="128"/>
                            </a:lnTo>
                            <a:close/>
                            <a:moveTo>
                              <a:pt x="1050" y="129"/>
                            </a:moveTo>
                            <a:lnTo>
                              <a:pt x="819" y="129"/>
                            </a:lnTo>
                            <a:lnTo>
                              <a:pt x="852" y="135"/>
                            </a:lnTo>
                            <a:lnTo>
                              <a:pt x="877" y="152"/>
                            </a:lnTo>
                            <a:lnTo>
                              <a:pt x="894" y="178"/>
                            </a:lnTo>
                            <a:lnTo>
                              <a:pt x="905" y="211"/>
                            </a:lnTo>
                            <a:lnTo>
                              <a:pt x="935" y="367"/>
                            </a:lnTo>
                            <a:lnTo>
                              <a:pt x="939" y="389"/>
                            </a:lnTo>
                            <a:lnTo>
                              <a:pt x="948" y="436"/>
                            </a:lnTo>
                            <a:lnTo>
                              <a:pt x="955" y="477"/>
                            </a:lnTo>
                            <a:lnTo>
                              <a:pt x="958" y="488"/>
                            </a:lnTo>
                            <a:lnTo>
                              <a:pt x="959" y="492"/>
                            </a:lnTo>
                            <a:lnTo>
                              <a:pt x="965" y="503"/>
                            </a:lnTo>
                            <a:lnTo>
                              <a:pt x="979" y="513"/>
                            </a:lnTo>
                            <a:lnTo>
                              <a:pt x="1002" y="515"/>
                            </a:lnTo>
                            <a:lnTo>
                              <a:pt x="1015" y="515"/>
                            </a:lnTo>
                            <a:lnTo>
                              <a:pt x="1027" y="514"/>
                            </a:lnTo>
                            <a:lnTo>
                              <a:pt x="1037" y="510"/>
                            </a:lnTo>
                            <a:lnTo>
                              <a:pt x="1045" y="501"/>
                            </a:lnTo>
                            <a:lnTo>
                              <a:pt x="1049" y="488"/>
                            </a:lnTo>
                            <a:lnTo>
                              <a:pt x="1050" y="129"/>
                            </a:lnTo>
                            <a:close/>
                            <a:moveTo>
                              <a:pt x="260" y="205"/>
                            </a:moveTo>
                            <a:lnTo>
                              <a:pt x="240" y="208"/>
                            </a:lnTo>
                            <a:lnTo>
                              <a:pt x="230" y="216"/>
                            </a:lnTo>
                            <a:lnTo>
                              <a:pt x="227" y="227"/>
                            </a:lnTo>
                            <a:lnTo>
                              <a:pt x="227" y="238"/>
                            </a:lnTo>
                            <a:lnTo>
                              <a:pt x="499" y="238"/>
                            </a:lnTo>
                            <a:lnTo>
                              <a:pt x="498" y="232"/>
                            </a:lnTo>
                            <a:lnTo>
                              <a:pt x="492" y="218"/>
                            </a:lnTo>
                            <a:lnTo>
                              <a:pt x="480" y="209"/>
                            </a:lnTo>
                            <a:lnTo>
                              <a:pt x="463" y="206"/>
                            </a:lnTo>
                            <a:lnTo>
                              <a:pt x="260" y="205"/>
                            </a:lnTo>
                            <a:close/>
                          </a:path>
                        </a:pathLst>
                      </a:custGeom>
                      <a:solidFill>
                        <a:srgbClr val="005A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64BC4" id="Voľný tvar 3" o:spid="_x0000_s1026" style="position:absolute;margin-left:0;margin-top:-1.85pt;width:63.4pt;height:36.8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268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3f+QoAAJY9AAAOAAAAZHJzL2Uyb0RvYy54bWysW11v47gVfS/Q/yD4sUDGIiXqI5jMYnem&#10;KQpMtwts2nfFlmOjtuVKysds0Z/WfWl/WM+lLh0xsUix6D4MndXhJS8PeUkekh+/eznso6e67XbN&#10;8WYhPsSLqD6umvXu+HCz+Mvd7VWxiLq+Oq6rfXOsbxbf6m7x3aff/ubj8+m6ls222a/rNoKRY3f9&#10;fLpZbPv+dL1cdqttfai6D82pPuLjpmkPVY8/24fluq2eYf2wX8o4zpbPTbs+tc2q7jr83y/Dx8Un&#10;bX+zqVf9nzebru6j/c0Cdev1v63+957+XX76WF0/tNVpu1txNar/oRaHandEoWdTX6q+ih7b3TtT&#10;h92qbbpm039YNYdls9nsVrX2Ad6I+I03P2+rU619QeN0p3Mzdf8/s6sfn35qo90a3C2iY3UARX9t&#10;/vPr8d//ivqnqo0SaqHnU3cN4M+nn1rysTt9bVZ/6/BhaX2hPzpgovvnPzVrWKoe+0a3ysumPVBO&#10;+Bu96Mb/dm78+qWPVvifRaxEAYpW+JRmeZJpcpbVtcm8euz6P9SNNlQ9fe36gbs1fumWX3P972Bk&#10;c9iDxt8tIynSPC2SLM2i50jIrGDGz2C4fQm8jVCDt1g5wsYT9pIRZlT4RXvpZezliqrL4IuGs8vY&#10;y4bzy+CLhjGaL7XWZcPlZfBFwyKMtBDWxJi2ESWXKy1CCBRBDIoQCkUQhyKERBHEogihUQbRKENo&#10;lEE0yhAaZRCNMoRGGUSjDKFRBtEoQ2hMgmhMQmhMgmhMQmhMgmhMQmjEXBAQ+JIQGpMgGpMQGtMg&#10;GtMQGtMgGtMQGtMgGtMQGtMgGtMQGtMgGtMQGlUQjSqERhVEowqhUQXRqEJoVEE0qhAaVRCNKoRG&#10;LGgDYkgWQmMWRGMWQmMWRGMWQmMWRGMWQiPW+SFtHUJjHkRjHkJjHkRjHkJjHkRjHkJjHkRjHkJj&#10;HkRjHkIjbTXnb2WKEBqLIBqLEBqLIBqLEBqLIBqLEBqLIBqLEBrLIBrLEBrLIBrLEBrLMY1xlMX4&#10;L8qUei85lGMK3cgxf27kmDs3ckycGzkmzYkU8ZgyD3TMlwc6ZssDHVPlgc4mSsSzmRLxbKpEPJsr&#10;Ec8mS8Tz2bKEGXdjiflsWZqMx+p8tiw5xmN1PluWEuOxOp8tS4TxWJ3PlqW/uK1a4osHOn9sWbqL&#10;x+r8sWVJLh6r88eWpbZ4rM4fW5bQ4rZqySwe6PyxZSksHqvzx5Ylrniszh9blq7isTp/bFmSisfq&#10;/LFlqSnvrOKg4sEcRVRbczqxejny8QR+RRUdit1h8qfzilPT0VkInVbgxONO0GEDjABHX0dwZcEx&#10;FAmuz2UuwjMLjjFGcDVpPbfgGDwEzyfhhQXHqCB4OQkvLTjNJYTHRDHhLC0Oxo1D84TOMemviIWd&#10;gz2G2D5ZhrRzsNPQ0CdzJHYO9hvS+GQOm2SKy+QHgu5kjjc8s+cIqJM5bKpJxdZlODy32SZxWudw&#10;eG4TTpqzzuHw3OacYhzlgEg85Qe6xZhzil86x7Tn6EBWDvYcku5kGTbnFHd0GdOe4yDIKoM9hwA7&#10;WYbNOcULKgO66mQOm3MSVXUOh+c256SV6hwOz23OSQLVORye25yTsqlzODy3OSfBknJAipzyHANi&#10;3LqkQ+oc055j6Fg52HMIh5Nl2JyTaqjLmPYcg80qgz2HzDdZhs05aXxUBtS7yRw25yTd6RwOz23O&#10;SZHTORye25yT0KZzODy3OSf9TOdweG5zTrIY5YDgNeU5QsG4dUnt0jmmPUfQsHKw55CnJsuwOSdt&#10;Spcx7TmOmKwy2HOISZNl2JyTkkRlQCOazGFzTgKRzuHw3OacdB+dw+G5zTnJOTqHw3Obc1JpdA6H&#10;5zbnJL5QDsgqU54jCI5blzQVncPyfFjH8EKpxZ2dt7d12kWE2zr3VAoWTlVP6yvzM3rG3RW62BFt&#10;bxZ0aYM+HJqn+q7RkJ5WWULwPGQulbwC9kcLSGd3qKHBma8mPWlzTMd5HWO+mnRA8QRwjv/mq0kH&#10;FO2aUSD4GtrQfDXpgBpaWnhsDSiFFabLFpeY4RDKBePqZx5r3BY5lh8ua4IbNj9P0sZBk5rmYKb8&#10;wLklS9rooYl9nghJR0UE9LQMutswurLY7bTiMeXDSbpkQQV77ImzPXf/FHTEA3vK06sErwYU8E7y&#10;uC8ocDMHl8KuGzd0+vS8ujWdwKTcGbh+aSzd9nhuTyCmO8vlOSfBYZITx10rOc/jpl4m5fqR6ot2&#10;TnBs6LKHu32MM/Hb2DHpYE/yDinBSavLXsprAFm6/UjZD4lI7bRHMjP8kJjLXDhF2i3h0P9n4TwD&#10;KS2Hfi+xY3fZo7iny52JEzhDcNsbxq9AOzpxvDqjceLE0UkL2kVAJXHhJN3TIhxEIhcOAYYNYsPl&#10;BnLI8g10EwM9E4gQ3GM8U9u7+dT049W+6WrU+P0UjOMN7bs6uzQ1B5uo+Yo01k06jBaD80bNueHa&#10;VNFn0ODeV3Da/ZynDOoCA6NT7ue8fZLYI7m4z+kuEA1GqKNu3LDokp7OmdM9LrKHey9uewPO10ol&#10;nX3DnhfHG36FYOAqt4zNpOb2t+DltfIE74K3LAoyiKvcgsdi6gm2BV1Fgr8JhpDTHk/2EhtrN24I&#10;UhIrJzeOg/J5YJlhYtJhuBQmeJ9FKPPdpAMuN5MGjihc5b7v0cbO9CgYBTZD9tQwEMDq9vQGSwNU&#10;HsdgkRfIZ9HA1NikQwsIgfUGUak88yGO54Y6Kk/fEDGvZHyDAb4MFmcAh/2ad7Wv90Zwxrd5uMCN&#10;aZZZhJreMkWo4n2H8PRTRbcFqb6enYJikUJAPHL1U0U3LMgerp64cRxPceY6C3fe8JtmMqmZngYm&#10;EyzqnPboSgzql3jiM8UzjfMsDukWgcZ5FrmS2zkF3lU/yfNCik3ALFxpeoJpD5MO7SLpUi/8VVBY&#10;nfZ40adw89uJ48W/wjbPiTPzgqf/Tc/uth8GJz1rpYxFQV//yziWiLNsasozKcdnjuO+8WHmc2/8&#10;fF1smphsCjQph8VX4FuGHQEi5uXMazWmAkTBE+Mr0pRv0qEeBavFvgYoeGD5AkRB13F0gHjrll1u&#10;SVc8gPMRXtLVchrQngFY8gIu8exWSlbgfQO15BV26gl0JV1yRf1SqAmuAVPS9VbCQbVz4niBpLBA&#10;c+Logh7s+QY+DgF5+j0f4hkiTModMqYnNdqie0mI+XyIsQpXRFxVFDHLVMoTtDGhc9HY2rstYg88&#10;p7VxgWhYnbzv/tOjS3JskeiaQy2mBpdkCUfimpCrvpLlN4lrL04ctyhtLGfhPFv3uVJAitmFmlNi&#10;1+AqlzqtxnlWsSnL9xJ3opz2WFKTuLzlwr1nxPRZwyLUbpKw9Wn/WcsmCXz0vrFr9rv17W6/p510&#10;1z7cf9630VNFj1hj9X35matgwfb64sCxoWymhpQdDyxZLqenlvpR6j9Kgf7wgyyvbrMiv0pvU3VV&#10;5nFxFYvyhxJLzzL9cvtPUtJFer3drdf18evuWJsHsiKd9wCVn+oOT1v1E1kS60uFDav2y+Ek3Yi8&#10;5GTbPB7X8K663tbV+vf8u692++H30q6xbmS4bVLdEPrVKj1UHV623jfrb3i02jbD42A8ZsaPbdP+&#10;soie8TD4ZtH9/bFq60W0/+MRL29LQQuhqNd/pCqnPUU7/nI//lIdVzB1s+gXuP1BPz/3w+vjx1O7&#10;e9iipOGI69h8j8eymx09atX1G2rFf+Dxr/aAHyrT6+Lx3xr1+pz6038BAAD//wMAUEsDBBQABgAI&#10;AAAAIQAYEVmK3QAAAAYBAAAPAAAAZHJzL2Rvd25yZXYueG1sTI9BT8JAFITvJv6HzTPxBluBVKh9&#10;JYZAghcTUON16T7axu7buruF+u9ZTniczGTmm3w5mFacyPnGMsLTOAFBXFrdcIXw+bEZzUH4oFir&#10;1jIh/JGHZXF/l6tM2zPv6LQPlYgl7DOFUIfQZVL6siaj/Nh2xNE7WmdUiNJVUjt1juWmlZMkSaVR&#10;DceFWnW0qqn82fcGYXibbsNxu2r67y/+nc31+t26NeLjw/D6AiLQEG5huOJHdCgi08H2rL1oEeKR&#10;gDCaPoO4upM0HjkgpIsFyCKX//GLCwAAAP//AwBQSwECLQAUAAYACAAAACEAtoM4kv4AAADhAQAA&#10;EwAAAAAAAAAAAAAAAAAAAAAAW0NvbnRlbnRfVHlwZXNdLnhtbFBLAQItABQABgAIAAAAIQA4/SH/&#10;1gAAAJQBAAALAAAAAAAAAAAAAAAAAC8BAABfcmVscy8ucmVsc1BLAQItABQABgAIAAAAIQDk/h3f&#10;+QoAAJY9AAAOAAAAAAAAAAAAAAAAAC4CAABkcnMvZTJvRG9jLnhtbFBLAQItABQABgAIAAAAIQAY&#10;EVmK3QAAAAYBAAAPAAAAAAAAAAAAAAAAAFMNAABkcnMvZG93bnJldi54bWxQSwUGAAAAAAQABADz&#10;AAAAXQ4AAAAA&#10;" path="m1130,l137,,84,11,40,41,11,86,,141,,594r11,55l40,694r44,30l137,735r993,l1184,724r43,-30l1257,649r9,-45l588,604r-369,l188,600,163,586,146,563r-6,-33l140,446r1,-23l146,402r10,-19l172,367r12,-6l193,358r8,-3l210,353,464,297r20,-7l495,280r5,-14l500,249r-1,-11l141,238r,-49l146,164r16,-18l185,134r32,-5l1265,128r-8,-42l1227,41,1184,11,1130,xm655,528r-67,l588,604r678,l655,604r,-76xm766,217r-16,3l739,225r-7,9l731,247r,357l971,604r-39,-5l903,585,882,561,870,526r-5,-29l845,384,819,248r-3,-11l810,228r-10,-7l784,218r-18,-1xm1265,129r-139,l1126,521r-6,34l1102,580r-26,17l1046,604r220,l1268,594r,-453l1265,129xm1265,128r-754,l543,135r25,17l583,177r6,30l589,281r-3,29l577,334r-16,19l536,367,243,436r-12,4l231,498r2,15l241,522r15,5l282,528r373,l655,211r5,-34l676,151r24,-16l731,129r534,l1265,128xm1050,129r-231,l852,135r25,17l894,178r11,33l935,367r4,22l948,436r7,41l958,488r1,4l965,503r14,10l1002,515r13,l1027,514r10,-4l1045,501r4,-13l1050,129xm260,205r-20,3l230,216r-3,11l227,238r272,l498,232r-6,-14l480,209r-17,-3l260,205xe" fillcolor="#005a9c" stroked="f">
    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<w10:wrap type="tight" anchorx="margin"/>
            </v:shape>
          </w:pict>
        </mc:Fallback>
      </mc:AlternateContent>
    </w:r>
  </w:p>
  <w:p w:rsidR="00F9054E" w:rsidRDefault="00F905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F8E"/>
    <w:multiLevelType w:val="hybridMultilevel"/>
    <w:tmpl w:val="F1365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812"/>
    <w:multiLevelType w:val="hybridMultilevel"/>
    <w:tmpl w:val="4EAA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B5C"/>
    <w:multiLevelType w:val="hybridMultilevel"/>
    <w:tmpl w:val="F8F8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0AF3"/>
    <w:multiLevelType w:val="hybridMultilevel"/>
    <w:tmpl w:val="381C05D8"/>
    <w:lvl w:ilvl="0" w:tplc="6A6E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tbQ0MDE2sjA2MDZQ0lEKTi0uzszPAykwNKoFAOofvQEtAAAA"/>
  </w:docVars>
  <w:rsids>
    <w:rsidRoot w:val="00A35608"/>
    <w:rsid w:val="0001241D"/>
    <w:rsid w:val="00042BD7"/>
    <w:rsid w:val="000549D2"/>
    <w:rsid w:val="00060A12"/>
    <w:rsid w:val="000653A1"/>
    <w:rsid w:val="0006785B"/>
    <w:rsid w:val="00070487"/>
    <w:rsid w:val="00074C30"/>
    <w:rsid w:val="00081934"/>
    <w:rsid w:val="0009424E"/>
    <w:rsid w:val="000A0177"/>
    <w:rsid w:val="000A1533"/>
    <w:rsid w:val="000A2D69"/>
    <w:rsid w:val="000B44D1"/>
    <w:rsid w:val="000C7841"/>
    <w:rsid w:val="000C7AE1"/>
    <w:rsid w:val="000D3A64"/>
    <w:rsid w:val="000E1B5B"/>
    <w:rsid w:val="000F0D59"/>
    <w:rsid w:val="00100E90"/>
    <w:rsid w:val="00130281"/>
    <w:rsid w:val="001321F9"/>
    <w:rsid w:val="001353FD"/>
    <w:rsid w:val="00154C18"/>
    <w:rsid w:val="0015776A"/>
    <w:rsid w:val="00164C92"/>
    <w:rsid w:val="001857B3"/>
    <w:rsid w:val="00190D10"/>
    <w:rsid w:val="00191EC6"/>
    <w:rsid w:val="001A3131"/>
    <w:rsid w:val="001A6B28"/>
    <w:rsid w:val="001B510C"/>
    <w:rsid w:val="001D17F0"/>
    <w:rsid w:val="001D6362"/>
    <w:rsid w:val="001D7727"/>
    <w:rsid w:val="001E0016"/>
    <w:rsid w:val="001E0DDD"/>
    <w:rsid w:val="00200E8D"/>
    <w:rsid w:val="002070D6"/>
    <w:rsid w:val="00220C6A"/>
    <w:rsid w:val="0023202F"/>
    <w:rsid w:val="002433C1"/>
    <w:rsid w:val="00286469"/>
    <w:rsid w:val="00296932"/>
    <w:rsid w:val="002A422A"/>
    <w:rsid w:val="002A60C7"/>
    <w:rsid w:val="002B21E0"/>
    <w:rsid w:val="002C366F"/>
    <w:rsid w:val="002E2B8E"/>
    <w:rsid w:val="00300FA6"/>
    <w:rsid w:val="003126D5"/>
    <w:rsid w:val="003172EC"/>
    <w:rsid w:val="003228D6"/>
    <w:rsid w:val="003307B1"/>
    <w:rsid w:val="003417E2"/>
    <w:rsid w:val="003511CB"/>
    <w:rsid w:val="00353512"/>
    <w:rsid w:val="0035797A"/>
    <w:rsid w:val="00357CB0"/>
    <w:rsid w:val="003759E2"/>
    <w:rsid w:val="0038116B"/>
    <w:rsid w:val="003E6EA2"/>
    <w:rsid w:val="003F383F"/>
    <w:rsid w:val="003F5E7B"/>
    <w:rsid w:val="00405806"/>
    <w:rsid w:val="00416565"/>
    <w:rsid w:val="004347F0"/>
    <w:rsid w:val="004413AD"/>
    <w:rsid w:val="00445E16"/>
    <w:rsid w:val="004612E4"/>
    <w:rsid w:val="004862B2"/>
    <w:rsid w:val="00490778"/>
    <w:rsid w:val="004A17D5"/>
    <w:rsid w:val="004A1842"/>
    <w:rsid w:val="004C38A1"/>
    <w:rsid w:val="004D1487"/>
    <w:rsid w:val="004E4C52"/>
    <w:rsid w:val="00506663"/>
    <w:rsid w:val="00523522"/>
    <w:rsid w:val="00530EA6"/>
    <w:rsid w:val="0053149A"/>
    <w:rsid w:val="00537918"/>
    <w:rsid w:val="00550194"/>
    <w:rsid w:val="00595ADC"/>
    <w:rsid w:val="005A0789"/>
    <w:rsid w:val="005A2302"/>
    <w:rsid w:val="005C7091"/>
    <w:rsid w:val="005E3FC2"/>
    <w:rsid w:val="005F523F"/>
    <w:rsid w:val="005F5D7D"/>
    <w:rsid w:val="0060370A"/>
    <w:rsid w:val="00604B5D"/>
    <w:rsid w:val="006078C3"/>
    <w:rsid w:val="006276E3"/>
    <w:rsid w:val="00631BBE"/>
    <w:rsid w:val="00642CEC"/>
    <w:rsid w:val="00657EDF"/>
    <w:rsid w:val="006621E4"/>
    <w:rsid w:val="0069337E"/>
    <w:rsid w:val="0069693F"/>
    <w:rsid w:val="006977CD"/>
    <w:rsid w:val="006C2CCC"/>
    <w:rsid w:val="006E5598"/>
    <w:rsid w:val="00712CE4"/>
    <w:rsid w:val="00734006"/>
    <w:rsid w:val="0073483E"/>
    <w:rsid w:val="007376AE"/>
    <w:rsid w:val="00746BBA"/>
    <w:rsid w:val="00752400"/>
    <w:rsid w:val="00765CB4"/>
    <w:rsid w:val="00772BBB"/>
    <w:rsid w:val="007765AA"/>
    <w:rsid w:val="007A76BF"/>
    <w:rsid w:val="007A7B85"/>
    <w:rsid w:val="007B6D0C"/>
    <w:rsid w:val="007C1F79"/>
    <w:rsid w:val="007C4DF5"/>
    <w:rsid w:val="007C68FD"/>
    <w:rsid w:val="007C6CE9"/>
    <w:rsid w:val="007D60CF"/>
    <w:rsid w:val="007E1E15"/>
    <w:rsid w:val="007E2137"/>
    <w:rsid w:val="007F35ED"/>
    <w:rsid w:val="007F55CA"/>
    <w:rsid w:val="00823E23"/>
    <w:rsid w:val="008417CD"/>
    <w:rsid w:val="008519F1"/>
    <w:rsid w:val="00857AF1"/>
    <w:rsid w:val="0087264E"/>
    <w:rsid w:val="0089685A"/>
    <w:rsid w:val="008A00B9"/>
    <w:rsid w:val="008B204D"/>
    <w:rsid w:val="008E1A01"/>
    <w:rsid w:val="009220A8"/>
    <w:rsid w:val="00927363"/>
    <w:rsid w:val="009343D5"/>
    <w:rsid w:val="009615DB"/>
    <w:rsid w:val="00963121"/>
    <w:rsid w:val="00964C75"/>
    <w:rsid w:val="00973BEA"/>
    <w:rsid w:val="009853FF"/>
    <w:rsid w:val="009B52C9"/>
    <w:rsid w:val="009C256C"/>
    <w:rsid w:val="009D6568"/>
    <w:rsid w:val="009D66A2"/>
    <w:rsid w:val="00A00B9C"/>
    <w:rsid w:val="00A06DFA"/>
    <w:rsid w:val="00A35608"/>
    <w:rsid w:val="00A4194F"/>
    <w:rsid w:val="00A45E3D"/>
    <w:rsid w:val="00A5347B"/>
    <w:rsid w:val="00A7409A"/>
    <w:rsid w:val="00A7474E"/>
    <w:rsid w:val="00A75555"/>
    <w:rsid w:val="00A858B6"/>
    <w:rsid w:val="00A86517"/>
    <w:rsid w:val="00A86E99"/>
    <w:rsid w:val="00AA7457"/>
    <w:rsid w:val="00AB42E4"/>
    <w:rsid w:val="00AC2613"/>
    <w:rsid w:val="00AC2E3C"/>
    <w:rsid w:val="00AC76B3"/>
    <w:rsid w:val="00AD2855"/>
    <w:rsid w:val="00AD58A9"/>
    <w:rsid w:val="00AD685E"/>
    <w:rsid w:val="00AF2B73"/>
    <w:rsid w:val="00B16BE8"/>
    <w:rsid w:val="00B3650A"/>
    <w:rsid w:val="00B37230"/>
    <w:rsid w:val="00B43D7D"/>
    <w:rsid w:val="00B86A12"/>
    <w:rsid w:val="00BA002D"/>
    <w:rsid w:val="00BD4ACA"/>
    <w:rsid w:val="00BE282A"/>
    <w:rsid w:val="00BF05A9"/>
    <w:rsid w:val="00C0508A"/>
    <w:rsid w:val="00C15902"/>
    <w:rsid w:val="00C45776"/>
    <w:rsid w:val="00C56610"/>
    <w:rsid w:val="00C730D4"/>
    <w:rsid w:val="00C73889"/>
    <w:rsid w:val="00C75F17"/>
    <w:rsid w:val="00C87371"/>
    <w:rsid w:val="00CA41D8"/>
    <w:rsid w:val="00CC2F76"/>
    <w:rsid w:val="00CC78AE"/>
    <w:rsid w:val="00CC7AFC"/>
    <w:rsid w:val="00CD1A7F"/>
    <w:rsid w:val="00CD70DD"/>
    <w:rsid w:val="00D15C9C"/>
    <w:rsid w:val="00D37363"/>
    <w:rsid w:val="00D53116"/>
    <w:rsid w:val="00D5462F"/>
    <w:rsid w:val="00D66F6E"/>
    <w:rsid w:val="00D86830"/>
    <w:rsid w:val="00D9303D"/>
    <w:rsid w:val="00D938A4"/>
    <w:rsid w:val="00DD14EE"/>
    <w:rsid w:val="00DD5131"/>
    <w:rsid w:val="00DD6BF3"/>
    <w:rsid w:val="00DD739A"/>
    <w:rsid w:val="00DE2A8E"/>
    <w:rsid w:val="00DE6B60"/>
    <w:rsid w:val="00DE6F96"/>
    <w:rsid w:val="00DF69BE"/>
    <w:rsid w:val="00E10BD7"/>
    <w:rsid w:val="00E154E1"/>
    <w:rsid w:val="00E15E63"/>
    <w:rsid w:val="00E33297"/>
    <w:rsid w:val="00E33DE8"/>
    <w:rsid w:val="00E46364"/>
    <w:rsid w:val="00E60F85"/>
    <w:rsid w:val="00E70742"/>
    <w:rsid w:val="00E94E43"/>
    <w:rsid w:val="00EB3C26"/>
    <w:rsid w:val="00EF287A"/>
    <w:rsid w:val="00F04B37"/>
    <w:rsid w:val="00F12C7F"/>
    <w:rsid w:val="00F25BB1"/>
    <w:rsid w:val="00F32991"/>
    <w:rsid w:val="00F468DA"/>
    <w:rsid w:val="00F478AB"/>
    <w:rsid w:val="00F55398"/>
    <w:rsid w:val="00F71A92"/>
    <w:rsid w:val="00F776B2"/>
    <w:rsid w:val="00F9054E"/>
    <w:rsid w:val="00F91D20"/>
    <w:rsid w:val="00F960F9"/>
    <w:rsid w:val="00FA4911"/>
    <w:rsid w:val="00FA52F7"/>
    <w:rsid w:val="00FC1042"/>
    <w:rsid w:val="00FD1416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C1A5A"/>
  <w15:docId w15:val="{A041CD38-C315-43D0-B8D9-2A87205E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CE4"/>
  </w:style>
  <w:style w:type="paragraph" w:styleId="Nadpis1">
    <w:name w:val="heading 1"/>
    <w:basedOn w:val="Normln"/>
    <w:next w:val="Normln"/>
    <w:link w:val="Nadpis1Char"/>
    <w:uiPriority w:val="9"/>
    <w:qFormat/>
    <w:rsid w:val="009D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D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16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5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5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54E"/>
  </w:style>
  <w:style w:type="paragraph" w:styleId="Zpat">
    <w:name w:val="footer"/>
    <w:basedOn w:val="Normln"/>
    <w:link w:val="Zpat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54E"/>
  </w:style>
  <w:style w:type="character" w:styleId="Hypertextovodkaz">
    <w:name w:val="Hyperlink"/>
    <w:basedOn w:val="Standardnpsmoodstavce"/>
    <w:uiPriority w:val="99"/>
    <w:unhideWhenUsed/>
    <w:rsid w:val="00F9054E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490778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BD4ACA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9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81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081934"/>
  </w:style>
  <w:style w:type="character" w:styleId="Siln">
    <w:name w:val="Strong"/>
    <w:basedOn w:val="Standardnpsmoodstavce"/>
    <w:uiPriority w:val="22"/>
    <w:qFormat/>
    <w:rsid w:val="001A3131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60C7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5C7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n.cz/cs_CZ/produkty/interko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.sobicka@takti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varik@2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office.cz/novou-pristupovou-jednotku-2n-access-unit-fingerprint-reader-nelze-obelstit-akceptuje-jen-skutecny-otisk-prst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2N TELEKOMUNIKACE a.s.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Olšanský</dc:creator>
  <cp:lastModifiedBy>Jiří Olšanský</cp:lastModifiedBy>
  <cp:revision>4</cp:revision>
  <cp:lastPrinted>2017-06-14T10:56:00Z</cp:lastPrinted>
  <dcterms:created xsi:type="dcterms:W3CDTF">2017-10-03T09:40:00Z</dcterms:created>
  <dcterms:modified xsi:type="dcterms:W3CDTF">2017-10-03T10:35:00Z</dcterms:modified>
</cp:coreProperties>
</file>