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3360" w14:textId="77777777" w:rsidR="0095327B" w:rsidRPr="00DE2CF9" w:rsidRDefault="00B3542E" w:rsidP="0095327B">
      <w:pPr>
        <w:ind w:left="-567"/>
        <w:rPr>
          <w:rFonts w:ascii="Verdana" w:hAnsi="Verdana"/>
          <w:b/>
          <w:sz w:val="24"/>
        </w:rPr>
      </w:pPr>
      <w:r w:rsidRPr="00DE2CF9">
        <w:rPr>
          <w:rFonts w:ascii="Verdana" w:hAnsi="Verdana"/>
          <w:noProof/>
          <w:lang w:eastAsia="cs-CZ"/>
        </w:rPr>
        <w:drawing>
          <wp:inline distT="0" distB="0" distL="0" distR="0" wp14:anchorId="5337C9DD" wp14:editId="1E4810FC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AF4B" w14:textId="77777777" w:rsidR="007F39E6" w:rsidRDefault="007F39E6" w:rsidP="00DC7496">
      <w:pPr>
        <w:ind w:left="-567"/>
        <w:jc w:val="center"/>
        <w:rPr>
          <w:rFonts w:ascii="Verdana" w:hAnsi="Verdana"/>
          <w:b/>
          <w:sz w:val="24"/>
        </w:rPr>
      </w:pPr>
    </w:p>
    <w:p w14:paraId="3D751189" w14:textId="54CBD6C9" w:rsidR="00DC7496" w:rsidRPr="00DE2CF9" w:rsidRDefault="00B3542E" w:rsidP="00DC749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4F2E9161" w14:textId="17436B68" w:rsidR="00EB3306" w:rsidRPr="00DE2CF9" w:rsidRDefault="001B57D2" w:rsidP="00EB330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přináší nové HD Wi-Fi bezpečnostní kamery pro jednoduché, </w:t>
      </w:r>
      <w:r w:rsidR="000A00D2">
        <w:rPr>
          <w:rFonts w:ascii="Verdana" w:hAnsi="Verdana"/>
          <w:b/>
          <w:sz w:val="28"/>
          <w:szCs w:val="28"/>
        </w:rPr>
        <w:t>spolehlivé</w:t>
      </w:r>
      <w:r>
        <w:rPr>
          <w:rFonts w:ascii="Verdana" w:hAnsi="Verdana"/>
          <w:b/>
          <w:sz w:val="28"/>
          <w:szCs w:val="28"/>
        </w:rPr>
        <w:t xml:space="preserve"> a </w:t>
      </w:r>
      <w:r w:rsidR="00BB2E5B">
        <w:rPr>
          <w:rFonts w:ascii="Verdana" w:hAnsi="Verdana"/>
          <w:b/>
          <w:sz w:val="28"/>
          <w:szCs w:val="28"/>
        </w:rPr>
        <w:t>diskrétní</w:t>
      </w: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 </w:t>
      </w:r>
      <w:r w:rsidR="007F39E6">
        <w:rPr>
          <w:rFonts w:ascii="Verdana" w:hAnsi="Verdana"/>
          <w:b/>
          <w:sz w:val="28"/>
          <w:szCs w:val="28"/>
        </w:rPr>
        <w:t xml:space="preserve">monitorování </w:t>
      </w:r>
      <w:r>
        <w:rPr>
          <w:rFonts w:ascii="Verdana" w:hAnsi="Verdana"/>
          <w:b/>
          <w:sz w:val="28"/>
          <w:szCs w:val="28"/>
        </w:rPr>
        <w:t xml:space="preserve">domácnosti </w:t>
      </w:r>
    </w:p>
    <w:p w14:paraId="5EFA6879" w14:textId="702D5B0A" w:rsidR="0033035F" w:rsidRPr="00DE2CF9" w:rsidRDefault="0033035F" w:rsidP="0033035F">
      <w:pPr>
        <w:ind w:left="-567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Kamery nabízejí kvalitní obraz s 720p HD rozlišením, detekci pohybu a zvuku a posílání varovných zpráv a streamování videa do vašeho mobilního zařízení pomocí aplikace </w:t>
      </w:r>
      <w:proofErr w:type="spellStart"/>
      <w:r>
        <w:rPr>
          <w:rFonts w:ascii="Verdana" w:hAnsi="Verdana"/>
          <w:i/>
        </w:rPr>
        <w:t>mydlink</w:t>
      </w:r>
      <w:proofErr w:type="spellEnd"/>
      <w:r>
        <w:rPr>
          <w:rFonts w:ascii="Verdana" w:hAnsi="Verdana"/>
          <w:i/>
        </w:rPr>
        <w:t xml:space="preserve"> Lite </w:t>
      </w:r>
    </w:p>
    <w:p w14:paraId="577EDB73" w14:textId="5762BAFC" w:rsidR="00C154E0" w:rsidRPr="00DE2CF9" w:rsidRDefault="0033035F" w:rsidP="0007528E">
      <w:pPr>
        <w:ind w:left="-567"/>
        <w:jc w:val="center"/>
        <w:rPr>
          <w:rFonts w:ascii="Verdana" w:hAnsi="Verdana"/>
          <w:b/>
          <w:sz w:val="28"/>
          <w:szCs w:val="28"/>
        </w:rPr>
      </w:pPr>
      <w:r w:rsidRPr="00DE2CF9">
        <w:rPr>
          <w:rFonts w:ascii="Verdana" w:hAnsi="Verdana"/>
          <w:b/>
          <w:noProof/>
          <w:sz w:val="28"/>
          <w:szCs w:val="28"/>
          <w:lang w:eastAsia="cs-CZ"/>
        </w:rPr>
        <w:drawing>
          <wp:inline distT="0" distB="0" distL="0" distR="0" wp14:anchorId="5814DC65" wp14:editId="71A80697">
            <wp:extent cx="1178169" cy="2767111"/>
            <wp:effectExtent l="0" t="0" r="0" b="0"/>
            <wp:docPr id="1" name="Picture 1" descr="\\kaizofpdc01\users$\amcdonald\Downloads\DCS-8000LH_A1_Image L(Side_Lef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izofpdc01\users$\amcdonald\Downloads\DCS-8000LH_A1_Image L(Side_Lef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14" cy="278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t xml:space="preserve"> </w:t>
      </w:r>
      <w:r w:rsidRPr="00DE2CF9">
        <w:rPr>
          <w:rFonts w:ascii="Verdana" w:hAnsi="Verdana"/>
          <w:b/>
          <w:noProof/>
          <w:sz w:val="28"/>
          <w:szCs w:val="28"/>
          <w:lang w:eastAsia="cs-CZ"/>
        </w:rPr>
        <w:drawing>
          <wp:inline distT="0" distB="0" distL="0" distR="0" wp14:anchorId="3DCCC097" wp14:editId="498E5A21">
            <wp:extent cx="2655277" cy="2615138"/>
            <wp:effectExtent l="0" t="0" r="0" b="0"/>
            <wp:docPr id="2" name="Picture 2" descr="\\kaizofpdc01\users$\amcdonald\Downloads\DCS-8100LH_A1_Image L(Side_Righ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aizofpdc01\users$\amcdonald\Downloads\DCS-8100LH_A1_Image L(Side_Righ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3" cy="26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2D63" w14:textId="3ED3D0B4" w:rsidR="00344920" w:rsidRPr="002E65D4" w:rsidRDefault="0033035F" w:rsidP="00344920">
      <w:pPr>
        <w:ind w:left="-567"/>
        <w:jc w:val="center"/>
        <w:rPr>
          <w:rFonts w:ascii="Verdana" w:hAnsi="Verdana"/>
        </w:rPr>
      </w:pPr>
      <w:r w:rsidRPr="002E65D4">
        <w:rPr>
          <w:rFonts w:ascii="Verdana" w:hAnsi="Verdana"/>
        </w:rPr>
        <w:t xml:space="preserve"> (Mini HD Wi-Fi kamera DCS-8000LH a HD 180° Wi-Fi kamera DCS-8100LH)</w:t>
      </w:r>
    </w:p>
    <w:p w14:paraId="6D86DBD1" w14:textId="77777777" w:rsidR="00BE5727" w:rsidRPr="00DE2CF9" w:rsidRDefault="00BE5727" w:rsidP="00B061AB">
      <w:pPr>
        <w:spacing w:line="276" w:lineRule="auto"/>
        <w:ind w:left="-567"/>
        <w:rPr>
          <w:rFonts w:ascii="Verdana" w:hAnsi="Verdana"/>
          <w:b/>
        </w:rPr>
      </w:pPr>
    </w:p>
    <w:p w14:paraId="2642A73D" w14:textId="1E13E593" w:rsidR="00B061AB" w:rsidRPr="00DE2CF9" w:rsidRDefault="007F39E6" w:rsidP="00B061AB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  <w:b/>
          <w:sz w:val="24"/>
        </w:rPr>
        <w:t xml:space="preserve">Praha, </w:t>
      </w:r>
      <w:r>
        <w:rPr>
          <w:rFonts w:ascii="Verdana" w:hAnsi="Verdana"/>
          <w:b/>
          <w:sz w:val="24"/>
        </w:rPr>
        <w:t>12</w:t>
      </w:r>
      <w:r>
        <w:rPr>
          <w:rFonts w:ascii="Verdana" w:hAnsi="Verdana"/>
          <w:b/>
          <w:sz w:val="24"/>
        </w:rPr>
        <w:t xml:space="preserve">. září </w:t>
      </w:r>
      <w:proofErr w:type="gramStart"/>
      <w:r>
        <w:rPr>
          <w:rFonts w:ascii="Verdana" w:hAnsi="Verdana"/>
          <w:b/>
          <w:sz w:val="24"/>
        </w:rPr>
        <w:t xml:space="preserve">2017 </w:t>
      </w:r>
      <w:r>
        <w:rPr>
          <w:rFonts w:ascii="Verdana" w:hAnsi="Verdana"/>
          <w:b/>
          <w:sz w:val="24"/>
        </w:rPr>
        <w:t xml:space="preserve">- </w:t>
      </w:r>
      <w:r w:rsidR="00B3542E">
        <w:rPr>
          <w:rFonts w:ascii="Verdana" w:hAnsi="Verdana"/>
        </w:rPr>
        <w:t>D</w:t>
      </w:r>
      <w:proofErr w:type="gramEnd"/>
      <w:r w:rsidR="00B3542E">
        <w:rPr>
          <w:rFonts w:ascii="Verdana" w:hAnsi="Verdana"/>
        </w:rPr>
        <w:t xml:space="preserve">-Link představil dvě nové, malé, nenápadné a cenově dostupné HD Wi-Fi kamery pro snadné a spolehlivé sledování </w:t>
      </w:r>
      <w:r w:rsidR="00A2480E">
        <w:rPr>
          <w:rFonts w:ascii="Verdana" w:hAnsi="Verdana"/>
        </w:rPr>
        <w:t>domácnosti – Mini</w:t>
      </w:r>
      <w:r w:rsidR="00B3542E">
        <w:rPr>
          <w:rFonts w:ascii="Verdana" w:hAnsi="Verdana"/>
        </w:rPr>
        <w:t xml:space="preserve"> HD Wi-Fi kameru DCS-8000LH a HD 180° Wi-Fi kameru DCS-8100LH. Tyto kompaktní kamery jsou napěchovány rozsáhlou sadou funkcí pro dokonalé monitorování okolí. </w:t>
      </w:r>
    </w:p>
    <w:p w14:paraId="372F6406" w14:textId="35EE76AE" w:rsidR="00B061AB" w:rsidRPr="00DE2CF9" w:rsidRDefault="00B061AB" w:rsidP="00B061AB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Vestavěná Wi-Fi komunikace má velký dosah a šířku pásma, potřebnou pro hladké streamování 720p HD videa, a je kompatibilní také se staršími bezdrátovými zařízeními. </w:t>
      </w:r>
    </w:p>
    <w:p w14:paraId="70749D86" w14:textId="4EF723A5" w:rsidR="00B061AB" w:rsidRPr="00DE2CF9" w:rsidRDefault="00B061AB" w:rsidP="00B061AB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Funkce pro detekci pohybu a zvuku umí automaticky posílat varovné zprávy na mobilní zařízení, aby měl majitel kamery neustál</w:t>
      </w:r>
      <w:r w:rsidR="009F6EB5">
        <w:rPr>
          <w:rFonts w:ascii="Verdana" w:hAnsi="Verdana"/>
        </w:rPr>
        <w:t>e</w:t>
      </w:r>
      <w:r>
        <w:rPr>
          <w:rFonts w:ascii="Verdana" w:hAnsi="Verdana"/>
        </w:rPr>
        <w:t xml:space="preserve"> přehled o všech neobvyklých aktivitách, zjištěných kamerami </w:t>
      </w:r>
      <w:r w:rsidR="00F71061">
        <w:rPr>
          <w:rFonts w:ascii="Verdana" w:hAnsi="Verdana"/>
        </w:rPr>
        <w:t>na střeženém místě</w:t>
      </w:r>
      <w:r>
        <w:rPr>
          <w:rFonts w:ascii="Verdana" w:hAnsi="Verdana"/>
        </w:rPr>
        <w:t xml:space="preserve">. </w:t>
      </w:r>
    </w:p>
    <w:p w14:paraId="3776A0B6" w14:textId="1262F7B1" w:rsidR="00F7081A" w:rsidRPr="00DE2CF9" w:rsidRDefault="00082627" w:rsidP="00B061AB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Infračervené LED osvětlení umožňuje noční vidění, takže obě kamery mohou zachycovat obraz i v úplné tmě. Díky zajištění nepřetržitého sledování ve dne i v noci si uživatelé nemusí dělat starosti, co se právě děje v jejich domě nebo kanceláři. </w:t>
      </w:r>
    </w:p>
    <w:p w14:paraId="3E84EEDE" w14:textId="5CF9B9F3" w:rsidR="00CA62C8" w:rsidRPr="00DE2CF9" w:rsidRDefault="00082627" w:rsidP="00082627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Obě kamery spolupracují s </w:t>
      </w:r>
      <w:r w:rsidR="007245BF">
        <w:rPr>
          <w:rFonts w:ascii="Verdana" w:hAnsi="Verdana"/>
        </w:rPr>
        <w:t>aktuální</w:t>
      </w:r>
      <w:r>
        <w:rPr>
          <w:rFonts w:ascii="Verdana" w:hAnsi="Verdana"/>
        </w:rPr>
        <w:t xml:space="preserve"> aplikací D-Link pro chytré </w:t>
      </w:r>
      <w:r w:rsidR="00A2480E">
        <w:rPr>
          <w:rFonts w:ascii="Verdana" w:hAnsi="Verdana"/>
        </w:rPr>
        <w:t xml:space="preserve">domácnosti – </w:t>
      </w:r>
      <w:proofErr w:type="spellStart"/>
      <w:r w:rsidR="00A2480E">
        <w:rPr>
          <w:rFonts w:ascii="Verdana" w:hAnsi="Verdana"/>
        </w:rPr>
        <w:t>mydlink</w:t>
      </w:r>
      <w:proofErr w:type="spellEnd"/>
      <w:r>
        <w:rPr>
          <w:rFonts w:ascii="Verdana" w:hAnsi="Verdana"/>
        </w:rPr>
        <w:t xml:space="preserve"> Lite a jejím webovým </w:t>
      </w:r>
      <w:r w:rsidR="00A2480E">
        <w:rPr>
          <w:rFonts w:ascii="Verdana" w:hAnsi="Verdana"/>
        </w:rPr>
        <w:t>portálem</w:t>
      </w:r>
      <w:r w:rsidR="007245BF">
        <w:rPr>
          <w:rFonts w:ascii="Verdana" w:hAnsi="Verdana"/>
        </w:rPr>
        <w:t>. To</w:t>
      </w:r>
      <w:r w:rsidR="001928CC">
        <w:rPr>
          <w:rFonts w:ascii="Verdana" w:hAnsi="Verdana"/>
        </w:rPr>
        <w:t xml:space="preserve"> umožňuje </w:t>
      </w:r>
      <w:r>
        <w:rPr>
          <w:rFonts w:ascii="Verdana" w:hAnsi="Verdana"/>
        </w:rPr>
        <w:t xml:space="preserve">přijímat </w:t>
      </w:r>
      <w:r w:rsidR="001928CC">
        <w:rPr>
          <w:rFonts w:ascii="Verdana" w:hAnsi="Verdana"/>
        </w:rPr>
        <w:t xml:space="preserve">varovné </w:t>
      </w:r>
      <w:r>
        <w:rPr>
          <w:rFonts w:ascii="Verdana" w:hAnsi="Verdana"/>
        </w:rPr>
        <w:t xml:space="preserve">zprávy, sledovat živé </w:t>
      </w:r>
      <w:r w:rsidR="001928CC">
        <w:rPr>
          <w:rFonts w:ascii="Verdana" w:hAnsi="Verdana"/>
        </w:rPr>
        <w:t>video</w:t>
      </w:r>
      <w:r>
        <w:rPr>
          <w:rFonts w:ascii="Verdana" w:hAnsi="Verdana"/>
        </w:rPr>
        <w:t>přenosy a ručně spouštět nahrávání videozáznamu prostřednictvím mobilních zařízení</w:t>
      </w:r>
      <w:r w:rsidR="001928CC">
        <w:rPr>
          <w:rFonts w:ascii="Verdana" w:hAnsi="Verdana"/>
        </w:rPr>
        <w:t xml:space="preserve">. Uživatelé se tak mohou v klidu věnovat svým aktivitám s vědomím, že jsou </w:t>
      </w:r>
      <w:r>
        <w:rPr>
          <w:rFonts w:ascii="Verdana" w:hAnsi="Verdana"/>
        </w:rPr>
        <w:t>lid</w:t>
      </w:r>
      <w:r w:rsidR="001928CC">
        <w:rPr>
          <w:rFonts w:ascii="Verdana" w:hAnsi="Verdana"/>
        </w:rPr>
        <w:t>é</w:t>
      </w:r>
      <w:r>
        <w:rPr>
          <w:rFonts w:ascii="Verdana" w:hAnsi="Verdana"/>
        </w:rPr>
        <w:t xml:space="preserve"> a míst</w:t>
      </w:r>
      <w:r w:rsidR="001928CC">
        <w:rPr>
          <w:rFonts w:ascii="Verdana" w:hAnsi="Verdana"/>
        </w:rPr>
        <w:t>a</w:t>
      </w:r>
      <w:r>
        <w:rPr>
          <w:rFonts w:ascii="Verdana" w:hAnsi="Verdana"/>
        </w:rPr>
        <w:t>, na kterých jim záleží</w:t>
      </w:r>
      <w:r w:rsidR="001928CC">
        <w:rPr>
          <w:rFonts w:ascii="Verdana" w:hAnsi="Verdana"/>
        </w:rPr>
        <w:t>, v bezpečí</w:t>
      </w:r>
      <w:r>
        <w:rPr>
          <w:rFonts w:ascii="Verdana" w:hAnsi="Verdana"/>
        </w:rPr>
        <w:t xml:space="preserve">.  </w:t>
      </w:r>
    </w:p>
    <w:p w14:paraId="574CCA0A" w14:textId="1EBFDEB1" w:rsidR="00082627" w:rsidRPr="00DE2CF9" w:rsidRDefault="00082627" w:rsidP="00082627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Tato úroveň zabezpečení byla dříve vyhrazena pouze pro špičkové profesionální zabezpečovací systémy. Dnes je díky pokrok</w:t>
      </w:r>
      <w:r w:rsidR="002B48E9">
        <w:rPr>
          <w:rFonts w:ascii="Verdana" w:hAnsi="Verdana"/>
        </w:rPr>
        <w:t>u</w:t>
      </w:r>
      <w:r>
        <w:rPr>
          <w:rFonts w:ascii="Verdana" w:hAnsi="Verdana"/>
        </w:rPr>
        <w:t xml:space="preserve"> v technologii Wi-Fi a mobilních zařízení možné nabízet tytéž funkce </w:t>
      </w:r>
      <w:r w:rsidR="002B48E9">
        <w:rPr>
          <w:rFonts w:ascii="Verdana" w:hAnsi="Verdana"/>
        </w:rPr>
        <w:t>jednoduše</w:t>
      </w:r>
      <w:r>
        <w:rPr>
          <w:rFonts w:ascii="Verdana" w:hAnsi="Verdana"/>
        </w:rPr>
        <w:t xml:space="preserve"> a za dostupnou cenu všem zájemcům. Pomocí naší snadno ovladatelné aplikace, nainstalované v mobilním zařízení, mohou uživatelé několika dotyky pohodlně a bezpečně sledovat </w:t>
      </w:r>
      <w:r w:rsidR="007B426E">
        <w:rPr>
          <w:rFonts w:ascii="Verdana" w:hAnsi="Verdana"/>
        </w:rPr>
        <w:t>cel</w:t>
      </w:r>
      <w:r w:rsidR="00DE5B3E">
        <w:rPr>
          <w:rFonts w:ascii="Verdana" w:hAnsi="Verdana"/>
        </w:rPr>
        <w:t>ý dům</w:t>
      </w:r>
      <w:r>
        <w:rPr>
          <w:rFonts w:ascii="Verdana" w:hAnsi="Verdana"/>
        </w:rPr>
        <w:t xml:space="preserve">. </w:t>
      </w:r>
    </w:p>
    <w:p w14:paraId="7D02044E" w14:textId="77777777" w:rsidR="00A3044E" w:rsidRPr="00DE2CF9" w:rsidRDefault="00A3044E" w:rsidP="00A3044E">
      <w:pPr>
        <w:ind w:left="-567"/>
        <w:rPr>
          <w:rFonts w:ascii="Verdana" w:hAnsi="Verdana" w:cs="Verdana-Bold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Mezi klíčové výhody patří:</w:t>
      </w:r>
    </w:p>
    <w:p w14:paraId="516C23F1" w14:textId="51DF7481" w:rsidR="00A3044E" w:rsidRPr="00DE2CF9" w:rsidRDefault="00BF4C57" w:rsidP="00A3044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Snadné připojení k bezdrátovým sítím</w:t>
      </w:r>
      <w:r>
        <w:rPr>
          <w:rFonts w:ascii="Verdana" w:hAnsi="Verdana"/>
          <w:color w:val="000000"/>
          <w:sz w:val="22"/>
          <w:szCs w:val="22"/>
        </w:rPr>
        <w:t xml:space="preserve"> – Snadná instalace a konfigurace kamery kdekoli v dosahu Wi-Fi sítě</w:t>
      </w:r>
      <w:r w:rsidR="001621C6">
        <w:rPr>
          <w:rFonts w:ascii="Verdana" w:hAnsi="Verdana"/>
          <w:color w:val="000000"/>
          <w:sz w:val="22"/>
          <w:szCs w:val="22"/>
        </w:rPr>
        <w:t>.</w:t>
      </w:r>
    </w:p>
    <w:p w14:paraId="620ABF3B" w14:textId="71E32E24" w:rsidR="00FD1845" w:rsidRPr="00DE2CF9" w:rsidRDefault="00FD1845" w:rsidP="00FD1845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Jednoduché ovládání</w:t>
      </w:r>
      <w:r>
        <w:rPr>
          <w:rFonts w:ascii="Verdana" w:hAnsi="Verdana"/>
          <w:sz w:val="22"/>
          <w:szCs w:val="22"/>
        </w:rPr>
        <w:t xml:space="preserve"> – Kamery jsou kompatibilní s aktuální aplikací D-Link pro chytré domácnosti, která se snadno instaluje a používá. </w:t>
      </w:r>
      <w:r w:rsidR="001621C6">
        <w:rPr>
          <w:rFonts w:ascii="Verdana" w:hAnsi="Verdana"/>
          <w:sz w:val="22"/>
          <w:szCs w:val="22"/>
        </w:rPr>
        <w:t>Podporují</w:t>
      </w:r>
      <w:r>
        <w:rPr>
          <w:rFonts w:ascii="Verdana" w:hAnsi="Verdana"/>
          <w:sz w:val="22"/>
          <w:szCs w:val="22"/>
        </w:rPr>
        <w:t xml:space="preserve"> integraci s dalšími zařízeními pro vytvoření příjemného a pohodlného prostředí automatizované domácnosti.</w:t>
      </w:r>
    </w:p>
    <w:p w14:paraId="7DA58492" w14:textId="0DE1DF19" w:rsidR="00884E73" w:rsidRPr="00DE2CF9" w:rsidRDefault="00884E73" w:rsidP="00A3044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Samostatné snímky a videonahrávky </w:t>
      </w:r>
      <w:r>
        <w:rPr>
          <w:rFonts w:ascii="Verdana" w:hAnsi="Verdana"/>
          <w:sz w:val="22"/>
          <w:szCs w:val="22"/>
        </w:rPr>
        <w:t xml:space="preserve">– Dají se ukládat pomocí naší aplikace přímo do mobilního zařízení. DCS-8100LH má také slot na </w:t>
      </w:r>
      <w:proofErr w:type="spellStart"/>
      <w:r>
        <w:rPr>
          <w:rFonts w:ascii="Verdana" w:hAnsi="Verdana"/>
          <w:sz w:val="22"/>
          <w:szCs w:val="22"/>
        </w:rPr>
        <w:t>microSD</w:t>
      </w:r>
      <w:proofErr w:type="spellEnd"/>
      <w:r>
        <w:rPr>
          <w:rFonts w:ascii="Verdana" w:hAnsi="Verdana"/>
          <w:sz w:val="22"/>
          <w:szCs w:val="22"/>
        </w:rPr>
        <w:t xml:space="preserve"> kartu pro lokální ukládání snímků a videa přímo v kameře.</w:t>
      </w:r>
    </w:p>
    <w:p w14:paraId="046D7B7A" w14:textId="40E2990A" w:rsidR="00D76D01" w:rsidRPr="00DE2CF9" w:rsidRDefault="00D76D01" w:rsidP="00D76D01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Detekce pohybu a zvuku </w:t>
      </w:r>
      <w:r>
        <w:rPr>
          <w:rFonts w:ascii="Verdana" w:hAnsi="Verdana"/>
          <w:sz w:val="22"/>
          <w:szCs w:val="22"/>
        </w:rPr>
        <w:t xml:space="preserve">– </w:t>
      </w:r>
      <w:r w:rsidR="001621C6">
        <w:rPr>
          <w:rFonts w:ascii="Verdana" w:hAnsi="Verdana"/>
          <w:sz w:val="22"/>
          <w:szCs w:val="22"/>
        </w:rPr>
        <w:t>Funkce p</w:t>
      </w:r>
      <w:r>
        <w:rPr>
          <w:rFonts w:ascii="Verdana" w:hAnsi="Verdana"/>
          <w:sz w:val="22"/>
          <w:szCs w:val="22"/>
        </w:rPr>
        <w:t>ři spuštění automaticky posílá varovné zprávy do mobilního zařízení uživatele.</w:t>
      </w:r>
    </w:p>
    <w:p w14:paraId="3CABA34D" w14:textId="4A52AF93" w:rsidR="003F0CDC" w:rsidRPr="00DE2CF9" w:rsidRDefault="00BF4C57" w:rsidP="00F170B5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Dálkové ovládání </w:t>
      </w:r>
      <w:r>
        <w:rPr>
          <w:rFonts w:ascii="Verdana" w:hAnsi="Verdana"/>
          <w:sz w:val="22"/>
          <w:szCs w:val="22"/>
        </w:rPr>
        <w:t xml:space="preserve">– Pomocí naší aplikace mohou uživatelé sledovat a ovládat kamery z libovolného místa a také ručně spouštět nahrávání videozáznamu. </w:t>
      </w:r>
    </w:p>
    <w:p w14:paraId="08471593" w14:textId="22990E4E" w:rsidR="009009D4" w:rsidRPr="00DE2CF9" w:rsidRDefault="00BF4C57" w:rsidP="009009D4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Kompaktní</w:t>
      </w:r>
      <w:r w:rsidR="00EF2073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EE360C">
        <w:rPr>
          <w:rFonts w:ascii="Verdana" w:hAnsi="Verdana"/>
          <w:b/>
          <w:bCs/>
          <w:color w:val="000000"/>
          <w:sz w:val="22"/>
          <w:szCs w:val="22"/>
        </w:rPr>
        <w:t xml:space="preserve">tvar </w:t>
      </w:r>
      <w:r w:rsidR="00EF2073">
        <w:rPr>
          <w:rFonts w:ascii="Verdana" w:hAnsi="Verdana"/>
          <w:b/>
          <w:bCs/>
          <w:color w:val="000000"/>
          <w:sz w:val="22"/>
          <w:szCs w:val="22"/>
        </w:rPr>
        <w:t>a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nenápadný </w:t>
      </w:r>
      <w:r w:rsidR="00EE360C">
        <w:rPr>
          <w:rFonts w:ascii="Verdana" w:hAnsi="Verdana"/>
          <w:b/>
          <w:bCs/>
          <w:color w:val="000000"/>
          <w:sz w:val="22"/>
          <w:szCs w:val="22"/>
        </w:rPr>
        <w:t>vzhled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– </w:t>
      </w:r>
      <w:r>
        <w:rPr>
          <w:rFonts w:ascii="Verdana" w:hAnsi="Verdana"/>
          <w:bCs/>
          <w:color w:val="000000"/>
          <w:sz w:val="22"/>
          <w:szCs w:val="22"/>
        </w:rPr>
        <w:t xml:space="preserve">Obě kamery dobře zapadnou do libovolného prostředí, takže se dají umístit prakticky kdekoliv. </w:t>
      </w:r>
    </w:p>
    <w:p w14:paraId="27D4903B" w14:textId="764F2B9F" w:rsidR="00BF4C57" w:rsidRPr="00DE2CF9" w:rsidRDefault="00BF4C57" w:rsidP="009009D4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Velmi kvalitní obraz –</w:t>
      </w:r>
      <w:r>
        <w:rPr>
          <w:rFonts w:ascii="Verdana" w:hAnsi="Verdana"/>
          <w:sz w:val="22"/>
          <w:szCs w:val="22"/>
        </w:rPr>
        <w:t xml:space="preserve"> 4x digitální zoom, noční vidění až </w:t>
      </w:r>
      <w:r w:rsidR="000D09EA">
        <w:rPr>
          <w:rFonts w:ascii="Verdana" w:hAnsi="Verdana"/>
          <w:sz w:val="22"/>
          <w:szCs w:val="22"/>
        </w:rPr>
        <w:t xml:space="preserve">do </w:t>
      </w:r>
      <w:r>
        <w:rPr>
          <w:rFonts w:ascii="Verdana" w:hAnsi="Verdana"/>
          <w:sz w:val="22"/>
          <w:szCs w:val="22"/>
        </w:rPr>
        <w:t>5 m a velké 720p HD rozlišení zajišťují detailní přehled o dění doma nebo ve firmě</w:t>
      </w:r>
      <w:r w:rsidR="000D09EA">
        <w:rPr>
          <w:rFonts w:ascii="Verdana" w:hAnsi="Verdana"/>
          <w:sz w:val="22"/>
          <w:szCs w:val="22"/>
        </w:rPr>
        <w:t>.</w:t>
      </w:r>
    </w:p>
    <w:p w14:paraId="3D5C4DE0" w14:textId="0755D0C9" w:rsidR="0047661C" w:rsidRPr="00DE2CF9" w:rsidRDefault="0047661C" w:rsidP="009009D4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Širokoúhlý objektiv –</w:t>
      </w:r>
      <w:r>
        <w:rPr>
          <w:rFonts w:ascii="Verdana" w:hAnsi="Verdana"/>
          <w:sz w:val="22"/>
          <w:szCs w:val="22"/>
        </w:rPr>
        <w:t xml:space="preserve"> Pro ještě lepší pokrytí sledovaného prostoru má kamera DCS-8000LH úhel záběru 120° a kamera DCS-8100LH úhel záběru 180°.</w:t>
      </w:r>
    </w:p>
    <w:p w14:paraId="1FC58D5B" w14:textId="09F7756D" w:rsidR="005C175D" w:rsidRDefault="00BF4C57" w:rsidP="005C175D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Obousměrný přenos zvuku</w:t>
      </w:r>
      <w:r>
        <w:rPr>
          <w:rFonts w:ascii="Verdana" w:hAnsi="Verdana"/>
          <w:sz w:val="22"/>
          <w:szCs w:val="22"/>
        </w:rPr>
        <w:t xml:space="preserve"> – DCS-8100LH</w:t>
      </w:r>
      <w:r w:rsidR="00103C1F">
        <w:rPr>
          <w:rFonts w:ascii="Verdana" w:hAnsi="Verdana"/>
          <w:sz w:val="22"/>
          <w:szCs w:val="22"/>
        </w:rPr>
        <w:t xml:space="preserve"> podporuje</w:t>
      </w:r>
      <w:r>
        <w:rPr>
          <w:rFonts w:ascii="Verdana" w:hAnsi="Verdana"/>
          <w:sz w:val="22"/>
          <w:szCs w:val="22"/>
        </w:rPr>
        <w:t xml:space="preserve"> obousměrný přenos zvuku, což umožňuje poslouchat</w:t>
      </w:r>
      <w:r w:rsidR="000D09EA">
        <w:rPr>
          <w:rFonts w:ascii="Verdana" w:hAnsi="Verdana"/>
          <w:sz w:val="22"/>
          <w:szCs w:val="22"/>
        </w:rPr>
        <w:t xml:space="preserve"> zvuky</w:t>
      </w:r>
      <w:r>
        <w:rPr>
          <w:rFonts w:ascii="Verdana" w:hAnsi="Verdana"/>
          <w:sz w:val="22"/>
          <w:szCs w:val="22"/>
        </w:rPr>
        <w:t xml:space="preserve"> </w:t>
      </w:r>
      <w:r w:rsidR="000D09EA">
        <w:rPr>
          <w:rFonts w:ascii="Verdana" w:hAnsi="Verdana"/>
          <w:sz w:val="22"/>
          <w:szCs w:val="22"/>
        </w:rPr>
        <w:t>nebo</w:t>
      </w:r>
      <w:r>
        <w:rPr>
          <w:rFonts w:ascii="Verdana" w:hAnsi="Verdana"/>
          <w:sz w:val="22"/>
          <w:szCs w:val="22"/>
        </w:rPr>
        <w:t xml:space="preserve"> mluvit</w:t>
      </w:r>
      <w:r w:rsidR="000D09EA">
        <w:rPr>
          <w:rFonts w:ascii="Verdana" w:hAnsi="Verdana"/>
          <w:sz w:val="22"/>
          <w:szCs w:val="22"/>
        </w:rPr>
        <w:t xml:space="preserve"> </w:t>
      </w:r>
      <w:r w:rsidR="00AE6049">
        <w:rPr>
          <w:rFonts w:ascii="Verdana" w:hAnsi="Verdana"/>
          <w:sz w:val="22"/>
          <w:szCs w:val="22"/>
        </w:rPr>
        <w:t xml:space="preserve">s osobami poblíž kamery </w:t>
      </w:r>
      <w:r>
        <w:rPr>
          <w:rFonts w:ascii="Verdana" w:hAnsi="Verdana"/>
          <w:sz w:val="22"/>
          <w:szCs w:val="22"/>
        </w:rPr>
        <w:t>prostřednictvím mobilního zařízení.</w:t>
      </w:r>
    </w:p>
    <w:p w14:paraId="75608174" w14:textId="77777777" w:rsidR="005C175D" w:rsidRDefault="005C175D" w:rsidP="005C175D">
      <w:pPr>
        <w:pStyle w:val="Odstavecseseznamem"/>
        <w:ind w:left="153"/>
        <w:rPr>
          <w:rFonts w:ascii="Verdana" w:hAnsi="Verdana"/>
          <w:sz w:val="22"/>
          <w:szCs w:val="22"/>
        </w:rPr>
      </w:pPr>
    </w:p>
    <w:p w14:paraId="12533B73" w14:textId="77777777" w:rsidR="005C175D" w:rsidRPr="005C175D" w:rsidRDefault="005C175D" w:rsidP="005C175D">
      <w:pPr>
        <w:pStyle w:val="Odstavecseseznamem"/>
        <w:ind w:left="153"/>
        <w:rPr>
          <w:rFonts w:ascii="Verdana" w:hAnsi="Verdana"/>
          <w:sz w:val="22"/>
          <w:szCs w:val="22"/>
        </w:rPr>
      </w:pPr>
    </w:p>
    <w:p w14:paraId="2E8FE25E" w14:textId="77777777" w:rsidR="005C175D" w:rsidRPr="005C175D" w:rsidRDefault="005C175D" w:rsidP="005C175D">
      <w:pPr>
        <w:spacing w:after="0" w:line="240" w:lineRule="auto"/>
        <w:ind w:left="-567"/>
        <w:rPr>
          <w:rFonts w:ascii="Verdana" w:eastAsia="MS Mincho" w:hAnsi="Verdana" w:cs="Arial"/>
          <w:b/>
          <w:lang w:eastAsia="cs-CZ" w:bidi="cs-CZ"/>
        </w:rPr>
      </w:pPr>
      <w:r w:rsidRPr="005C175D">
        <w:rPr>
          <w:rFonts w:ascii="Verdana" w:eastAsia="MS Mincho" w:hAnsi="Verdana" w:cs="Arial"/>
          <w:b/>
          <w:lang w:eastAsia="cs-CZ" w:bidi="cs-CZ"/>
        </w:rPr>
        <w:t>Dostupnost a cena</w:t>
      </w:r>
    </w:p>
    <w:p w14:paraId="60EBF920" w14:textId="77777777" w:rsidR="005C175D" w:rsidRPr="005C175D" w:rsidRDefault="005C175D" w:rsidP="005C175D">
      <w:pPr>
        <w:spacing w:after="0" w:line="240" w:lineRule="auto"/>
        <w:ind w:left="-567"/>
        <w:rPr>
          <w:rFonts w:ascii="Arial" w:eastAsia="MS Mincho" w:hAnsi="Arial" w:cs="Arial"/>
          <w:b/>
          <w:lang w:eastAsia="cs-CZ" w:bidi="cs-CZ"/>
        </w:rPr>
      </w:pPr>
    </w:p>
    <w:p w14:paraId="57C13DAE" w14:textId="19841B3A" w:rsidR="005C175D" w:rsidRPr="005C175D" w:rsidRDefault="005C175D" w:rsidP="005C175D">
      <w:pPr>
        <w:spacing w:after="0" w:line="240" w:lineRule="auto"/>
        <w:ind w:left="-567"/>
        <w:rPr>
          <w:rFonts w:ascii="Verdana" w:eastAsia="MS Mincho" w:hAnsi="Verdana" w:cs="Arial"/>
          <w:lang w:eastAsia="cs-CZ" w:bidi="cs-CZ"/>
        </w:rPr>
      </w:pPr>
      <w:r w:rsidRPr="005C175D">
        <w:rPr>
          <w:rFonts w:ascii="Verdana" w:eastAsia="MS Mincho" w:hAnsi="Verdana" w:cs="Times New Roman"/>
          <w:szCs w:val="20"/>
          <w:lang w:eastAsia="cs-CZ" w:bidi="cs-CZ"/>
        </w:rPr>
        <w:t>D</w:t>
      </w:r>
      <w:r>
        <w:rPr>
          <w:rFonts w:ascii="Verdana" w:eastAsia="MS Mincho" w:hAnsi="Verdana" w:cs="Times New Roman"/>
          <w:szCs w:val="20"/>
          <w:lang w:eastAsia="cs-CZ" w:bidi="cs-CZ"/>
        </w:rPr>
        <w:t>CS</w:t>
      </w:r>
      <w:r w:rsidRPr="005C175D">
        <w:rPr>
          <w:rFonts w:ascii="Verdana" w:eastAsia="MS Mincho" w:hAnsi="Verdana" w:cs="Times New Roman"/>
          <w:szCs w:val="20"/>
          <w:lang w:eastAsia="cs-CZ" w:bidi="cs-CZ"/>
        </w:rPr>
        <w:t>-</w:t>
      </w:r>
      <w:r>
        <w:rPr>
          <w:rFonts w:ascii="Verdana" w:eastAsia="MS Mincho" w:hAnsi="Verdana" w:cs="Times New Roman"/>
          <w:szCs w:val="20"/>
          <w:lang w:eastAsia="cs-CZ" w:bidi="cs-CZ"/>
        </w:rPr>
        <w:t>8000</w:t>
      </w:r>
      <w:r w:rsidRPr="005C175D">
        <w:rPr>
          <w:rFonts w:ascii="Verdana" w:eastAsia="MS Mincho" w:hAnsi="Verdana" w:cs="Times New Roman"/>
          <w:szCs w:val="20"/>
          <w:lang w:eastAsia="cs-CZ" w:bidi="cs-CZ"/>
        </w:rPr>
        <w:t>L</w:t>
      </w:r>
      <w:r>
        <w:rPr>
          <w:rFonts w:ascii="Verdana" w:eastAsia="MS Mincho" w:hAnsi="Verdana" w:cs="Times New Roman"/>
          <w:szCs w:val="20"/>
          <w:lang w:eastAsia="cs-CZ" w:bidi="cs-CZ"/>
        </w:rPr>
        <w:t>H</w:t>
      </w:r>
      <w:r w:rsidRPr="005C175D">
        <w:rPr>
          <w:rFonts w:ascii="Verdana" w:eastAsia="MS Mincho" w:hAnsi="Verdana" w:cs="Times New Roman"/>
          <w:szCs w:val="20"/>
          <w:lang w:eastAsia="cs-CZ" w:bidi="cs-CZ"/>
        </w:rPr>
        <w:t xml:space="preserve"> </w:t>
      </w:r>
      <w:r>
        <w:rPr>
          <w:rFonts w:ascii="Verdana" w:eastAsia="MS Mincho" w:hAnsi="Verdana" w:cs="Times New Roman"/>
          <w:szCs w:val="20"/>
          <w:lang w:eastAsia="cs-CZ" w:bidi="cs-CZ"/>
        </w:rPr>
        <w:t>bude k</w:t>
      </w:r>
      <w:r>
        <w:rPr>
          <w:rFonts w:ascii="Verdana" w:eastAsia="MS Mincho" w:hAnsi="Verdana" w:cs="Arial"/>
          <w:lang w:eastAsia="cs-CZ" w:bidi="cs-CZ"/>
        </w:rPr>
        <w:t> </w:t>
      </w:r>
      <w:r w:rsidRPr="005C175D">
        <w:rPr>
          <w:rFonts w:ascii="Verdana" w:eastAsia="MS Mincho" w:hAnsi="Verdana" w:cs="Arial"/>
          <w:lang w:eastAsia="cs-CZ" w:bidi="cs-CZ"/>
        </w:rPr>
        <w:t>dostání</w:t>
      </w:r>
      <w:r>
        <w:rPr>
          <w:rFonts w:ascii="Verdana" w:eastAsia="MS Mincho" w:hAnsi="Verdana" w:cs="Arial"/>
          <w:lang w:eastAsia="cs-CZ" w:bidi="cs-CZ"/>
        </w:rPr>
        <w:t xml:space="preserve"> </w:t>
      </w:r>
      <w:r w:rsidRPr="005C175D">
        <w:rPr>
          <w:rFonts w:ascii="Verdana" w:eastAsia="MS Mincho" w:hAnsi="Verdana" w:cs="Arial"/>
          <w:lang w:eastAsia="cs-CZ" w:bidi="cs-CZ"/>
        </w:rPr>
        <w:t xml:space="preserve">v České republice a na Slovensku za doporučené maloobchodní ceny </w:t>
      </w:r>
      <w:r>
        <w:rPr>
          <w:rFonts w:ascii="Verdana" w:eastAsia="MS Mincho" w:hAnsi="Verdana" w:cs="Arial"/>
          <w:lang w:eastAsia="cs-CZ" w:bidi="cs-CZ"/>
        </w:rPr>
        <w:t>1 7</w:t>
      </w:r>
      <w:r w:rsidRPr="005C175D">
        <w:rPr>
          <w:rFonts w:ascii="Verdana" w:eastAsia="MS Mincho" w:hAnsi="Verdana" w:cs="Arial"/>
          <w:lang w:eastAsia="cs-CZ" w:bidi="cs-CZ"/>
        </w:rPr>
        <w:t xml:space="preserve">99 Kč nebo </w:t>
      </w:r>
      <w:r>
        <w:rPr>
          <w:rFonts w:ascii="Verdana" w:eastAsia="MS Mincho" w:hAnsi="Verdana" w:cs="Arial"/>
          <w:lang w:eastAsia="cs-CZ" w:bidi="cs-CZ"/>
        </w:rPr>
        <w:t>69</w:t>
      </w:r>
      <w:r w:rsidRPr="005C175D">
        <w:rPr>
          <w:rFonts w:ascii="Verdana" w:eastAsia="MS Mincho" w:hAnsi="Verdana" w:cs="Arial"/>
          <w:lang w:eastAsia="cs-CZ" w:bidi="cs-CZ"/>
        </w:rPr>
        <w:t>,90 EUR včetně DPH, D</w:t>
      </w:r>
      <w:r>
        <w:rPr>
          <w:rFonts w:ascii="Verdana" w:eastAsia="MS Mincho" w:hAnsi="Verdana" w:cs="Arial"/>
          <w:lang w:eastAsia="cs-CZ" w:bidi="cs-CZ"/>
        </w:rPr>
        <w:t>CS</w:t>
      </w:r>
      <w:r w:rsidRPr="005C175D">
        <w:rPr>
          <w:rFonts w:ascii="Verdana" w:eastAsia="MS Mincho" w:hAnsi="Verdana" w:cs="Arial"/>
          <w:lang w:eastAsia="cs-CZ" w:bidi="cs-CZ"/>
        </w:rPr>
        <w:t>-</w:t>
      </w:r>
      <w:r>
        <w:rPr>
          <w:rFonts w:ascii="Verdana" w:eastAsia="MS Mincho" w:hAnsi="Verdana" w:cs="Arial"/>
          <w:lang w:eastAsia="cs-CZ" w:bidi="cs-CZ"/>
        </w:rPr>
        <w:t>8100</w:t>
      </w:r>
      <w:r w:rsidRPr="005C175D">
        <w:rPr>
          <w:rFonts w:ascii="Verdana" w:eastAsia="MS Mincho" w:hAnsi="Verdana" w:cs="Arial"/>
          <w:lang w:eastAsia="cs-CZ" w:bidi="cs-CZ"/>
        </w:rPr>
        <w:t>L</w:t>
      </w:r>
      <w:r>
        <w:rPr>
          <w:rFonts w:ascii="Verdana" w:eastAsia="MS Mincho" w:hAnsi="Verdana" w:cs="Arial"/>
          <w:lang w:eastAsia="cs-CZ" w:bidi="cs-CZ"/>
        </w:rPr>
        <w:t>H</w:t>
      </w:r>
      <w:r w:rsidRPr="005C175D">
        <w:rPr>
          <w:rFonts w:ascii="Verdana" w:eastAsia="MS Mincho" w:hAnsi="Verdana" w:cs="Arial"/>
          <w:lang w:eastAsia="cs-CZ" w:bidi="cs-CZ"/>
        </w:rPr>
        <w:t xml:space="preserve"> za doporučené maloobchodní ceny </w:t>
      </w:r>
      <w:r>
        <w:rPr>
          <w:rFonts w:ascii="Verdana" w:eastAsia="MS Mincho" w:hAnsi="Verdana" w:cs="Arial"/>
          <w:lang w:eastAsia="cs-CZ" w:bidi="cs-CZ"/>
        </w:rPr>
        <w:t>3</w:t>
      </w:r>
      <w:r w:rsidRPr="005C175D">
        <w:rPr>
          <w:rFonts w:ascii="Verdana" w:eastAsia="MS Mincho" w:hAnsi="Verdana" w:cs="Arial"/>
          <w:lang w:eastAsia="cs-CZ" w:bidi="cs-CZ"/>
        </w:rPr>
        <w:t> </w:t>
      </w:r>
      <w:r>
        <w:rPr>
          <w:rFonts w:ascii="Verdana" w:eastAsia="MS Mincho" w:hAnsi="Verdana" w:cs="Arial"/>
          <w:lang w:eastAsia="cs-CZ" w:bidi="cs-CZ"/>
        </w:rPr>
        <w:t>6</w:t>
      </w:r>
      <w:r w:rsidRPr="005C175D">
        <w:rPr>
          <w:rFonts w:ascii="Verdana" w:eastAsia="MS Mincho" w:hAnsi="Verdana" w:cs="Arial"/>
          <w:lang w:eastAsia="cs-CZ" w:bidi="cs-CZ"/>
        </w:rPr>
        <w:t xml:space="preserve">99 Kč nebo </w:t>
      </w:r>
      <w:r>
        <w:rPr>
          <w:rFonts w:ascii="Verdana" w:eastAsia="MS Mincho" w:hAnsi="Verdana" w:cs="Arial"/>
          <w:lang w:eastAsia="cs-CZ" w:bidi="cs-CZ"/>
        </w:rPr>
        <w:t>140</w:t>
      </w:r>
      <w:r w:rsidRPr="005C175D">
        <w:rPr>
          <w:rFonts w:ascii="Verdana" w:eastAsia="MS Mincho" w:hAnsi="Verdana" w:cs="Arial"/>
          <w:lang w:eastAsia="cs-CZ" w:bidi="cs-CZ"/>
        </w:rPr>
        <w:t>,90 EUR.</w:t>
      </w:r>
    </w:p>
    <w:p w14:paraId="3C698972" w14:textId="77777777" w:rsidR="00684517" w:rsidRDefault="00684517" w:rsidP="00A3044E">
      <w:pPr>
        <w:rPr>
          <w:rFonts w:ascii="Verdana" w:hAnsi="Verdana"/>
          <w:b/>
        </w:rPr>
      </w:pPr>
    </w:p>
    <w:p w14:paraId="1449BE46" w14:textId="23B7C341" w:rsidR="00684517" w:rsidRPr="00684517" w:rsidRDefault="00684517" w:rsidP="00684517">
      <w:pPr>
        <w:ind w:left="-567"/>
        <w:rPr>
          <w:rFonts w:ascii="Verdana" w:hAnsi="Verdana"/>
          <w:b/>
        </w:rPr>
      </w:pPr>
      <w:r w:rsidRPr="007830F4">
        <w:rPr>
          <w:rFonts w:ascii="Verdana" w:hAnsi="Verdana"/>
          <w:b/>
        </w:rPr>
        <w:t>O společnosti D-Link</w:t>
      </w:r>
    </w:p>
    <w:p w14:paraId="3D2136CA" w14:textId="5BCA57BF" w:rsidR="00684517" w:rsidRPr="007830F4" w:rsidRDefault="00684517" w:rsidP="00684517">
      <w:pPr>
        <w:ind w:left="-567"/>
        <w:rPr>
          <w:rFonts w:ascii="Verdana" w:hAnsi="Verdana"/>
        </w:rPr>
      </w:pPr>
      <w:r w:rsidRPr="007830F4">
        <w:rPr>
          <w:rFonts w:ascii="Verdana" w:hAnsi="Verdana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7830F4">
        <w:rPr>
          <w:rFonts w:ascii="Verdana" w:hAnsi="Verdana"/>
        </w:rPr>
        <w:t>mydlink</w:t>
      </w:r>
      <w:proofErr w:type="spellEnd"/>
      <w:r w:rsidRPr="007830F4">
        <w:rPr>
          <w:rFonts w:ascii="Verdana" w:hAnsi="Verdana"/>
        </w:rPr>
        <w:t xml:space="preserve">™ </w:t>
      </w:r>
      <w:proofErr w:type="spellStart"/>
      <w:r w:rsidRPr="007830F4">
        <w:rPr>
          <w:rFonts w:ascii="Verdana" w:hAnsi="Verdana"/>
        </w:rPr>
        <w:t>Home</w:t>
      </w:r>
      <w:proofErr w:type="spellEnd"/>
      <w:r w:rsidRPr="007830F4">
        <w:rPr>
          <w:rFonts w:ascii="Verdana" w:hAnsi="Verdana"/>
        </w:rPr>
        <w:t xml:space="preserve"> </w:t>
      </w:r>
      <w:r w:rsidRPr="007830F4">
        <w:rPr>
          <w:rFonts w:ascii="Verdana" w:hAnsi="Verdana"/>
        </w:rPr>
        <w:lastRenderedPageBreak/>
        <w:t xml:space="preserve">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3E3FBECC" w14:textId="77777777" w:rsidR="00684517" w:rsidRPr="007830F4" w:rsidRDefault="00684517" w:rsidP="00684517">
      <w:pPr>
        <w:ind w:left="-567"/>
        <w:rPr>
          <w:rFonts w:ascii="Verdana" w:hAnsi="Verdana"/>
        </w:rPr>
      </w:pPr>
      <w:r w:rsidRPr="007830F4">
        <w:rPr>
          <w:rFonts w:ascii="Verdana" w:hAnsi="Verdana"/>
        </w:rPr>
        <w:t>Pro více informací o společnosti D-Link navštivte www.dlink.cz nebo www.facebook.com/</w:t>
      </w:r>
      <w:proofErr w:type="spellStart"/>
      <w:r w:rsidRPr="007830F4">
        <w:rPr>
          <w:rFonts w:ascii="Verdana" w:hAnsi="Verdana"/>
        </w:rPr>
        <w:t>dlinkcz</w:t>
      </w:r>
      <w:proofErr w:type="spellEnd"/>
      <w:r w:rsidRPr="007830F4">
        <w:rPr>
          <w:rFonts w:ascii="Verdana" w:hAnsi="Verdana"/>
        </w:rPr>
        <w:t>.</w:t>
      </w:r>
    </w:p>
    <w:p w14:paraId="2E8762AA" w14:textId="77777777" w:rsidR="00684517" w:rsidRPr="007830F4" w:rsidRDefault="00684517" w:rsidP="00684517">
      <w:pPr>
        <w:ind w:left="-567"/>
        <w:rPr>
          <w:rFonts w:ascii="Verdana" w:hAnsi="Verdana"/>
        </w:rPr>
      </w:pPr>
    </w:p>
    <w:p w14:paraId="5DFC872F" w14:textId="2F55F167" w:rsidR="007F39E6" w:rsidRPr="0016075C" w:rsidRDefault="007F39E6" w:rsidP="007F39E6">
      <w:pPr>
        <w:ind w:left="-567"/>
        <w:rPr>
          <w:rFonts w:ascii="Verdana" w:hAnsi="Verdana"/>
        </w:rPr>
      </w:pPr>
      <w:r w:rsidRPr="0016075C">
        <w:rPr>
          <w:rFonts w:ascii="Verdana" w:hAnsi="Verdana"/>
        </w:rPr>
        <w:t>V případě zájmu o další informace kontaktujte:</w:t>
      </w:r>
    </w:p>
    <w:p w14:paraId="3BDAF83B" w14:textId="77777777" w:rsidR="007F39E6" w:rsidRPr="0016075C" w:rsidRDefault="007F39E6" w:rsidP="007F39E6">
      <w:pPr>
        <w:spacing w:after="0"/>
        <w:ind w:left="-567"/>
        <w:rPr>
          <w:rFonts w:ascii="Verdana" w:hAnsi="Verdana"/>
        </w:rPr>
      </w:pPr>
      <w:r>
        <w:rPr>
          <w:rFonts w:ascii="Verdana" w:hAnsi="Verdana"/>
        </w:rPr>
        <w:t>D-Link s.r.o.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6075C">
        <w:rPr>
          <w:rFonts w:ascii="Verdana" w:hAnsi="Verdana"/>
        </w:rPr>
        <w:t xml:space="preserve">Taktiq </w:t>
      </w:r>
      <w:proofErr w:type="spellStart"/>
      <w:r w:rsidRPr="0016075C">
        <w:rPr>
          <w:rFonts w:ascii="Verdana" w:hAnsi="Verdana"/>
        </w:rPr>
        <w:t>Communication</w:t>
      </w:r>
      <w:proofErr w:type="spellEnd"/>
      <w:r w:rsidRPr="0016075C">
        <w:rPr>
          <w:rFonts w:ascii="Verdana" w:hAnsi="Verdana"/>
        </w:rPr>
        <w:t xml:space="preserve"> s.r.o.</w:t>
      </w:r>
    </w:p>
    <w:p w14:paraId="5A71C753" w14:textId="77777777" w:rsidR="007F39E6" w:rsidRPr="0016075C" w:rsidRDefault="007F39E6" w:rsidP="007F39E6">
      <w:pPr>
        <w:spacing w:after="0"/>
        <w:ind w:left="-567"/>
        <w:rPr>
          <w:rFonts w:ascii="Verdana" w:hAnsi="Verdana"/>
        </w:rPr>
      </w:pPr>
      <w:r w:rsidRPr="0016075C">
        <w:rPr>
          <w:rFonts w:ascii="Verdana" w:hAnsi="Verdana"/>
        </w:rPr>
        <w:t>Na Strži 1702/65</w:t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  <w:t>Leona Daňková</w:t>
      </w:r>
    </w:p>
    <w:p w14:paraId="59F89776" w14:textId="77777777" w:rsidR="007F39E6" w:rsidRPr="0016075C" w:rsidRDefault="007F39E6" w:rsidP="007F39E6">
      <w:pPr>
        <w:spacing w:after="0"/>
        <w:ind w:left="-567"/>
        <w:rPr>
          <w:rFonts w:ascii="Verdana" w:hAnsi="Verdana"/>
        </w:rPr>
      </w:pPr>
      <w:r w:rsidRPr="0016075C">
        <w:rPr>
          <w:rFonts w:ascii="Verdana" w:hAnsi="Verdana"/>
        </w:rPr>
        <w:t>140 62 Praha 4</w:t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  <w:t>Tel.: +420 605 228 810</w:t>
      </w:r>
    </w:p>
    <w:p w14:paraId="30D781AE" w14:textId="77777777" w:rsidR="007F39E6" w:rsidRPr="0016075C" w:rsidRDefault="007F39E6" w:rsidP="007F39E6">
      <w:pPr>
        <w:spacing w:after="0"/>
        <w:ind w:left="-567"/>
        <w:rPr>
          <w:rFonts w:ascii="Verdana" w:hAnsi="Verdana"/>
        </w:rPr>
      </w:pPr>
      <w:r w:rsidRPr="0016075C">
        <w:rPr>
          <w:rFonts w:ascii="Verdana" w:hAnsi="Verdana"/>
        </w:rPr>
        <w:t>Tel.: +420 224 247 500</w:t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r w:rsidRPr="0016075C">
        <w:rPr>
          <w:rFonts w:ascii="Verdana" w:hAnsi="Verdana"/>
        </w:rPr>
        <w:tab/>
      </w:r>
      <w:proofErr w:type="gramStart"/>
      <w:r w:rsidRPr="0016075C">
        <w:rPr>
          <w:rFonts w:ascii="Verdana" w:hAnsi="Verdana"/>
        </w:rPr>
        <w:t>E-m</w:t>
      </w:r>
      <w:r>
        <w:rPr>
          <w:rFonts w:ascii="Verdana" w:hAnsi="Verdana"/>
        </w:rPr>
        <w:t>ail</w:t>
      </w:r>
      <w:proofErr w:type="gramEnd"/>
      <w:r>
        <w:rPr>
          <w:rFonts w:ascii="Verdana" w:hAnsi="Verdana"/>
        </w:rPr>
        <w:t xml:space="preserve">: leona.dankova@taktiq.com </w:t>
      </w:r>
      <w:r>
        <w:rPr>
          <w:rFonts w:ascii="Verdana" w:hAnsi="Verdana"/>
        </w:rPr>
        <w:tab/>
      </w:r>
    </w:p>
    <w:p w14:paraId="5696B4B2" w14:textId="77777777" w:rsidR="007F39E6" w:rsidRPr="0016075C" w:rsidRDefault="007F39E6" w:rsidP="007F39E6">
      <w:pPr>
        <w:spacing w:after="0"/>
        <w:ind w:left="-567"/>
        <w:rPr>
          <w:rFonts w:ascii="Verdana" w:hAnsi="Verdana"/>
        </w:rPr>
      </w:pPr>
      <w:r w:rsidRPr="0016075C">
        <w:rPr>
          <w:rFonts w:ascii="Verdana" w:hAnsi="Verdana"/>
        </w:rPr>
        <w:t>E-mail: info@dlink.cz</w:t>
      </w:r>
    </w:p>
    <w:p w14:paraId="6E9EEB40" w14:textId="77777777" w:rsidR="007F39E6" w:rsidRPr="0016075C" w:rsidRDefault="007F39E6" w:rsidP="007F39E6">
      <w:pPr>
        <w:spacing w:after="0"/>
        <w:ind w:left="-567"/>
        <w:rPr>
          <w:rFonts w:ascii="Verdana" w:hAnsi="Verdana"/>
        </w:rPr>
      </w:pPr>
      <w:r w:rsidRPr="0016075C">
        <w:rPr>
          <w:rFonts w:ascii="Verdana" w:hAnsi="Verdana"/>
        </w:rPr>
        <w:t>http://www.dlink.cz/</w:t>
      </w:r>
    </w:p>
    <w:p w14:paraId="35734F58" w14:textId="77777777" w:rsidR="00684517" w:rsidRDefault="00684517" w:rsidP="007F39E6">
      <w:pPr>
        <w:spacing w:after="0"/>
        <w:jc w:val="both"/>
        <w:rPr>
          <w:rFonts w:ascii="Verdana" w:hAnsi="Verdana"/>
        </w:rPr>
      </w:pPr>
    </w:p>
    <w:p w14:paraId="37CABA2C" w14:textId="77777777" w:rsidR="00684517" w:rsidRDefault="00684517" w:rsidP="00A3044E">
      <w:pPr>
        <w:rPr>
          <w:rFonts w:ascii="Verdana" w:hAnsi="Verdana"/>
          <w:b/>
        </w:rPr>
      </w:pPr>
    </w:p>
    <w:sectPr w:rsidR="0068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wNagHTCfvjLQAAAA=="/>
  </w:docVars>
  <w:rsids>
    <w:rsidRoot w:val="0091452B"/>
    <w:rsid w:val="000006E1"/>
    <w:rsid w:val="00003E7D"/>
    <w:rsid w:val="00007181"/>
    <w:rsid w:val="0002334F"/>
    <w:rsid w:val="000347BF"/>
    <w:rsid w:val="0004675D"/>
    <w:rsid w:val="00055DFA"/>
    <w:rsid w:val="000562A3"/>
    <w:rsid w:val="00063699"/>
    <w:rsid w:val="000721B8"/>
    <w:rsid w:val="0007528E"/>
    <w:rsid w:val="00082627"/>
    <w:rsid w:val="000A00D2"/>
    <w:rsid w:val="000A4FE2"/>
    <w:rsid w:val="000B0BBF"/>
    <w:rsid w:val="000B0F0E"/>
    <w:rsid w:val="000D09EA"/>
    <w:rsid w:val="000F0531"/>
    <w:rsid w:val="000F21B8"/>
    <w:rsid w:val="00103C1F"/>
    <w:rsid w:val="001105CB"/>
    <w:rsid w:val="001154E1"/>
    <w:rsid w:val="001246DC"/>
    <w:rsid w:val="0013275C"/>
    <w:rsid w:val="00153DE3"/>
    <w:rsid w:val="001570A1"/>
    <w:rsid w:val="001621C6"/>
    <w:rsid w:val="001928CC"/>
    <w:rsid w:val="00195210"/>
    <w:rsid w:val="00195981"/>
    <w:rsid w:val="001A266A"/>
    <w:rsid w:val="001A59AF"/>
    <w:rsid w:val="001B4F74"/>
    <w:rsid w:val="001B57D2"/>
    <w:rsid w:val="001C396D"/>
    <w:rsid w:val="002020AA"/>
    <w:rsid w:val="002064B9"/>
    <w:rsid w:val="002071A0"/>
    <w:rsid w:val="0021390C"/>
    <w:rsid w:val="00223356"/>
    <w:rsid w:val="00251E23"/>
    <w:rsid w:val="00260345"/>
    <w:rsid w:val="002A0CB8"/>
    <w:rsid w:val="002B48E9"/>
    <w:rsid w:val="002C59F5"/>
    <w:rsid w:val="002E65D4"/>
    <w:rsid w:val="002F3196"/>
    <w:rsid w:val="00324FAD"/>
    <w:rsid w:val="0033035F"/>
    <w:rsid w:val="00344920"/>
    <w:rsid w:val="003653FE"/>
    <w:rsid w:val="0037198C"/>
    <w:rsid w:val="003A1C2C"/>
    <w:rsid w:val="003B17E8"/>
    <w:rsid w:val="003B2F90"/>
    <w:rsid w:val="003E412B"/>
    <w:rsid w:val="003F0851"/>
    <w:rsid w:val="003F0CDC"/>
    <w:rsid w:val="004148C4"/>
    <w:rsid w:val="00417468"/>
    <w:rsid w:val="00420509"/>
    <w:rsid w:val="00421DFE"/>
    <w:rsid w:val="0043188C"/>
    <w:rsid w:val="00445C5A"/>
    <w:rsid w:val="0047661C"/>
    <w:rsid w:val="00485351"/>
    <w:rsid w:val="00494700"/>
    <w:rsid w:val="004B3A01"/>
    <w:rsid w:val="004C426C"/>
    <w:rsid w:val="004C56DE"/>
    <w:rsid w:val="004D7E14"/>
    <w:rsid w:val="004F529B"/>
    <w:rsid w:val="0050598E"/>
    <w:rsid w:val="00522DF0"/>
    <w:rsid w:val="00530437"/>
    <w:rsid w:val="005328DC"/>
    <w:rsid w:val="0054617D"/>
    <w:rsid w:val="0055766D"/>
    <w:rsid w:val="00557E11"/>
    <w:rsid w:val="00570305"/>
    <w:rsid w:val="005B4352"/>
    <w:rsid w:val="005C175D"/>
    <w:rsid w:val="005D1041"/>
    <w:rsid w:val="005D3014"/>
    <w:rsid w:val="005E4204"/>
    <w:rsid w:val="005F364D"/>
    <w:rsid w:val="005F5C9A"/>
    <w:rsid w:val="00674D17"/>
    <w:rsid w:val="00684517"/>
    <w:rsid w:val="00684E8E"/>
    <w:rsid w:val="006A07D0"/>
    <w:rsid w:val="006B3F81"/>
    <w:rsid w:val="006B5B1C"/>
    <w:rsid w:val="006E1854"/>
    <w:rsid w:val="006E5FEC"/>
    <w:rsid w:val="007061FE"/>
    <w:rsid w:val="0071370E"/>
    <w:rsid w:val="007245BF"/>
    <w:rsid w:val="00727F44"/>
    <w:rsid w:val="00754906"/>
    <w:rsid w:val="00771902"/>
    <w:rsid w:val="00775F74"/>
    <w:rsid w:val="007769C8"/>
    <w:rsid w:val="007A1BFE"/>
    <w:rsid w:val="007A7828"/>
    <w:rsid w:val="007B426E"/>
    <w:rsid w:val="007B67A4"/>
    <w:rsid w:val="007C056A"/>
    <w:rsid w:val="007D033B"/>
    <w:rsid w:val="007F39E6"/>
    <w:rsid w:val="008020DD"/>
    <w:rsid w:val="0083151B"/>
    <w:rsid w:val="00854326"/>
    <w:rsid w:val="00855647"/>
    <w:rsid w:val="00864935"/>
    <w:rsid w:val="008664E1"/>
    <w:rsid w:val="008748AB"/>
    <w:rsid w:val="00875CB9"/>
    <w:rsid w:val="00884E73"/>
    <w:rsid w:val="00891D92"/>
    <w:rsid w:val="008A6D50"/>
    <w:rsid w:val="008A739D"/>
    <w:rsid w:val="008F5D99"/>
    <w:rsid w:val="009009D4"/>
    <w:rsid w:val="0091452B"/>
    <w:rsid w:val="00921FA7"/>
    <w:rsid w:val="009521FC"/>
    <w:rsid w:val="0095327B"/>
    <w:rsid w:val="00965FEB"/>
    <w:rsid w:val="0099531F"/>
    <w:rsid w:val="009A2B16"/>
    <w:rsid w:val="009A4F34"/>
    <w:rsid w:val="009E00D4"/>
    <w:rsid w:val="009E2DE9"/>
    <w:rsid w:val="009F25B8"/>
    <w:rsid w:val="009F436F"/>
    <w:rsid w:val="009F6EB5"/>
    <w:rsid w:val="00A04DDD"/>
    <w:rsid w:val="00A146F5"/>
    <w:rsid w:val="00A14D9E"/>
    <w:rsid w:val="00A23A21"/>
    <w:rsid w:val="00A2480E"/>
    <w:rsid w:val="00A3044E"/>
    <w:rsid w:val="00A31417"/>
    <w:rsid w:val="00A438F3"/>
    <w:rsid w:val="00A74BFC"/>
    <w:rsid w:val="00A839A2"/>
    <w:rsid w:val="00AB123E"/>
    <w:rsid w:val="00AC0A91"/>
    <w:rsid w:val="00AC4449"/>
    <w:rsid w:val="00AC6202"/>
    <w:rsid w:val="00AD39B1"/>
    <w:rsid w:val="00AE6049"/>
    <w:rsid w:val="00AF485C"/>
    <w:rsid w:val="00B061AB"/>
    <w:rsid w:val="00B33131"/>
    <w:rsid w:val="00B3542E"/>
    <w:rsid w:val="00B729D3"/>
    <w:rsid w:val="00B95D87"/>
    <w:rsid w:val="00BA5965"/>
    <w:rsid w:val="00BB28E0"/>
    <w:rsid w:val="00BB2E5B"/>
    <w:rsid w:val="00BB7C0A"/>
    <w:rsid w:val="00BE12E1"/>
    <w:rsid w:val="00BE5727"/>
    <w:rsid w:val="00BF3B0B"/>
    <w:rsid w:val="00BF4C57"/>
    <w:rsid w:val="00C154E0"/>
    <w:rsid w:val="00C33A54"/>
    <w:rsid w:val="00C45E18"/>
    <w:rsid w:val="00C5102B"/>
    <w:rsid w:val="00C519FF"/>
    <w:rsid w:val="00C572AE"/>
    <w:rsid w:val="00C7479D"/>
    <w:rsid w:val="00C85C26"/>
    <w:rsid w:val="00C90094"/>
    <w:rsid w:val="00CA62C8"/>
    <w:rsid w:val="00CC2475"/>
    <w:rsid w:val="00CE47BF"/>
    <w:rsid w:val="00CF2761"/>
    <w:rsid w:val="00CF3ADB"/>
    <w:rsid w:val="00D260C4"/>
    <w:rsid w:val="00D311E5"/>
    <w:rsid w:val="00D33C0F"/>
    <w:rsid w:val="00D541DF"/>
    <w:rsid w:val="00D624F6"/>
    <w:rsid w:val="00D76D01"/>
    <w:rsid w:val="00DA6442"/>
    <w:rsid w:val="00DB4BC3"/>
    <w:rsid w:val="00DC5CFC"/>
    <w:rsid w:val="00DC7496"/>
    <w:rsid w:val="00DE2CF9"/>
    <w:rsid w:val="00DE5B3E"/>
    <w:rsid w:val="00DF2D3A"/>
    <w:rsid w:val="00DF5BE4"/>
    <w:rsid w:val="00E24FA2"/>
    <w:rsid w:val="00E265E2"/>
    <w:rsid w:val="00E50AFB"/>
    <w:rsid w:val="00E81134"/>
    <w:rsid w:val="00E822BF"/>
    <w:rsid w:val="00E942CA"/>
    <w:rsid w:val="00EA344F"/>
    <w:rsid w:val="00EB3306"/>
    <w:rsid w:val="00EE360C"/>
    <w:rsid w:val="00EE7766"/>
    <w:rsid w:val="00EF2073"/>
    <w:rsid w:val="00F3659F"/>
    <w:rsid w:val="00F3670D"/>
    <w:rsid w:val="00F51C8D"/>
    <w:rsid w:val="00F7081A"/>
    <w:rsid w:val="00F71061"/>
    <w:rsid w:val="00FC355A"/>
    <w:rsid w:val="00FD1845"/>
    <w:rsid w:val="00FD5896"/>
    <w:rsid w:val="00FE2C5B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1A7"/>
  <w15:docId w15:val="{B8569AEC-7935-4519-A797-6E9EABA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724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D-Link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Leona</cp:lastModifiedBy>
  <cp:revision>3</cp:revision>
  <cp:lastPrinted>2017-08-16T12:09:00Z</cp:lastPrinted>
  <dcterms:created xsi:type="dcterms:W3CDTF">2017-09-08T12:03:00Z</dcterms:created>
  <dcterms:modified xsi:type="dcterms:W3CDTF">2017-09-12T08:26:00Z</dcterms:modified>
</cp:coreProperties>
</file>