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F8" w:rsidRPr="009242DA" w:rsidRDefault="005C06F8">
      <w:pPr>
        <w:rPr>
          <w:b/>
          <w:sz w:val="20"/>
          <w:szCs w:val="20"/>
          <w:lang w:val="cs-CZ"/>
        </w:rPr>
      </w:pPr>
    </w:p>
    <w:p w:rsidR="005C06F8" w:rsidRPr="009242DA" w:rsidRDefault="005C06F8" w:rsidP="005C06F8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9242DA">
        <w:rPr>
          <w:rFonts w:ascii="Arial" w:hAnsi="Arial" w:cs="Arial"/>
          <w:sz w:val="22"/>
          <w:lang w:val="cs-CZ"/>
        </w:rPr>
        <w:t>Kontakt pro média:</w:t>
      </w:r>
    </w:p>
    <w:p w:rsidR="005C06F8" w:rsidRPr="009242DA" w:rsidRDefault="005C06F8" w:rsidP="005C06F8">
      <w:pPr>
        <w:pStyle w:val="Bezmezer1"/>
        <w:rPr>
          <w:rFonts w:ascii="Arial" w:hAnsi="Arial" w:cs="Arial"/>
          <w:szCs w:val="20"/>
          <w:lang w:val="cs-CZ"/>
        </w:rPr>
      </w:pPr>
    </w:p>
    <w:p w:rsidR="005C06F8" w:rsidRPr="009242DA" w:rsidRDefault="005C06F8" w:rsidP="005C06F8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242DA">
        <w:rPr>
          <w:rFonts w:ascii="Arial" w:hAnsi="Arial" w:cs="Arial"/>
          <w:sz w:val="20"/>
          <w:szCs w:val="20"/>
          <w:lang w:val="cs-CZ"/>
        </w:rPr>
        <w:t>Leona Daňková</w:t>
      </w:r>
    </w:p>
    <w:p w:rsidR="005C06F8" w:rsidRPr="009242DA" w:rsidRDefault="005C06F8" w:rsidP="005C06F8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242DA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5C06F8" w:rsidRPr="009242DA" w:rsidRDefault="005C06F8" w:rsidP="005C06F8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242DA">
        <w:rPr>
          <w:rFonts w:ascii="Arial" w:hAnsi="Arial" w:cs="Arial"/>
          <w:sz w:val="20"/>
          <w:szCs w:val="20"/>
          <w:lang w:val="cs-CZ"/>
        </w:rPr>
        <w:t>+420 605 228 810</w:t>
      </w:r>
    </w:p>
    <w:p w:rsidR="005C06F8" w:rsidRPr="009242DA" w:rsidRDefault="000E46C9" w:rsidP="005C06F8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6" w:history="1">
        <w:r w:rsidR="005C06F8" w:rsidRPr="009242DA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5C06F8" w:rsidRPr="009242DA" w:rsidRDefault="005C06F8" w:rsidP="005C06F8">
      <w:pPr>
        <w:rPr>
          <w:sz w:val="20"/>
          <w:szCs w:val="20"/>
          <w:lang w:val="cs-CZ"/>
        </w:rPr>
      </w:pPr>
    </w:p>
    <w:p w:rsidR="00B23E20" w:rsidRPr="009242DA" w:rsidRDefault="00354EFC">
      <w:pPr>
        <w:rPr>
          <w:lang w:val="cs-CZ"/>
        </w:rPr>
      </w:pPr>
      <w:r w:rsidRPr="009242DA">
        <w:rPr>
          <w:lang w:val="cs-CZ"/>
        </w:rPr>
        <w:t xml:space="preserve"> </w:t>
      </w:r>
    </w:p>
    <w:p w:rsidR="009242DA" w:rsidRPr="009242DA" w:rsidRDefault="00354EFC">
      <w:pPr>
        <w:jc w:val="center"/>
        <w:rPr>
          <w:b/>
          <w:sz w:val="28"/>
          <w:szCs w:val="28"/>
          <w:lang w:val="cs-CZ"/>
        </w:rPr>
      </w:pPr>
      <w:r w:rsidRPr="009242DA">
        <w:rPr>
          <w:b/>
          <w:sz w:val="28"/>
          <w:szCs w:val="28"/>
          <w:lang w:val="cs-CZ"/>
        </w:rPr>
        <w:t xml:space="preserve">Logitech G </w:t>
      </w:r>
      <w:r w:rsidR="009242DA" w:rsidRPr="009242DA">
        <w:rPr>
          <w:b/>
          <w:sz w:val="28"/>
          <w:szCs w:val="28"/>
          <w:lang w:val="cs-CZ"/>
        </w:rPr>
        <w:t xml:space="preserve">představuje vyspělé </w:t>
      </w:r>
      <w:r w:rsidR="009242DA">
        <w:rPr>
          <w:b/>
          <w:sz w:val="28"/>
          <w:szCs w:val="28"/>
          <w:lang w:val="cs-CZ"/>
        </w:rPr>
        <w:t xml:space="preserve">herní </w:t>
      </w:r>
      <w:r w:rsidR="00DA3FD4">
        <w:rPr>
          <w:b/>
          <w:sz w:val="28"/>
          <w:szCs w:val="28"/>
          <w:lang w:val="cs-CZ"/>
        </w:rPr>
        <w:t>headsety</w:t>
      </w:r>
      <w:r w:rsidR="009242DA">
        <w:rPr>
          <w:b/>
          <w:sz w:val="28"/>
          <w:szCs w:val="28"/>
          <w:lang w:val="cs-CZ"/>
        </w:rPr>
        <w:t xml:space="preserve"> vytvořené pro každodenní život</w:t>
      </w:r>
    </w:p>
    <w:p w:rsidR="00B23E20" w:rsidRPr="009242DA" w:rsidRDefault="009242DA">
      <w:pPr>
        <w:spacing w:before="12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Herní </w:t>
      </w:r>
      <w:r w:rsidR="00DA3FD4">
        <w:rPr>
          <w:sz w:val="24"/>
          <w:szCs w:val="24"/>
          <w:lang w:val="cs-CZ"/>
        </w:rPr>
        <w:t>headsety</w:t>
      </w:r>
      <w:r>
        <w:rPr>
          <w:sz w:val="24"/>
          <w:szCs w:val="24"/>
          <w:lang w:val="cs-CZ"/>
        </w:rPr>
        <w:t xml:space="preserve"> Logitech G433 a</w:t>
      </w:r>
      <w:r w:rsidR="00354EFC" w:rsidRPr="009242DA">
        <w:rPr>
          <w:sz w:val="24"/>
          <w:szCs w:val="24"/>
          <w:lang w:val="cs-CZ"/>
        </w:rPr>
        <w:t xml:space="preserve"> G233 </w:t>
      </w:r>
      <w:r>
        <w:rPr>
          <w:sz w:val="24"/>
          <w:szCs w:val="24"/>
          <w:lang w:val="cs-CZ"/>
        </w:rPr>
        <w:t>mají vynikající kvalitu zv</w:t>
      </w:r>
      <w:r w:rsidR="00A76326">
        <w:rPr>
          <w:sz w:val="24"/>
          <w:szCs w:val="24"/>
          <w:lang w:val="cs-CZ"/>
        </w:rPr>
        <w:t xml:space="preserve">uku a odlehčenou, pohodlnou a konstrukci s moderními módními prvky </w:t>
      </w:r>
    </w:p>
    <w:p w:rsidR="00B23E20" w:rsidRPr="009242DA" w:rsidRDefault="00B23E20">
      <w:pPr>
        <w:spacing w:before="120" w:line="240" w:lineRule="auto"/>
        <w:jc w:val="center"/>
        <w:rPr>
          <w:sz w:val="24"/>
          <w:szCs w:val="24"/>
          <w:lang w:val="cs-CZ"/>
        </w:rPr>
      </w:pPr>
    </w:p>
    <w:p w:rsidR="00774FF1" w:rsidRPr="009242DA" w:rsidRDefault="005C06F8" w:rsidP="00774FF1">
      <w:pPr>
        <w:spacing w:before="120" w:line="360" w:lineRule="auto"/>
        <w:rPr>
          <w:lang w:val="cs-CZ"/>
        </w:rPr>
      </w:pPr>
      <w:r w:rsidRPr="009242DA">
        <w:rPr>
          <w:b/>
          <w:lang w:val="cs-CZ"/>
        </w:rPr>
        <w:t xml:space="preserve">Praha, Česká republika </w:t>
      </w:r>
      <w:r w:rsidR="00354EFC" w:rsidRPr="009242DA">
        <w:rPr>
          <w:b/>
          <w:lang w:val="cs-CZ"/>
        </w:rPr>
        <w:t>—</w:t>
      </w:r>
      <w:r w:rsidR="00774FF1" w:rsidRPr="009242DA">
        <w:rPr>
          <w:b/>
          <w:lang w:val="cs-CZ"/>
        </w:rPr>
        <w:t xml:space="preserve"> </w:t>
      </w:r>
      <w:r w:rsidR="00354EFC" w:rsidRPr="009242DA">
        <w:rPr>
          <w:b/>
          <w:lang w:val="cs-CZ"/>
        </w:rPr>
        <w:t>8</w:t>
      </w:r>
      <w:r w:rsidR="00774FF1" w:rsidRPr="009242DA">
        <w:rPr>
          <w:b/>
          <w:lang w:val="cs-CZ"/>
        </w:rPr>
        <w:t>. června</w:t>
      </w:r>
      <w:r w:rsidR="00354EFC" w:rsidRPr="009242DA">
        <w:rPr>
          <w:b/>
          <w:lang w:val="cs-CZ"/>
        </w:rPr>
        <w:t xml:space="preserve"> 2017</w:t>
      </w:r>
      <w:r w:rsidR="00354EFC" w:rsidRPr="009242DA">
        <w:rPr>
          <w:lang w:val="cs-CZ"/>
        </w:rPr>
        <w:t xml:space="preserve"> — Logitech G, </w:t>
      </w:r>
      <w:r w:rsidR="00774FF1" w:rsidRPr="009242DA">
        <w:rPr>
          <w:lang w:val="cs-CZ"/>
        </w:rPr>
        <w:t xml:space="preserve">herní značka společnosti </w:t>
      </w:r>
      <w:r w:rsidR="00354EFC" w:rsidRPr="009242DA">
        <w:rPr>
          <w:lang w:val="cs-CZ"/>
        </w:rPr>
        <w:t xml:space="preserve">Logitech, (SIX: LOGN) (NASDAQ: LOGI) </w:t>
      </w:r>
      <w:r w:rsidR="00774FF1" w:rsidRPr="009242DA">
        <w:rPr>
          <w:lang w:val="cs-CZ"/>
        </w:rPr>
        <w:t>dnes oznámila uvedení herních</w:t>
      </w:r>
      <w:r w:rsidR="00DA3FD4">
        <w:rPr>
          <w:lang w:val="cs-CZ"/>
        </w:rPr>
        <w:t xml:space="preserve"> headsetů </w:t>
      </w:r>
      <w:hyperlink r:id="rId7">
        <w:r w:rsidR="00354EFC" w:rsidRPr="009242DA">
          <w:rPr>
            <w:color w:val="1155CC"/>
            <w:highlight w:val="white"/>
            <w:u w:val="single"/>
            <w:lang w:val="cs-CZ"/>
          </w:rPr>
          <w:t>Logitech® G4</w:t>
        </w:r>
      </w:hyperlink>
      <w:hyperlink r:id="rId8">
        <w:r w:rsidR="00354EFC" w:rsidRPr="009242DA">
          <w:rPr>
            <w:color w:val="1155CC"/>
            <w:highlight w:val="white"/>
            <w:u w:val="single"/>
            <w:lang w:val="cs-CZ"/>
          </w:rPr>
          <w:t>33 7.1 Gaming Headset</w:t>
        </w:r>
      </w:hyperlink>
      <w:r w:rsidR="00354EFC" w:rsidRPr="009242DA">
        <w:rPr>
          <w:highlight w:val="white"/>
          <w:lang w:val="cs-CZ"/>
        </w:rPr>
        <w:t xml:space="preserve"> a</w:t>
      </w:r>
      <w:r w:rsidR="00774FF1" w:rsidRPr="009242DA">
        <w:rPr>
          <w:lang w:val="cs-CZ"/>
        </w:rPr>
        <w:t xml:space="preserve"> </w:t>
      </w:r>
      <w:hyperlink r:id="rId9">
        <w:r w:rsidR="00354EFC" w:rsidRPr="009242DA">
          <w:rPr>
            <w:color w:val="1155CC"/>
            <w:highlight w:val="white"/>
            <w:u w:val="single"/>
            <w:lang w:val="cs-CZ"/>
          </w:rPr>
          <w:t>Logitech</w:t>
        </w:r>
      </w:hyperlink>
      <w:hyperlink r:id="rId10">
        <w:r w:rsidR="00354EFC" w:rsidRPr="009242DA">
          <w:rPr>
            <w:color w:val="1155CC"/>
            <w:highlight w:val="white"/>
            <w:u w:val="single"/>
            <w:lang w:val="cs-CZ"/>
          </w:rPr>
          <w:t>®</w:t>
        </w:r>
      </w:hyperlink>
      <w:hyperlink r:id="rId11">
        <w:r w:rsidR="00354EFC" w:rsidRPr="009242DA">
          <w:rPr>
            <w:color w:val="1155CC"/>
            <w:highlight w:val="white"/>
            <w:u w:val="single"/>
            <w:lang w:val="cs-CZ"/>
          </w:rPr>
          <w:t xml:space="preserve"> G</w:t>
        </w:r>
        <w:r w:rsidR="00354EFC" w:rsidRPr="00FB744C">
          <w:rPr>
            <w:color w:val="1155CC"/>
            <w:u w:val="single"/>
            <w:lang w:val="cs-CZ"/>
          </w:rPr>
          <w:t>233 Prodigy</w:t>
        </w:r>
        <w:r w:rsidR="00354EFC" w:rsidRPr="009242DA">
          <w:rPr>
            <w:color w:val="1155CC"/>
            <w:highlight w:val="white"/>
            <w:u w:val="single"/>
            <w:lang w:val="cs-CZ"/>
          </w:rPr>
          <w:t xml:space="preserve"> Gaming Headset</w:t>
        </w:r>
      </w:hyperlink>
      <w:r w:rsidR="00354EFC" w:rsidRPr="009242DA">
        <w:rPr>
          <w:lang w:val="cs-CZ"/>
        </w:rPr>
        <w:t xml:space="preserve">. </w:t>
      </w:r>
      <w:r w:rsidR="00774FF1" w:rsidRPr="009242DA">
        <w:rPr>
          <w:lang w:val="cs-CZ"/>
        </w:rPr>
        <w:t xml:space="preserve">Tyto náhlavní sady jsou vybaveny vyspělými herními technologiemi, včetně audio driverů Pro-G™, které čekají na vyřízení patentové přihlášky a zajišťují špičkové podání zvuku – </w:t>
      </w:r>
      <w:r w:rsidR="00DA3FD4">
        <w:rPr>
          <w:lang w:val="cs-CZ"/>
        </w:rPr>
        <w:t>headsety</w:t>
      </w:r>
      <w:r w:rsidR="00774FF1" w:rsidRPr="009242DA">
        <w:rPr>
          <w:lang w:val="cs-CZ"/>
        </w:rPr>
        <w:t xml:space="preserve"> jsou přitom lehké, nanejvýš pohodlné a navržené tak, abyste je s sebou mohli pohodlně nosit kamkoli, když právě nebudete hrát.</w:t>
      </w:r>
    </w:p>
    <w:p w:rsidR="00B23E20" w:rsidRPr="009242DA" w:rsidRDefault="000E46C9">
      <w:pPr>
        <w:spacing w:before="120" w:line="360" w:lineRule="auto"/>
        <w:ind w:left="720"/>
        <w:rPr>
          <w:lang w:val="cs-CZ"/>
        </w:rPr>
      </w:pPr>
      <w:hyperlink r:id="rId12">
        <w:r w:rsidR="00354EFC" w:rsidRPr="009242DA">
          <w:rPr>
            <w:color w:val="1155CC"/>
            <w:u w:val="single"/>
            <w:lang w:val="cs-CZ"/>
          </w:rPr>
          <w:t>Tweet</w:t>
        </w:r>
        <w:r w:rsidR="00DA3FD4">
          <w:rPr>
            <w:color w:val="1155CC"/>
            <w:u w:val="single"/>
            <w:lang w:val="cs-CZ"/>
          </w:rPr>
          <w:t>něte</w:t>
        </w:r>
      </w:hyperlink>
      <w:r w:rsidR="00354EFC" w:rsidRPr="009242DA">
        <w:rPr>
          <w:lang w:val="cs-CZ"/>
        </w:rPr>
        <w:t xml:space="preserve">: </w:t>
      </w:r>
      <w:r w:rsidR="00211DFF" w:rsidRPr="009242DA">
        <w:rPr>
          <w:lang w:val="cs-CZ"/>
        </w:rPr>
        <w:t xml:space="preserve">Poznejte nové </w:t>
      </w:r>
      <w:r w:rsidR="00DA3FD4">
        <w:rPr>
          <w:lang w:val="cs-CZ"/>
        </w:rPr>
        <w:t>headsety</w:t>
      </w:r>
      <w:r w:rsidR="00354EFC" w:rsidRPr="009242DA">
        <w:rPr>
          <w:lang w:val="cs-CZ"/>
        </w:rPr>
        <w:t xml:space="preserve"> @LogitechG #gamingheadsets: </w:t>
      </w:r>
      <w:r w:rsidR="00211DFF" w:rsidRPr="009242DA">
        <w:rPr>
          <w:lang w:val="cs-CZ"/>
        </w:rPr>
        <w:t>odlehčený</w:t>
      </w:r>
      <w:r w:rsidR="00354EFC" w:rsidRPr="009242DA">
        <w:rPr>
          <w:lang w:val="cs-CZ"/>
        </w:rPr>
        <w:t xml:space="preserve">, </w:t>
      </w:r>
      <w:r w:rsidR="00211DFF" w:rsidRPr="009242DA">
        <w:rPr>
          <w:lang w:val="cs-CZ"/>
        </w:rPr>
        <w:t xml:space="preserve">pohodlný </w:t>
      </w:r>
      <w:r w:rsidR="00354EFC" w:rsidRPr="009242DA">
        <w:rPr>
          <w:lang w:val="cs-CZ"/>
        </w:rPr>
        <w:t xml:space="preserve">design </w:t>
      </w:r>
      <w:r w:rsidR="00211DFF" w:rsidRPr="009242DA">
        <w:rPr>
          <w:lang w:val="cs-CZ"/>
        </w:rPr>
        <w:t xml:space="preserve">a vysoce kvalitní zvuk </w:t>
      </w:r>
      <w:r w:rsidR="00354EFC" w:rsidRPr="009242DA">
        <w:rPr>
          <w:lang w:val="cs-CZ"/>
        </w:rPr>
        <w:t>#InsideG</w:t>
      </w:r>
      <w:hyperlink r:id="rId13">
        <w:r w:rsidR="00354EFC" w:rsidRPr="009242DA">
          <w:rPr>
            <w:lang w:val="cs-CZ"/>
          </w:rPr>
          <w:t xml:space="preserve"> </w:t>
        </w:r>
      </w:hyperlink>
      <w:hyperlink r:id="rId14">
        <w:r w:rsidR="00354EFC" w:rsidRPr="009242DA">
          <w:rPr>
            <w:color w:val="1155CC"/>
            <w:u w:val="single"/>
            <w:lang w:val="cs-CZ"/>
          </w:rPr>
          <w:t>http://blog.logitech.com/?p=25885</w:t>
        </w:r>
      </w:hyperlink>
      <w:r w:rsidR="00354EFC" w:rsidRPr="009242DA">
        <w:rPr>
          <w:lang w:val="cs-CZ"/>
        </w:rPr>
        <w:t xml:space="preserve"> </w:t>
      </w:r>
    </w:p>
    <w:p w:rsidR="00211DFF" w:rsidRPr="009242DA" w:rsidRDefault="00211DFF">
      <w:pPr>
        <w:spacing w:before="120" w:line="360" w:lineRule="auto"/>
        <w:rPr>
          <w:lang w:val="cs-CZ"/>
        </w:rPr>
      </w:pPr>
      <w:r w:rsidRPr="009242DA">
        <w:rPr>
          <w:lang w:val="cs-CZ"/>
        </w:rPr>
        <w:t>„Jste-li jako já a hodně hrajete, víte, že mít skvě</w:t>
      </w:r>
      <w:r w:rsidR="00DA3FD4">
        <w:rPr>
          <w:lang w:val="cs-CZ"/>
        </w:rPr>
        <w:t>lý</w:t>
      </w:r>
      <w:r w:rsidRPr="009242DA">
        <w:rPr>
          <w:lang w:val="cs-CZ"/>
        </w:rPr>
        <w:t xml:space="preserve"> </w:t>
      </w:r>
      <w:r w:rsidR="00DA3FD4">
        <w:rPr>
          <w:lang w:val="cs-CZ"/>
        </w:rPr>
        <w:t>headset</w:t>
      </w:r>
      <w:r w:rsidRPr="009242DA">
        <w:rPr>
          <w:lang w:val="cs-CZ"/>
        </w:rPr>
        <w:t xml:space="preserve"> je nezbytné,“ řekl Ujesh Desai, viceprezident a generální ředitel divize Logitech G. „A jestli milujete hudbu, je právě tak důležité mít skvělá sluchátka. Nyní můžete mít jednu náhlavní sadu, která vám nabídne to nejlepší z obou světů. Můžete hravě přecházet z PC na herní konzoli, a protože </w:t>
      </w:r>
      <w:r w:rsidR="00DF74B0">
        <w:rPr>
          <w:lang w:val="cs-CZ"/>
        </w:rPr>
        <w:t xml:space="preserve">mají krásný design, </w:t>
      </w:r>
      <w:r w:rsidR="00DF74B0" w:rsidRPr="009242DA">
        <w:rPr>
          <w:lang w:val="cs-CZ"/>
        </w:rPr>
        <w:t>driver</w:t>
      </w:r>
      <w:r w:rsidR="00DF74B0">
        <w:rPr>
          <w:lang w:val="cs-CZ"/>
        </w:rPr>
        <w:t>y</w:t>
      </w:r>
      <w:r w:rsidR="00DF74B0" w:rsidRPr="009242DA">
        <w:rPr>
          <w:lang w:val="cs-CZ"/>
        </w:rPr>
        <w:t xml:space="preserve"> Pro-G </w:t>
      </w:r>
      <w:r w:rsidR="00DF74B0">
        <w:rPr>
          <w:lang w:val="cs-CZ"/>
        </w:rPr>
        <w:t>a</w:t>
      </w:r>
      <w:r w:rsidR="00F4643E" w:rsidRPr="009242DA">
        <w:rPr>
          <w:lang w:val="cs-CZ"/>
        </w:rPr>
        <w:t xml:space="preserve"> odnímatelné ramén</w:t>
      </w:r>
      <w:r w:rsidR="00DF74B0">
        <w:rPr>
          <w:lang w:val="cs-CZ"/>
        </w:rPr>
        <w:t>ko s mikrofonem, můžete vyjít i ven a </w:t>
      </w:r>
      <w:r w:rsidR="00F4643E" w:rsidRPr="009242DA">
        <w:rPr>
          <w:lang w:val="cs-CZ"/>
        </w:rPr>
        <w:t xml:space="preserve">nosit je jako </w:t>
      </w:r>
      <w:r w:rsidR="00DF74B0">
        <w:rPr>
          <w:lang w:val="cs-CZ"/>
        </w:rPr>
        <w:t>sluchátka</w:t>
      </w:r>
      <w:r w:rsidR="00F4643E" w:rsidRPr="009242DA">
        <w:rPr>
          <w:lang w:val="cs-CZ"/>
        </w:rPr>
        <w:t>, která bud</w:t>
      </w:r>
      <w:r w:rsidR="00DF74B0">
        <w:rPr>
          <w:lang w:val="cs-CZ"/>
        </w:rPr>
        <w:t>ou</w:t>
      </w:r>
      <w:r w:rsidR="00F4643E" w:rsidRPr="009242DA">
        <w:rPr>
          <w:lang w:val="cs-CZ"/>
        </w:rPr>
        <w:t xml:space="preserve"> dokonale odpovídat vašemu životnímu stylu.“</w:t>
      </w:r>
    </w:p>
    <w:p w:rsidR="00B23E20" w:rsidRPr="009242DA" w:rsidRDefault="00F4643E">
      <w:pPr>
        <w:spacing w:before="120" w:line="360" w:lineRule="auto"/>
        <w:rPr>
          <w:b/>
          <w:lang w:val="cs-CZ"/>
        </w:rPr>
      </w:pPr>
      <w:r w:rsidRPr="009242DA">
        <w:rPr>
          <w:b/>
          <w:lang w:val="cs-CZ"/>
        </w:rPr>
        <w:t>Vysoce kvalitní zvuk</w:t>
      </w:r>
    </w:p>
    <w:p w:rsidR="00F4643E" w:rsidRPr="009242DA" w:rsidRDefault="00F4643E">
      <w:pPr>
        <w:spacing w:before="120" w:line="360" w:lineRule="auto"/>
        <w:rPr>
          <w:lang w:val="cs-CZ"/>
        </w:rPr>
      </w:pPr>
      <w:r w:rsidRPr="009242DA">
        <w:rPr>
          <w:lang w:val="cs-CZ"/>
        </w:rPr>
        <w:t>Ob</w:t>
      </w:r>
      <w:r w:rsidR="00DA3FD4">
        <w:rPr>
          <w:lang w:val="cs-CZ"/>
        </w:rPr>
        <w:t>a headsety</w:t>
      </w:r>
      <w:r w:rsidRPr="009242DA">
        <w:rPr>
          <w:lang w:val="cs-CZ"/>
        </w:rPr>
        <w:t xml:space="preserve"> jsou osazeny vyspělými drivery Pro-G, které jsou vyrobeny z hybridních síťovaných materiálů a poskytují vysoce kvalitní zvuk. Tyto drivery mají čisté výšky i basy s minimálním zkreslením. Divize Logitech G optimalizovala kvalitu zvuku pro reprodukci z analogových zdrojů i z digitálního USB výstupu, takže zvukový profil je </w:t>
      </w:r>
      <w:r w:rsidR="00B07988" w:rsidRPr="009242DA">
        <w:rPr>
          <w:lang w:val="cs-CZ"/>
        </w:rPr>
        <w:t>věrný</w:t>
      </w:r>
      <w:r w:rsidRPr="009242DA">
        <w:rPr>
          <w:lang w:val="cs-CZ"/>
        </w:rPr>
        <w:t xml:space="preserve"> bez ohledu na to, z jakého zdroje budete přehrávat.</w:t>
      </w:r>
    </w:p>
    <w:p w:rsidR="00B23E20" w:rsidRPr="009242DA" w:rsidRDefault="002115FC" w:rsidP="00E00171">
      <w:pPr>
        <w:spacing w:before="120" w:line="360" w:lineRule="auto"/>
        <w:rPr>
          <w:lang w:val="cs-CZ"/>
        </w:rPr>
      </w:pPr>
      <w:r>
        <w:rPr>
          <w:lang w:val="cs-CZ"/>
        </w:rPr>
        <w:t>Headset</w:t>
      </w:r>
      <w:r w:rsidR="005F23FA" w:rsidRPr="009242DA">
        <w:rPr>
          <w:lang w:val="cs-CZ"/>
        </w:rPr>
        <w:t xml:space="preserve"> Logitech G433 navíc používá</w:t>
      </w:r>
      <w:r w:rsidR="00DF74B0">
        <w:rPr>
          <w:lang w:val="cs-CZ"/>
        </w:rPr>
        <w:t xml:space="preserve"> </w:t>
      </w:r>
      <w:r w:rsidR="005F23FA" w:rsidRPr="009242DA">
        <w:rPr>
          <w:lang w:val="cs-CZ"/>
        </w:rPr>
        <w:t xml:space="preserve">DTS Headphone:X® 7.1, takže máte zajištěno, že se vám o špičkovou kvalitu zvuku postará nejmodernější technologie. Velmi realistická technologie DTS Headphone:X precizně napodobuje rozmístění reproduktorů v uspořádání </w:t>
      </w:r>
      <w:r w:rsidR="005F23FA" w:rsidRPr="009242DA">
        <w:rPr>
          <w:lang w:val="cs-CZ"/>
        </w:rPr>
        <w:lastRenderedPageBreak/>
        <w:t>7.1 a lokalizaci ve zvukovém obrazu, takže uslyšíte efekty</w:t>
      </w:r>
      <w:r w:rsidR="00DF74B0">
        <w:rPr>
          <w:lang w:val="cs-CZ"/>
        </w:rPr>
        <w:t xml:space="preserve"> ve hrách a </w:t>
      </w:r>
      <w:r w:rsidR="005F23FA" w:rsidRPr="009242DA">
        <w:rPr>
          <w:lang w:val="cs-CZ"/>
        </w:rPr>
        <w:t xml:space="preserve">zvuky pro orientaci v prostoru tak, jak je pro vás vývojáři her zamýšleli – například jak se dosud vzdálení nepřátelé pomalu blíží a z jakého směru. Můžete si navíc nastavit úrovně hlasitosti pro jednotlivých sedm audio kanálů </w:t>
      </w:r>
      <w:r w:rsidR="00E00171" w:rsidRPr="009242DA">
        <w:rPr>
          <w:lang w:val="cs-CZ"/>
        </w:rPr>
        <w:t>nezávisle</w:t>
      </w:r>
      <w:r w:rsidR="005F23FA" w:rsidRPr="009242DA">
        <w:rPr>
          <w:lang w:val="cs-CZ"/>
        </w:rPr>
        <w:t>.</w:t>
      </w:r>
      <w:r w:rsidR="00E00171" w:rsidRPr="009242DA">
        <w:rPr>
          <w:lang w:val="cs-CZ"/>
        </w:rPr>
        <w:t xml:space="preserve"> </w:t>
      </w:r>
    </w:p>
    <w:p w:rsidR="00FB28C5" w:rsidRPr="009242DA" w:rsidRDefault="00FB28C5" w:rsidP="00E00171">
      <w:pPr>
        <w:spacing w:before="120" w:line="360" w:lineRule="auto"/>
        <w:rPr>
          <w:b/>
          <w:lang w:val="cs-CZ"/>
        </w:rPr>
      </w:pPr>
      <w:r w:rsidRPr="009242DA">
        <w:rPr>
          <w:b/>
          <w:lang w:val="cs-CZ"/>
        </w:rPr>
        <w:t>Pohodlný design inspirovaný atletickými sporty</w:t>
      </w:r>
    </w:p>
    <w:p w:rsidR="00863361" w:rsidRPr="009242DA" w:rsidRDefault="002115FC" w:rsidP="00844234">
      <w:pPr>
        <w:spacing w:before="120" w:line="360" w:lineRule="auto"/>
        <w:rPr>
          <w:lang w:val="cs-CZ"/>
        </w:rPr>
      </w:pPr>
      <w:r>
        <w:rPr>
          <w:lang w:val="cs-CZ"/>
        </w:rPr>
        <w:t>Headsety</w:t>
      </w:r>
      <w:r w:rsidR="00FB28C5" w:rsidRPr="009242DA">
        <w:rPr>
          <w:lang w:val="cs-CZ"/>
        </w:rPr>
        <w:t xml:space="preserve"> Logitech G433 a Logitech G233 jsou odolné, ale přitom lehké a nanejvýš pohodlné. </w:t>
      </w:r>
      <w:r w:rsidR="00844234" w:rsidRPr="009242DA">
        <w:rPr>
          <w:lang w:val="cs-CZ"/>
        </w:rPr>
        <w:t xml:space="preserve">Náhlavní sada Logitech G433 má vodu odpuzující tkaninový potah odolný proti skvrnám, který bude nabízen ve čtyřech barevných provedeních: </w:t>
      </w:r>
      <w:r w:rsidR="00354EFC" w:rsidRPr="009242DA">
        <w:rPr>
          <w:lang w:val="cs-CZ"/>
        </w:rPr>
        <w:t>Royal Blue</w:t>
      </w:r>
      <w:r w:rsidR="00844234" w:rsidRPr="009242DA">
        <w:rPr>
          <w:lang w:val="cs-CZ"/>
        </w:rPr>
        <w:t xml:space="preserve"> (královská </w:t>
      </w:r>
      <w:r w:rsidR="00FB744C">
        <w:rPr>
          <w:lang w:val="cs-CZ"/>
        </w:rPr>
        <w:t>modrá</w:t>
      </w:r>
      <w:r w:rsidR="00844234" w:rsidRPr="009242DA">
        <w:rPr>
          <w:lang w:val="cs-CZ"/>
        </w:rPr>
        <w:t>)</w:t>
      </w:r>
      <w:r w:rsidR="00354EFC" w:rsidRPr="009242DA">
        <w:rPr>
          <w:lang w:val="cs-CZ"/>
        </w:rPr>
        <w:t>, Fire Red</w:t>
      </w:r>
      <w:r w:rsidR="00844234" w:rsidRPr="009242DA">
        <w:rPr>
          <w:lang w:val="cs-CZ"/>
        </w:rPr>
        <w:t xml:space="preserve"> (požární červená)</w:t>
      </w:r>
      <w:r w:rsidR="00354EFC" w:rsidRPr="009242DA">
        <w:rPr>
          <w:lang w:val="cs-CZ"/>
        </w:rPr>
        <w:t>, Triple Black</w:t>
      </w:r>
      <w:r w:rsidR="00844234" w:rsidRPr="009242DA">
        <w:rPr>
          <w:lang w:val="cs-CZ"/>
        </w:rPr>
        <w:t xml:space="preserve"> (</w:t>
      </w:r>
      <w:r w:rsidR="00DA3FD4">
        <w:rPr>
          <w:lang w:val="cs-CZ"/>
        </w:rPr>
        <w:t>černo černá</w:t>
      </w:r>
      <w:r w:rsidR="00844234" w:rsidRPr="009242DA">
        <w:rPr>
          <w:lang w:val="cs-CZ"/>
        </w:rPr>
        <w:t>)</w:t>
      </w:r>
      <w:r w:rsidR="00354EFC" w:rsidRPr="009242DA">
        <w:rPr>
          <w:lang w:val="cs-CZ"/>
        </w:rPr>
        <w:t xml:space="preserve"> a speci</w:t>
      </w:r>
      <w:r w:rsidR="00863361" w:rsidRPr="009242DA">
        <w:rPr>
          <w:lang w:val="cs-CZ"/>
        </w:rPr>
        <w:t>á</w:t>
      </w:r>
      <w:r w:rsidR="00354EFC" w:rsidRPr="009242DA">
        <w:rPr>
          <w:lang w:val="cs-CZ"/>
        </w:rPr>
        <w:t>l</w:t>
      </w:r>
      <w:r w:rsidR="00863361" w:rsidRPr="009242DA">
        <w:rPr>
          <w:lang w:val="cs-CZ"/>
        </w:rPr>
        <w:t>ní</w:t>
      </w:r>
      <w:r w:rsidR="00354EFC" w:rsidRPr="009242DA">
        <w:rPr>
          <w:lang w:val="cs-CZ"/>
        </w:rPr>
        <w:t xml:space="preserve"> Camo Blue</w:t>
      </w:r>
      <w:r w:rsidR="00863361" w:rsidRPr="009242DA">
        <w:rPr>
          <w:lang w:val="cs-CZ"/>
        </w:rPr>
        <w:t xml:space="preserve"> (maskáčová modrá)</w:t>
      </w:r>
      <w:r w:rsidR="00354EFC" w:rsidRPr="009242DA">
        <w:rPr>
          <w:lang w:val="cs-CZ"/>
        </w:rPr>
        <w:t xml:space="preserve">, </w:t>
      </w:r>
      <w:r w:rsidR="00863361" w:rsidRPr="009242DA">
        <w:rPr>
          <w:lang w:val="cs-CZ"/>
        </w:rPr>
        <w:t>které se v Se</w:t>
      </w:r>
      <w:r w:rsidR="004D687E" w:rsidRPr="009242DA">
        <w:rPr>
          <w:lang w:val="cs-CZ"/>
        </w:rPr>
        <w:t>ve</w:t>
      </w:r>
      <w:r w:rsidR="00863361" w:rsidRPr="009242DA">
        <w:rPr>
          <w:lang w:val="cs-CZ"/>
        </w:rPr>
        <w:t>rní Americe budou prodávat exkluzivně přes Best Buy</w:t>
      </w:r>
      <w:r w:rsidR="004D687E" w:rsidRPr="009242DA">
        <w:rPr>
          <w:lang w:val="cs-CZ"/>
        </w:rPr>
        <w:t>. Model Logitech G233 bude mít na pohmat měkký černý materiál s tyrkysovými náušníky.</w:t>
      </w:r>
    </w:p>
    <w:p w:rsidR="004D687E" w:rsidRPr="009242DA" w:rsidRDefault="004D687E" w:rsidP="00844234">
      <w:pPr>
        <w:spacing w:before="120" w:line="360" w:lineRule="auto"/>
        <w:rPr>
          <w:lang w:val="cs-CZ"/>
        </w:rPr>
      </w:pPr>
      <w:r w:rsidRPr="009242DA">
        <w:rPr>
          <w:lang w:val="cs-CZ"/>
        </w:rPr>
        <w:t>Ob</w:t>
      </w:r>
      <w:r w:rsidR="002115FC">
        <w:rPr>
          <w:lang w:val="cs-CZ"/>
        </w:rPr>
        <w:t>a</w:t>
      </w:r>
      <w:r w:rsidRPr="009242DA">
        <w:rPr>
          <w:lang w:val="cs-CZ"/>
        </w:rPr>
        <w:t xml:space="preserve"> </w:t>
      </w:r>
      <w:r w:rsidR="002115FC">
        <w:rPr>
          <w:lang w:val="cs-CZ"/>
        </w:rPr>
        <w:t>headsety</w:t>
      </w:r>
      <w:r w:rsidRPr="009242DA">
        <w:rPr>
          <w:lang w:val="cs-CZ"/>
        </w:rPr>
        <w:t xml:space="preserve"> jsou vybaveny síťov</w:t>
      </w:r>
      <w:r w:rsidR="00DF74B0">
        <w:rPr>
          <w:lang w:val="cs-CZ"/>
        </w:rPr>
        <w:t>an</w:t>
      </w:r>
      <w:r w:rsidRPr="009242DA">
        <w:rPr>
          <w:lang w:val="cs-CZ"/>
        </w:rPr>
        <w:t>ými náušníky, které jsou prodyšné a lze je snadno sundat kvůli čištění. Model Logitech G433 se navíc dodává s druhou sadou náušníků z mikrovláken, abyste si mohli vybrat, který materiál vám vyhovuje lépe.</w:t>
      </w:r>
    </w:p>
    <w:p w:rsidR="004D687E" w:rsidRPr="009242DA" w:rsidRDefault="004D687E" w:rsidP="00844234">
      <w:pPr>
        <w:spacing w:before="120" w:line="360" w:lineRule="auto"/>
        <w:rPr>
          <w:b/>
          <w:lang w:val="cs-CZ"/>
        </w:rPr>
      </w:pPr>
      <w:r w:rsidRPr="009242DA">
        <w:rPr>
          <w:b/>
          <w:lang w:val="cs-CZ"/>
        </w:rPr>
        <w:t>Velmi čistá komunikace a multiplatformní podpora</w:t>
      </w:r>
    </w:p>
    <w:p w:rsidR="004D687E" w:rsidRPr="009242DA" w:rsidRDefault="004D687E" w:rsidP="00844234">
      <w:pPr>
        <w:spacing w:before="120" w:line="360" w:lineRule="auto"/>
        <w:rPr>
          <w:lang w:val="cs-CZ"/>
        </w:rPr>
      </w:pPr>
      <w:r w:rsidRPr="009242DA">
        <w:rPr>
          <w:lang w:val="cs-CZ"/>
        </w:rPr>
        <w:t xml:space="preserve">Obě náhlavní sady </w:t>
      </w:r>
      <w:r w:rsidR="005E5815" w:rsidRPr="009242DA">
        <w:rPr>
          <w:lang w:val="cs-CZ"/>
        </w:rPr>
        <w:t xml:space="preserve">obsahují velmi kvalitní mikrofon na odnímatelném raménku s miniaturním pop filtrem </w:t>
      </w:r>
      <w:r w:rsidR="005E5815" w:rsidRPr="00FB744C">
        <w:rPr>
          <w:lang w:val="cs-CZ"/>
        </w:rPr>
        <w:t>(pro potlačení sykavek a explozivních souhlásek)</w:t>
      </w:r>
      <w:r w:rsidR="005E5815" w:rsidRPr="009242DA">
        <w:rPr>
          <w:lang w:val="cs-CZ"/>
        </w:rPr>
        <w:t xml:space="preserve">, jenž zajišťuje chatování </w:t>
      </w:r>
      <w:r w:rsidR="00DF74B0">
        <w:rPr>
          <w:lang w:val="cs-CZ"/>
        </w:rPr>
        <w:t>a </w:t>
      </w:r>
      <w:r w:rsidR="005E5815" w:rsidRPr="009242DA">
        <w:rPr>
          <w:lang w:val="cs-CZ"/>
        </w:rPr>
        <w:t xml:space="preserve">komunikaci s křišťálově čistým zvukem. A obě fungují na PC, herních konzolích (včetně </w:t>
      </w:r>
      <w:r w:rsidR="00C36405" w:rsidRPr="009242DA">
        <w:rPr>
          <w:lang w:val="cs-CZ"/>
        </w:rPr>
        <w:t>Xbox One, PlayStation®4 a</w:t>
      </w:r>
      <w:r w:rsidR="005E5815" w:rsidRPr="009242DA">
        <w:rPr>
          <w:lang w:val="cs-CZ"/>
        </w:rPr>
        <w:t xml:space="preserve"> Nintendo Switch™) a</w:t>
      </w:r>
      <w:r w:rsidR="00C36405" w:rsidRPr="009242DA">
        <w:rPr>
          <w:lang w:val="cs-CZ"/>
        </w:rPr>
        <w:t xml:space="preserve"> mobilních zařízeních. Ob</w:t>
      </w:r>
      <w:r w:rsidR="002115FC">
        <w:rPr>
          <w:lang w:val="cs-CZ"/>
        </w:rPr>
        <w:t>ě</w:t>
      </w:r>
      <w:r w:rsidR="00C36405" w:rsidRPr="009242DA">
        <w:rPr>
          <w:lang w:val="cs-CZ"/>
        </w:rPr>
        <w:t xml:space="preserve"> sady G433 i</w:t>
      </w:r>
      <w:r w:rsidR="00167DAC">
        <w:rPr>
          <w:lang w:val="cs-CZ"/>
        </w:rPr>
        <w:t> </w:t>
      </w:r>
      <w:r w:rsidR="00C36405" w:rsidRPr="009242DA">
        <w:rPr>
          <w:lang w:val="cs-CZ"/>
        </w:rPr>
        <w:t>G233 mají oficiální certifikaci pro aplikaci Discord, která zaručuje nejvyšší úroveň čistoty zvuku a hlasu.</w:t>
      </w:r>
    </w:p>
    <w:p w:rsidR="00B23E20" w:rsidRPr="009242DA" w:rsidRDefault="005C06F8">
      <w:pPr>
        <w:spacing w:before="120" w:line="360" w:lineRule="auto"/>
        <w:rPr>
          <w:b/>
          <w:lang w:val="cs-CZ"/>
        </w:rPr>
      </w:pPr>
      <w:r w:rsidRPr="009242DA">
        <w:rPr>
          <w:b/>
          <w:lang w:val="cs-CZ"/>
        </w:rPr>
        <w:t>Cena a dostupnost</w:t>
      </w:r>
    </w:p>
    <w:p w:rsidR="00B23E20" w:rsidRDefault="00C36405" w:rsidP="006F57D5">
      <w:pPr>
        <w:spacing w:before="120" w:line="360" w:lineRule="auto"/>
        <w:rPr>
          <w:lang w:val="cs-CZ"/>
        </w:rPr>
      </w:pPr>
      <w:r w:rsidRPr="009242DA">
        <w:rPr>
          <w:lang w:val="cs-CZ"/>
        </w:rPr>
        <w:t xml:space="preserve">Očekává se, že herní </w:t>
      </w:r>
      <w:r w:rsidR="002115FC">
        <w:rPr>
          <w:lang w:val="cs-CZ"/>
        </w:rPr>
        <w:t>headsety</w:t>
      </w:r>
      <w:r w:rsidRPr="009242DA">
        <w:rPr>
          <w:lang w:val="cs-CZ"/>
        </w:rPr>
        <w:t xml:space="preserve"> </w:t>
      </w:r>
      <w:r w:rsidR="00354EFC" w:rsidRPr="009242DA">
        <w:rPr>
          <w:lang w:val="cs-CZ"/>
        </w:rPr>
        <w:t xml:space="preserve">Logitech G433 a Logitech G233 </w:t>
      </w:r>
      <w:r w:rsidRPr="009242DA">
        <w:rPr>
          <w:lang w:val="cs-CZ"/>
        </w:rPr>
        <w:t>budou k</w:t>
      </w:r>
      <w:r w:rsidR="00FB744C">
        <w:rPr>
          <w:lang w:val="cs-CZ"/>
        </w:rPr>
        <w:t> </w:t>
      </w:r>
      <w:r w:rsidRPr="009242DA">
        <w:rPr>
          <w:lang w:val="cs-CZ"/>
        </w:rPr>
        <w:t>dostání</w:t>
      </w:r>
      <w:r w:rsidR="00FB744C">
        <w:rPr>
          <w:lang w:val="cs-CZ"/>
        </w:rPr>
        <w:t xml:space="preserve"> v České republice a na Slovensku u vybraných distributorů</w:t>
      </w:r>
      <w:r w:rsidR="006F57D5" w:rsidRPr="009242DA">
        <w:rPr>
          <w:lang w:val="cs-CZ"/>
        </w:rPr>
        <w:t> </w:t>
      </w:r>
      <w:r w:rsidR="00FB744C">
        <w:rPr>
          <w:lang w:val="cs-CZ"/>
        </w:rPr>
        <w:t>(</w:t>
      </w:r>
      <w:r w:rsidR="00FB744C" w:rsidRPr="00FB744C">
        <w:rPr>
          <w:lang w:val="cs-CZ"/>
        </w:rPr>
        <w:t>Alza, Datart, CZC, HPTronic, NAY</w:t>
      </w:r>
      <w:r w:rsidR="00FB744C" w:rsidRPr="00FB744C">
        <w:rPr>
          <w:lang w:val="cs-CZ"/>
        </w:rPr>
        <w:t>)</w:t>
      </w:r>
      <w:r w:rsidR="00FB744C">
        <w:rPr>
          <w:color w:val="222222"/>
          <w:sz w:val="19"/>
          <w:szCs w:val="19"/>
          <w:shd w:val="clear" w:color="auto" w:fill="FFFFFF"/>
        </w:rPr>
        <w:t xml:space="preserve"> </w:t>
      </w:r>
      <w:r w:rsidR="00FB744C">
        <w:rPr>
          <w:lang w:val="cs-CZ"/>
        </w:rPr>
        <w:t xml:space="preserve">v průběhu června </w:t>
      </w:r>
      <w:r w:rsidR="006F57D5" w:rsidRPr="009242DA">
        <w:rPr>
          <w:lang w:val="cs-CZ"/>
        </w:rPr>
        <w:t xml:space="preserve">2017 za doporučené maloobchodní ceny </w:t>
      </w:r>
      <w:r w:rsidR="00FB744C">
        <w:rPr>
          <w:lang w:val="cs-CZ"/>
        </w:rPr>
        <w:t>3 569 Kč</w:t>
      </w:r>
      <w:r w:rsidR="006F57D5" w:rsidRPr="009242DA">
        <w:rPr>
          <w:lang w:val="cs-CZ"/>
        </w:rPr>
        <w:t xml:space="preserve"> a </w:t>
      </w:r>
      <w:r w:rsidR="00FB744C">
        <w:rPr>
          <w:lang w:val="cs-CZ"/>
        </w:rPr>
        <w:t>2 499 Kč.</w:t>
      </w:r>
      <w:r w:rsidR="006F57D5" w:rsidRPr="009242DA">
        <w:rPr>
          <w:lang w:val="cs-CZ"/>
        </w:rPr>
        <w:t xml:space="preserve"> Podrobnější informace můžete získat na našem </w:t>
      </w:r>
      <w:hyperlink r:id="rId15">
        <w:r w:rsidR="00354EFC" w:rsidRPr="009242DA">
          <w:rPr>
            <w:color w:val="1155CC"/>
            <w:u w:val="single"/>
            <w:lang w:val="cs-CZ"/>
          </w:rPr>
          <w:t>web</w:t>
        </w:r>
        <w:r w:rsidR="006F57D5" w:rsidRPr="009242DA">
          <w:rPr>
            <w:color w:val="1155CC"/>
            <w:u w:val="single"/>
            <w:lang w:val="cs-CZ"/>
          </w:rPr>
          <w:t>u</w:t>
        </w:r>
      </w:hyperlink>
      <w:r w:rsidR="00354EFC" w:rsidRPr="009242DA">
        <w:rPr>
          <w:lang w:val="cs-CZ"/>
        </w:rPr>
        <w:t xml:space="preserve">, </w:t>
      </w:r>
      <w:hyperlink r:id="rId16">
        <w:r w:rsidR="00354EFC" w:rsidRPr="009242DA">
          <w:rPr>
            <w:color w:val="1155CC"/>
            <w:u w:val="single"/>
            <w:lang w:val="cs-CZ"/>
          </w:rPr>
          <w:t>blo</w:t>
        </w:r>
        <w:r w:rsidR="006F57D5" w:rsidRPr="009242DA">
          <w:rPr>
            <w:color w:val="1155CC"/>
            <w:u w:val="single"/>
            <w:lang w:val="cs-CZ"/>
          </w:rPr>
          <w:t>gu</w:t>
        </w:r>
      </w:hyperlink>
      <w:r w:rsidR="00354EFC" w:rsidRPr="009242DA">
        <w:rPr>
          <w:sz w:val="16"/>
          <w:szCs w:val="16"/>
          <w:lang w:val="cs-CZ"/>
        </w:rPr>
        <w:t xml:space="preserve"> </w:t>
      </w:r>
      <w:r w:rsidR="006F57D5" w:rsidRPr="009242DA">
        <w:rPr>
          <w:lang w:val="cs-CZ"/>
        </w:rPr>
        <w:t xml:space="preserve">nebo se s námi spojte na </w:t>
      </w:r>
      <w:hyperlink r:id="rId17">
        <w:r w:rsidR="00354EFC" w:rsidRPr="009242DA">
          <w:rPr>
            <w:color w:val="1155CC"/>
            <w:u w:val="single"/>
            <w:lang w:val="cs-CZ"/>
          </w:rPr>
          <w:t>Faceboo</w:t>
        </w:r>
        <w:r w:rsidR="006F57D5" w:rsidRPr="009242DA">
          <w:rPr>
            <w:color w:val="1155CC"/>
            <w:u w:val="single"/>
            <w:lang w:val="cs-CZ"/>
          </w:rPr>
          <w:t>ku</w:t>
        </w:r>
      </w:hyperlink>
      <w:r w:rsidR="00354EFC" w:rsidRPr="009242DA">
        <w:rPr>
          <w:lang w:val="cs-CZ"/>
        </w:rPr>
        <w:t>.</w:t>
      </w:r>
    </w:p>
    <w:p w:rsidR="00167DAC" w:rsidRPr="009242DA" w:rsidRDefault="00167DAC" w:rsidP="006F57D5">
      <w:pPr>
        <w:spacing w:before="120" w:line="360" w:lineRule="auto"/>
        <w:rPr>
          <w:lang w:val="cs-CZ"/>
        </w:rPr>
      </w:pPr>
    </w:p>
    <w:p w:rsidR="00B23E20" w:rsidRPr="009242DA" w:rsidRDefault="005C06F8">
      <w:pPr>
        <w:spacing w:before="120" w:line="360" w:lineRule="auto"/>
        <w:rPr>
          <w:b/>
          <w:lang w:val="cs-CZ"/>
        </w:rPr>
      </w:pPr>
      <w:r w:rsidRPr="009242DA">
        <w:rPr>
          <w:b/>
          <w:lang w:val="cs-CZ"/>
        </w:rPr>
        <w:t xml:space="preserve">O společnosti </w:t>
      </w:r>
      <w:r w:rsidR="00354EFC" w:rsidRPr="009242DA">
        <w:rPr>
          <w:b/>
          <w:lang w:val="cs-CZ"/>
        </w:rPr>
        <w:t>Logitech G</w:t>
      </w:r>
    </w:p>
    <w:p w:rsidR="005C06F8" w:rsidRPr="009242DA" w:rsidRDefault="005C06F8" w:rsidP="0092110F">
      <w:pPr>
        <w:spacing w:before="120" w:line="360" w:lineRule="auto"/>
        <w:rPr>
          <w:lang w:val="cs-CZ"/>
        </w:rPr>
      </w:pPr>
      <w:r w:rsidRPr="009242DA">
        <w:rPr>
          <w:highlight w:val="white"/>
          <w:lang w:val="cs-CZ"/>
        </w:rPr>
        <w:t xml:space="preserve">Logitech G, značka společnosti Logitech International, je celosvětově přední výrobce herních zařízení pro PC a konzole. Logitech G se zaměřuje na to, aby hráčům na všech úrovních nabízela nejlepší produkty v tomto oboru – klávesnice, myši, </w:t>
      </w:r>
      <w:r w:rsidR="00031A15">
        <w:rPr>
          <w:highlight w:val="white"/>
          <w:lang w:val="cs-CZ"/>
        </w:rPr>
        <w:t>headsety</w:t>
      </w:r>
      <w:bookmarkStart w:id="0" w:name="_GoBack"/>
      <w:bookmarkEnd w:id="0"/>
      <w:r w:rsidRPr="009242DA">
        <w:rPr>
          <w:highlight w:val="white"/>
          <w:lang w:val="cs-CZ"/>
        </w:rPr>
        <w:t xml:space="preserve">, podložky </w:t>
      </w:r>
      <w:r w:rsidRPr="009242DA">
        <w:rPr>
          <w:highlight w:val="white"/>
          <w:lang w:val="cs-CZ"/>
        </w:rPr>
        <w:lastRenderedPageBreak/>
        <w:t>pro myši a simulátory, například volanty a letecké kniply, které vznikly díky spojení inovativního designu, vyspělých technologií a hluboké vášně pro hraní.</w:t>
      </w:r>
      <w:r w:rsidR="0092110F" w:rsidRPr="009242DA">
        <w:rPr>
          <w:highlight w:val="white"/>
          <w:lang w:val="cs-CZ"/>
        </w:rPr>
        <w:t xml:space="preserve"> </w:t>
      </w:r>
      <w:r w:rsidRPr="009242DA">
        <w:rPr>
          <w:shd w:val="clear" w:color="auto" w:fill="FFFFFF"/>
          <w:lang w:val="cs-CZ"/>
        </w:rPr>
        <w:t xml:space="preserve">Společnost Logitech International se sídlem v Lausanne byla založena v roce 1981 a je registrována ve Švýcarsku; její akcie se obchodují na švýcarské burze SIX Swiss Exchange (LOGN) a na americké burze Nasdaq Global Select Market (LOGI). Více informací o společnosti Logitech G můžete získat na webových stránkách </w:t>
      </w:r>
      <w:hyperlink r:id="rId18">
        <w:r w:rsidRPr="009242DA">
          <w:rPr>
            <w:color w:val="1155CC"/>
            <w:u w:val="single"/>
            <w:lang w:val="cs-CZ"/>
          </w:rPr>
          <w:t>www.LogitechG.com</w:t>
        </w:r>
      </w:hyperlink>
      <w:r w:rsidRPr="009242DA">
        <w:rPr>
          <w:lang w:val="cs-CZ"/>
        </w:rPr>
        <w:t xml:space="preserve">, </w:t>
      </w:r>
      <w:hyperlink r:id="rId19">
        <w:r w:rsidRPr="009242DA">
          <w:rPr>
            <w:color w:val="1155CC"/>
            <w:u w:val="single"/>
            <w:lang w:val="cs-CZ"/>
          </w:rPr>
          <w:t>firemním blogu</w:t>
        </w:r>
      </w:hyperlink>
      <w:r w:rsidRPr="009242DA">
        <w:rPr>
          <w:lang w:val="cs-CZ"/>
        </w:rPr>
        <w:t xml:space="preserve"> nebo na Twitteru s hashtagem </w:t>
      </w:r>
      <w:hyperlink r:id="rId20">
        <w:r w:rsidRPr="009242DA">
          <w:rPr>
            <w:color w:val="1155CC"/>
            <w:u w:val="single"/>
            <w:lang w:val="cs-CZ"/>
          </w:rPr>
          <w:t>@LogitechG</w:t>
        </w:r>
      </w:hyperlink>
      <w:r w:rsidRPr="009242DA">
        <w:rPr>
          <w:lang w:val="cs-CZ"/>
        </w:rPr>
        <w:t>.</w:t>
      </w:r>
    </w:p>
    <w:p w:rsidR="00B23E20" w:rsidRPr="009242DA" w:rsidRDefault="00354EFC">
      <w:pPr>
        <w:spacing w:before="120" w:after="120" w:line="360" w:lineRule="auto"/>
        <w:jc w:val="center"/>
        <w:rPr>
          <w:lang w:val="cs-CZ"/>
        </w:rPr>
      </w:pPr>
      <w:r w:rsidRPr="009242DA">
        <w:rPr>
          <w:lang w:val="cs-CZ"/>
        </w:rPr>
        <w:t># # #</w:t>
      </w:r>
    </w:p>
    <w:p w:rsidR="00B23E20" w:rsidRPr="009242DA" w:rsidRDefault="00354EFC" w:rsidP="00926912">
      <w:pPr>
        <w:spacing w:before="120" w:after="120" w:line="360" w:lineRule="auto"/>
        <w:rPr>
          <w:lang w:val="cs-CZ"/>
        </w:rPr>
      </w:pPr>
      <w:r w:rsidRPr="009242DA">
        <w:rPr>
          <w:lang w:val="cs-CZ"/>
        </w:rPr>
        <w:t>(LOGIIR)</w:t>
      </w:r>
      <w:r w:rsidR="00D76D0A">
        <w:rPr>
          <w:lang w:val="cs-CZ"/>
        </w:rPr>
        <w:t>;</w:t>
      </w:r>
    </w:p>
    <w:sectPr w:rsidR="00B23E20" w:rsidRPr="009242DA" w:rsidSect="005C06F8">
      <w:headerReference w:type="default" r:id="rId21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C9" w:rsidRDefault="000E46C9">
      <w:pPr>
        <w:spacing w:line="240" w:lineRule="auto"/>
      </w:pPr>
      <w:r>
        <w:separator/>
      </w:r>
    </w:p>
  </w:endnote>
  <w:endnote w:type="continuationSeparator" w:id="0">
    <w:p w:rsidR="000E46C9" w:rsidRDefault="000E4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C9" w:rsidRDefault="000E46C9">
      <w:pPr>
        <w:spacing w:line="240" w:lineRule="auto"/>
      </w:pPr>
      <w:r>
        <w:separator/>
      </w:r>
    </w:p>
  </w:footnote>
  <w:footnote w:type="continuationSeparator" w:id="0">
    <w:p w:rsidR="000E46C9" w:rsidRDefault="000E4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20" w:rsidRDefault="00354EFC">
    <w:pPr>
      <w:jc w:val="right"/>
    </w:pPr>
    <w:r>
      <w:rPr>
        <w:noProof/>
        <w:lang w:val="cs-CZ" w:eastAsia="cs-CZ"/>
      </w:rPr>
      <w:drawing>
        <wp:anchor distT="114300" distB="114300" distL="114300" distR="114300" simplePos="0" relativeHeight="251658240" behindDoc="0" locked="0" layoutInCell="0" allowOverlap="1">
          <wp:simplePos x="0" y="0"/>
          <wp:positionH relativeFrom="margin">
            <wp:posOffset>4656455</wp:posOffset>
          </wp:positionH>
          <wp:positionV relativeFrom="paragraph">
            <wp:posOffset>139065</wp:posOffset>
          </wp:positionV>
          <wp:extent cx="1318895" cy="13188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895" cy="1318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Q0NTYxsrCwNDcwMDNW0lEKTi0uzszPAykwqgUAQjNTCywAAAA="/>
  </w:docVars>
  <w:rsids>
    <w:rsidRoot w:val="00B23E20"/>
    <w:rsid w:val="00031A15"/>
    <w:rsid w:val="00051723"/>
    <w:rsid w:val="000E46C9"/>
    <w:rsid w:val="001376C1"/>
    <w:rsid w:val="00167DAC"/>
    <w:rsid w:val="002115FC"/>
    <w:rsid w:val="00211DFF"/>
    <w:rsid w:val="00354EFC"/>
    <w:rsid w:val="0043608D"/>
    <w:rsid w:val="004B0A25"/>
    <w:rsid w:val="004D687E"/>
    <w:rsid w:val="004D6E39"/>
    <w:rsid w:val="005C06F8"/>
    <w:rsid w:val="005E5815"/>
    <w:rsid w:val="005F23FA"/>
    <w:rsid w:val="006216FF"/>
    <w:rsid w:val="00632075"/>
    <w:rsid w:val="006F57D5"/>
    <w:rsid w:val="00774FF1"/>
    <w:rsid w:val="007C2CB3"/>
    <w:rsid w:val="00844234"/>
    <w:rsid w:val="00863361"/>
    <w:rsid w:val="00872E42"/>
    <w:rsid w:val="0092110F"/>
    <w:rsid w:val="009242DA"/>
    <w:rsid w:val="00926912"/>
    <w:rsid w:val="009D09CE"/>
    <w:rsid w:val="00A76326"/>
    <w:rsid w:val="00AB58FC"/>
    <w:rsid w:val="00B07988"/>
    <w:rsid w:val="00B23E20"/>
    <w:rsid w:val="00C36405"/>
    <w:rsid w:val="00C66B5E"/>
    <w:rsid w:val="00D76D0A"/>
    <w:rsid w:val="00DA3FD4"/>
    <w:rsid w:val="00DB4782"/>
    <w:rsid w:val="00DF74B0"/>
    <w:rsid w:val="00E00171"/>
    <w:rsid w:val="00E27A27"/>
    <w:rsid w:val="00E76C4C"/>
    <w:rsid w:val="00E87DC3"/>
    <w:rsid w:val="00F4643E"/>
    <w:rsid w:val="00FB28C5"/>
    <w:rsid w:val="00FB4147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FFBC"/>
  <w15:docId w15:val="{75BF186F-1645-42D7-82C3-0D365CA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AB58FC"/>
  </w:style>
  <w:style w:type="paragraph" w:styleId="Nadpis1">
    <w:name w:val="heading 1"/>
    <w:basedOn w:val="Normln"/>
    <w:next w:val="Normln"/>
    <w:rsid w:val="00AB58F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AB58F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AB58F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AB58F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AB58F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AB58F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AB58FC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AB58F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D0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9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9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9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464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43E"/>
  </w:style>
  <w:style w:type="paragraph" w:styleId="Zpat">
    <w:name w:val="footer"/>
    <w:basedOn w:val="Normln"/>
    <w:link w:val="ZpatChar"/>
    <w:uiPriority w:val="99"/>
    <w:semiHidden/>
    <w:unhideWhenUsed/>
    <w:rsid w:val="00F4643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643E"/>
  </w:style>
  <w:style w:type="paragraph" w:customStyle="1" w:styleId="CommentSubject1">
    <w:name w:val="Comment Subject1"/>
    <w:next w:val="Normln"/>
    <w:autoRedefine/>
    <w:rsid w:val="005C06F8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5C06F8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customStyle="1" w:styleId="apple-converted-space">
    <w:name w:val="apple-converted-space"/>
    <w:basedOn w:val="Standardnpsmoodstavce"/>
    <w:rsid w:val="00FB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g.com/news/G433" TargetMode="External"/><Relationship Id="rId13" Type="http://schemas.openxmlformats.org/officeDocument/2006/relationships/hyperlink" Target="http://blog.logitech.com/?p=25885" TargetMode="External"/><Relationship Id="rId18" Type="http://schemas.openxmlformats.org/officeDocument/2006/relationships/hyperlink" Target="http://www.logitechg.com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logitechg.com/news/G433" TargetMode="External"/><Relationship Id="rId12" Type="http://schemas.openxmlformats.org/officeDocument/2006/relationships/hyperlink" Target="https://ctt.ec/0Jb3S" TargetMode="External"/><Relationship Id="rId17" Type="http://schemas.openxmlformats.org/officeDocument/2006/relationships/hyperlink" Target="http://www.facebook.com/Logitec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logitech.com/?p=25885" TargetMode="External"/><Relationship Id="rId20" Type="http://schemas.openxmlformats.org/officeDocument/2006/relationships/hyperlink" Target="https://twitter.com/LogitechG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logitechg.com/news/G2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ogitechg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gitechg.com/news/G233" TargetMode="External"/><Relationship Id="rId19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gitechg.com/news/G233" TargetMode="External"/><Relationship Id="rId14" Type="http://schemas.openxmlformats.org/officeDocument/2006/relationships/hyperlink" Target="http://blog.logitech.com/?p=2588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Kovar</dc:creator>
  <cp:lastModifiedBy>Leona</cp:lastModifiedBy>
  <cp:revision>15</cp:revision>
  <dcterms:created xsi:type="dcterms:W3CDTF">2017-06-05T16:28:00Z</dcterms:created>
  <dcterms:modified xsi:type="dcterms:W3CDTF">2017-06-08T08:38:00Z</dcterms:modified>
</cp:coreProperties>
</file>