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E2" w:rsidRPr="00655454" w:rsidRDefault="000676E2" w:rsidP="000676E2">
      <w:pPr>
        <w:jc w:val="center"/>
        <w:rPr>
          <w:b/>
          <w:sz w:val="18"/>
          <w:szCs w:val="18"/>
          <w:lang w:val="sk-SK"/>
        </w:rPr>
      </w:pPr>
    </w:p>
    <w:p w:rsidR="000676E2" w:rsidRPr="00655454" w:rsidRDefault="000676E2" w:rsidP="000676E2">
      <w:pPr>
        <w:rPr>
          <w:b/>
          <w:sz w:val="18"/>
          <w:szCs w:val="18"/>
          <w:lang w:val="sk-SK"/>
        </w:rPr>
      </w:pPr>
    </w:p>
    <w:p w:rsidR="000676E2" w:rsidRPr="00655454" w:rsidRDefault="000676E2" w:rsidP="000676E2">
      <w:pPr>
        <w:ind w:left="2160" w:firstLine="720"/>
        <w:rPr>
          <w:b/>
          <w:sz w:val="18"/>
          <w:szCs w:val="18"/>
          <w:lang w:val="sk-SK"/>
        </w:rPr>
      </w:pPr>
      <w:r w:rsidRPr="00655454">
        <w:rPr>
          <w:b/>
          <w:sz w:val="18"/>
          <w:szCs w:val="18"/>
          <w:lang w:val="sk-SK" w:eastAsia="sk-SK"/>
        </w:rPr>
        <w:drawing>
          <wp:inline distT="0" distB="0" distL="0" distR="0">
            <wp:extent cx="1680210" cy="485775"/>
            <wp:effectExtent l="19050" t="0" r="0" b="0"/>
            <wp:docPr id="1" name="Picture 1" descr="HyperX_Logo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erX_Logo_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E2" w:rsidRPr="00655454" w:rsidRDefault="000676E2" w:rsidP="000676E2">
      <w:pPr>
        <w:rPr>
          <w:b/>
          <w:sz w:val="18"/>
          <w:szCs w:val="18"/>
          <w:lang w:val="sk-SK"/>
        </w:rPr>
      </w:pPr>
    </w:p>
    <w:p w:rsidR="000676E2" w:rsidRPr="00655454" w:rsidRDefault="000676E2" w:rsidP="000676E2">
      <w:pPr>
        <w:rPr>
          <w:b/>
          <w:sz w:val="18"/>
          <w:szCs w:val="18"/>
          <w:lang w:val="sk-SK"/>
        </w:rPr>
      </w:pPr>
    </w:p>
    <w:p w:rsidR="000676E2" w:rsidRPr="00655454" w:rsidRDefault="000676E2" w:rsidP="000676E2">
      <w:pPr>
        <w:rPr>
          <w:b/>
          <w:sz w:val="18"/>
          <w:szCs w:val="18"/>
          <w:lang w:val="sk-SK"/>
        </w:rPr>
      </w:pPr>
    </w:p>
    <w:p w:rsidR="000676E2" w:rsidRPr="00655454" w:rsidRDefault="000676E2" w:rsidP="000676E2">
      <w:pPr>
        <w:rPr>
          <w:b/>
          <w:sz w:val="18"/>
          <w:szCs w:val="18"/>
          <w:lang w:val="sk-SK"/>
        </w:rPr>
      </w:pPr>
    </w:p>
    <w:p w:rsidR="000676E2" w:rsidRPr="00655454" w:rsidRDefault="000676E2" w:rsidP="000676E2">
      <w:pPr>
        <w:rPr>
          <w:rFonts w:ascii="Times New Roman" w:hAnsi="Times New Roman" w:cs="Times New Roman"/>
          <w:b/>
          <w:u w:val="single"/>
          <w:lang w:val="sk-SK"/>
        </w:rPr>
      </w:pPr>
    </w:p>
    <w:p w:rsidR="000676E2" w:rsidRPr="00655454" w:rsidRDefault="000676E2" w:rsidP="000676E2">
      <w:pPr>
        <w:ind w:left="720"/>
        <w:jc w:val="center"/>
        <w:rPr>
          <w:rFonts w:ascii="Times New Roman" w:hAnsi="Times New Roman" w:cs="Times New Roman"/>
          <w:b/>
          <w:i/>
          <w:lang w:val="sk-SK"/>
        </w:rPr>
      </w:pPr>
      <w:proofErr w:type="spellStart"/>
      <w:r w:rsidRPr="00655454">
        <w:rPr>
          <w:rFonts w:ascii="Times New Roman" w:hAnsi="Times New Roman" w:cs="Times New Roman"/>
          <w:b/>
          <w:bCs/>
          <w:sz w:val="28"/>
          <w:szCs w:val="28"/>
          <w:lang w:val="sk-SK"/>
        </w:rPr>
        <w:t>De'Aaron</w:t>
      </w:r>
      <w:proofErr w:type="spellEnd"/>
      <w:r w:rsidRPr="00655454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Fox</w:t>
      </w:r>
      <w:r w:rsidR="00655454" w:rsidRPr="00655454">
        <w:rPr>
          <w:rFonts w:ascii="Times New Roman" w:hAnsi="Times New Roman" w:cs="Times New Roman"/>
          <w:b/>
          <w:bCs/>
          <w:sz w:val="28"/>
          <w:szCs w:val="28"/>
          <w:lang w:val="sk-SK"/>
        </w:rPr>
        <w:t>, vychádzajúca hviezda NBA, sa stáva ambas</w:t>
      </w:r>
      <w:r w:rsidR="00887A4D">
        <w:rPr>
          <w:rFonts w:ascii="Times New Roman" w:hAnsi="Times New Roman" w:cs="Times New Roman"/>
          <w:b/>
          <w:bCs/>
          <w:sz w:val="28"/>
          <w:szCs w:val="28"/>
          <w:lang w:val="sk-SK"/>
        </w:rPr>
        <w:t>á</w:t>
      </w:r>
      <w:r w:rsidR="00655454" w:rsidRPr="00655454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dorom herných </w:t>
      </w:r>
      <w:proofErr w:type="spellStart"/>
      <w:r w:rsidR="00655454" w:rsidRPr="00655454">
        <w:rPr>
          <w:rFonts w:ascii="Times New Roman" w:hAnsi="Times New Roman" w:cs="Times New Roman"/>
          <w:b/>
          <w:bCs/>
          <w:sz w:val="28"/>
          <w:szCs w:val="28"/>
          <w:lang w:val="sk-SK"/>
        </w:rPr>
        <w:t>headsetov</w:t>
      </w:r>
      <w:proofErr w:type="spellEnd"/>
      <w:r w:rsidR="00655454" w:rsidRPr="00655454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proofErr w:type="spellStart"/>
      <w:r w:rsidR="00655454" w:rsidRPr="00655454">
        <w:rPr>
          <w:rFonts w:ascii="Times New Roman" w:hAnsi="Times New Roman" w:cs="Times New Roman"/>
          <w:b/>
          <w:bCs/>
          <w:sz w:val="28"/>
          <w:szCs w:val="28"/>
          <w:lang w:val="sk-SK"/>
        </w:rPr>
        <w:t>HyperX</w:t>
      </w:r>
      <w:proofErr w:type="spellEnd"/>
    </w:p>
    <w:p w:rsidR="000676E2" w:rsidRPr="00655454" w:rsidRDefault="000676E2" w:rsidP="00655454">
      <w:pPr>
        <w:ind w:left="360"/>
        <w:jc w:val="center"/>
        <w:rPr>
          <w:rFonts w:ascii="Times New Roman" w:hAnsi="Times New Roman" w:cs="Times New Roman"/>
          <w:b/>
          <w:i/>
          <w:iCs/>
          <w:lang w:val="sk-SK"/>
        </w:rPr>
      </w:pPr>
      <w:r w:rsidRPr="00655454">
        <w:rPr>
          <w:rFonts w:ascii="Times New Roman" w:hAnsi="Times New Roman" w:cs="Times New Roman"/>
          <w:b/>
          <w:i/>
          <w:iCs/>
          <w:lang w:val="sk-SK"/>
        </w:rPr>
        <w:br/>
      </w:r>
      <w:proofErr w:type="spellStart"/>
      <w:r w:rsidRPr="00655454">
        <w:rPr>
          <w:rFonts w:ascii="Times New Roman" w:hAnsi="Times New Roman" w:cs="Times New Roman"/>
          <w:b/>
          <w:i/>
          <w:iCs/>
          <w:lang w:val="sk-SK"/>
        </w:rPr>
        <w:t>HyperX</w:t>
      </w:r>
      <w:proofErr w:type="spellEnd"/>
      <w:r w:rsidRPr="00655454">
        <w:rPr>
          <w:rFonts w:ascii="Times New Roman" w:hAnsi="Times New Roman" w:cs="Times New Roman"/>
          <w:b/>
          <w:i/>
          <w:iCs/>
          <w:lang w:val="sk-SK"/>
        </w:rPr>
        <w:t xml:space="preserve"> </w:t>
      </w:r>
      <w:r w:rsidR="001B5F1F" w:rsidRPr="00655454">
        <w:rPr>
          <w:rFonts w:ascii="Times New Roman" w:hAnsi="Times New Roman" w:cs="Times New Roman"/>
          <w:b/>
          <w:i/>
          <w:iCs/>
          <w:lang w:val="sk-SK"/>
        </w:rPr>
        <w:t xml:space="preserve">pokračuje v podpore </w:t>
      </w:r>
      <w:r w:rsidRPr="00655454">
        <w:rPr>
          <w:rFonts w:ascii="Times New Roman" w:hAnsi="Times New Roman" w:cs="Times New Roman"/>
          <w:b/>
          <w:i/>
          <w:iCs/>
          <w:lang w:val="sk-SK"/>
        </w:rPr>
        <w:t xml:space="preserve">eSports </w:t>
      </w:r>
      <w:r w:rsidR="001B5F1F" w:rsidRPr="00655454">
        <w:rPr>
          <w:rFonts w:ascii="Times New Roman" w:hAnsi="Times New Roman" w:cs="Times New Roman"/>
          <w:b/>
          <w:i/>
          <w:iCs/>
          <w:lang w:val="sk-SK"/>
        </w:rPr>
        <w:t>k</w:t>
      </w:r>
      <w:r w:rsidRPr="00655454">
        <w:rPr>
          <w:rFonts w:ascii="Times New Roman" w:hAnsi="Times New Roman" w:cs="Times New Roman"/>
          <w:b/>
          <w:i/>
          <w:iCs/>
          <w:lang w:val="sk-SK"/>
        </w:rPr>
        <w:t>omunity</w:t>
      </w:r>
      <w:r w:rsidR="00655454" w:rsidRPr="00655454">
        <w:rPr>
          <w:rFonts w:ascii="Times New Roman" w:hAnsi="Times New Roman" w:cs="Times New Roman"/>
          <w:b/>
          <w:i/>
          <w:iCs/>
          <w:lang w:val="sk-SK"/>
        </w:rPr>
        <w:t xml:space="preserve"> </w:t>
      </w:r>
      <w:r w:rsidR="00655454">
        <w:rPr>
          <w:rFonts w:ascii="Times New Roman" w:hAnsi="Times New Roman" w:cs="Times New Roman"/>
          <w:b/>
          <w:i/>
          <w:iCs/>
          <w:lang w:val="sk-SK"/>
        </w:rPr>
        <w:t xml:space="preserve">a uzatvára </w:t>
      </w:r>
      <w:r w:rsidR="00655454" w:rsidRPr="00655454">
        <w:rPr>
          <w:rFonts w:ascii="Times New Roman" w:hAnsi="Times New Roman" w:cs="Times New Roman"/>
          <w:b/>
          <w:i/>
          <w:iCs/>
          <w:lang w:val="sk-SK"/>
        </w:rPr>
        <w:t>partnerstvo s</w:t>
      </w:r>
      <w:r w:rsidR="00655454">
        <w:rPr>
          <w:rFonts w:ascii="Times New Roman" w:hAnsi="Times New Roman" w:cs="Times New Roman"/>
          <w:b/>
          <w:i/>
          <w:iCs/>
          <w:lang w:val="sk-SK"/>
        </w:rPr>
        <w:t xml:space="preserve"> vychádzajúcou </w:t>
      </w:r>
      <w:r w:rsidR="00655454" w:rsidRPr="00655454">
        <w:rPr>
          <w:rFonts w:ascii="Times New Roman" w:hAnsi="Times New Roman" w:cs="Times New Roman"/>
          <w:b/>
          <w:i/>
          <w:iCs/>
          <w:lang w:val="sk-SK"/>
        </w:rPr>
        <w:t xml:space="preserve">hviezdou </w:t>
      </w:r>
      <w:r w:rsidRPr="00655454">
        <w:rPr>
          <w:rFonts w:ascii="Times New Roman" w:hAnsi="Times New Roman" w:cs="Times New Roman"/>
          <w:b/>
          <w:i/>
          <w:iCs/>
          <w:lang w:val="sk-SK"/>
        </w:rPr>
        <w:t xml:space="preserve">NBA a </w:t>
      </w:r>
      <w:r w:rsidR="00655454" w:rsidRPr="00655454">
        <w:rPr>
          <w:rFonts w:ascii="Times New Roman" w:hAnsi="Times New Roman" w:cs="Times New Roman"/>
          <w:b/>
          <w:i/>
          <w:iCs/>
          <w:lang w:val="sk-SK"/>
        </w:rPr>
        <w:t xml:space="preserve">náruživým hráčom </w:t>
      </w:r>
      <w:proofErr w:type="spellStart"/>
      <w:r w:rsidRPr="00655454">
        <w:rPr>
          <w:rFonts w:ascii="Times New Roman" w:hAnsi="Times New Roman" w:cs="Times New Roman"/>
          <w:b/>
          <w:i/>
          <w:iCs/>
          <w:lang w:val="sk-SK"/>
        </w:rPr>
        <w:t>De'Aaron</w:t>
      </w:r>
      <w:r w:rsidR="00655454" w:rsidRPr="00655454">
        <w:rPr>
          <w:rFonts w:ascii="Times New Roman" w:hAnsi="Times New Roman" w:cs="Times New Roman"/>
          <w:b/>
          <w:i/>
          <w:iCs/>
          <w:lang w:val="sk-SK"/>
        </w:rPr>
        <w:t>om</w:t>
      </w:r>
      <w:proofErr w:type="spellEnd"/>
      <w:r w:rsidRPr="00655454">
        <w:rPr>
          <w:rFonts w:ascii="Times New Roman" w:hAnsi="Times New Roman" w:cs="Times New Roman"/>
          <w:b/>
          <w:i/>
          <w:iCs/>
          <w:lang w:val="sk-SK"/>
        </w:rPr>
        <w:t xml:space="preserve"> Fox</w:t>
      </w:r>
      <w:r w:rsidR="00655454" w:rsidRPr="00655454">
        <w:rPr>
          <w:rFonts w:ascii="Times New Roman" w:hAnsi="Times New Roman" w:cs="Times New Roman"/>
          <w:b/>
          <w:i/>
          <w:iCs/>
          <w:lang w:val="sk-SK"/>
        </w:rPr>
        <w:t>om</w:t>
      </w:r>
    </w:p>
    <w:p w:rsidR="0061098B" w:rsidRPr="00655454" w:rsidRDefault="0061098B" w:rsidP="000676E2">
      <w:pPr>
        <w:ind w:left="360"/>
        <w:jc w:val="center"/>
        <w:rPr>
          <w:rFonts w:ascii="Times New Roman" w:hAnsi="Times New Roman" w:cs="Times New Roman"/>
          <w:b/>
          <w:i/>
          <w:iCs/>
          <w:lang w:val="sk-SK"/>
        </w:rPr>
      </w:pPr>
      <w:bookmarkStart w:id="0" w:name="_GoBack"/>
      <w:bookmarkEnd w:id="0"/>
    </w:p>
    <w:p w:rsidR="0061098B" w:rsidRPr="00655454" w:rsidRDefault="0061098B" w:rsidP="000676E2">
      <w:pPr>
        <w:ind w:left="360"/>
        <w:jc w:val="center"/>
        <w:rPr>
          <w:rFonts w:ascii="Times New Roman" w:hAnsi="Times New Roman" w:cs="Times New Roman"/>
          <w:b/>
          <w:i/>
          <w:iCs/>
          <w:lang w:val="sk-SK"/>
        </w:rPr>
      </w:pPr>
    </w:p>
    <w:p w:rsidR="0061098B" w:rsidRPr="00655454" w:rsidRDefault="0061098B" w:rsidP="000676E2">
      <w:pPr>
        <w:ind w:left="360"/>
        <w:jc w:val="center"/>
        <w:rPr>
          <w:rFonts w:ascii="Times New Roman" w:hAnsi="Times New Roman" w:cs="Times New Roman"/>
          <w:b/>
          <w:i/>
          <w:iCs/>
          <w:lang w:val="sk-SK"/>
        </w:rPr>
      </w:pPr>
    </w:p>
    <w:p w:rsidR="0061098B" w:rsidRPr="00655454" w:rsidRDefault="0061098B" w:rsidP="000676E2">
      <w:pPr>
        <w:ind w:left="360"/>
        <w:jc w:val="center"/>
        <w:rPr>
          <w:rFonts w:ascii="Times New Roman" w:hAnsi="Times New Roman" w:cs="Times New Roman"/>
          <w:b/>
          <w:i/>
          <w:iCs/>
          <w:lang w:val="sk-SK"/>
        </w:rPr>
      </w:pPr>
    </w:p>
    <w:p w:rsidR="0061098B" w:rsidRPr="00655454" w:rsidRDefault="0061098B" w:rsidP="000676E2">
      <w:pPr>
        <w:ind w:left="360"/>
        <w:jc w:val="center"/>
        <w:rPr>
          <w:rFonts w:ascii="Times New Roman" w:hAnsi="Times New Roman" w:cs="Times New Roman"/>
          <w:b/>
          <w:i/>
          <w:iCs/>
          <w:lang w:val="sk-SK"/>
        </w:rPr>
      </w:pPr>
      <w:r w:rsidRPr="00655454">
        <w:rPr>
          <w:rFonts w:ascii="Times New Roman" w:hAnsi="Times New Roman" w:cs="Times New Roman"/>
          <w:b/>
          <w:i/>
          <w:iCs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-447040</wp:posOffset>
            </wp:positionV>
            <wp:extent cx="1866900" cy="2487295"/>
            <wp:effectExtent l="19050" t="0" r="0" b="0"/>
            <wp:wrapTight wrapText="bothSides">
              <wp:wrapPolygon edited="0">
                <wp:start x="-220" y="0"/>
                <wp:lineTo x="-220" y="21506"/>
                <wp:lineTo x="21600" y="21506"/>
                <wp:lineTo x="21600" y="0"/>
                <wp:lineTo x="-220" y="0"/>
              </wp:wrapPolygon>
            </wp:wrapTight>
            <wp:docPr id="9" name="Picture 9" descr="HyperX sponsors De'Aaron Fox, NBA draft prospect, to wear HyperX gaming headsets. HyperX Cloud II shown here. (Photo: Business Wire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yperX sponsors De'Aaron Fox, NBA draft prospect, to wear HyperX gaming headsets. HyperX Cloud II shown here. (Photo: Business Wire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98B" w:rsidRPr="00655454" w:rsidRDefault="0061098B" w:rsidP="000676E2">
      <w:pPr>
        <w:ind w:left="360"/>
        <w:jc w:val="center"/>
        <w:rPr>
          <w:rFonts w:ascii="Times New Roman" w:hAnsi="Times New Roman" w:cs="Times New Roman"/>
          <w:b/>
          <w:i/>
          <w:iCs/>
          <w:lang w:val="sk-SK"/>
        </w:rPr>
      </w:pPr>
    </w:p>
    <w:p w:rsidR="0061098B" w:rsidRPr="00655454" w:rsidRDefault="0061098B" w:rsidP="000676E2">
      <w:pPr>
        <w:ind w:left="360"/>
        <w:jc w:val="center"/>
        <w:rPr>
          <w:rFonts w:ascii="Times New Roman" w:hAnsi="Times New Roman" w:cs="Times New Roman"/>
          <w:b/>
          <w:i/>
          <w:lang w:val="sk-SK"/>
        </w:rPr>
      </w:pPr>
    </w:p>
    <w:p w:rsidR="000676E2" w:rsidRPr="00655454" w:rsidRDefault="000676E2" w:rsidP="000676E2">
      <w:pPr>
        <w:rPr>
          <w:rFonts w:ascii="Times New Roman" w:hAnsi="Times New Roman" w:cs="Times New Roman"/>
          <w:b/>
          <w:color w:val="FF0000"/>
          <w:lang w:val="sk-SK"/>
        </w:rPr>
      </w:pPr>
    </w:p>
    <w:p w:rsidR="000676E2" w:rsidRPr="00655454" w:rsidRDefault="000676E2" w:rsidP="000676E2">
      <w:pPr>
        <w:jc w:val="both"/>
        <w:rPr>
          <w:rFonts w:ascii="Times New Roman" w:hAnsi="Times New Roman" w:cs="Times New Roman"/>
          <w:i/>
          <w:lang w:val="sk-SK"/>
        </w:rPr>
      </w:pPr>
    </w:p>
    <w:p w:rsidR="0061098B" w:rsidRPr="00655454" w:rsidRDefault="0061098B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</w:pPr>
    </w:p>
    <w:p w:rsidR="0061098B" w:rsidRPr="00655454" w:rsidRDefault="0061098B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</w:pPr>
    </w:p>
    <w:p w:rsidR="0061098B" w:rsidRPr="00655454" w:rsidRDefault="0061098B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</w:pPr>
    </w:p>
    <w:p w:rsidR="0061098B" w:rsidRPr="00655454" w:rsidRDefault="0061098B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</w:pPr>
    </w:p>
    <w:p w:rsidR="0061098B" w:rsidRPr="00655454" w:rsidRDefault="0061098B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</w:pPr>
    </w:p>
    <w:p w:rsidR="0061098B" w:rsidRPr="00655454" w:rsidRDefault="0061098B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</w:pPr>
    </w:p>
    <w:p w:rsidR="0061098B" w:rsidRPr="00655454" w:rsidRDefault="0061098B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</w:pPr>
    </w:p>
    <w:p w:rsidR="000676E2" w:rsidRPr="00887A4D" w:rsidRDefault="000676E2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  <w:t>(</w:t>
      </w:r>
      <w:r w:rsidR="00655454"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  <w:t>Slovensko, 23. jú</w:t>
      </w:r>
      <w:r w:rsidR="00573A50" w:rsidRPr="00655454"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  <w:t>n</w:t>
      </w:r>
      <w:r w:rsidR="00655454"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  <w:t>a</w:t>
      </w:r>
      <w:r w:rsidR="00573A50" w:rsidRPr="00655454"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  <w:t xml:space="preserve"> </w:t>
      </w:r>
      <w:r w:rsidR="00655454"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  <w:t>2107</w:t>
      </w:r>
      <w:r w:rsidRPr="00655454"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  <w:t>)</w:t>
      </w:r>
      <w:r w:rsidR="008A2E2E" w:rsidRPr="00655454"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  <w:t xml:space="preserve"> -</w:t>
      </w:r>
      <w:r w:rsidRPr="00655454">
        <w:rPr>
          <w:rFonts w:ascii="Times New Roman" w:hAnsi="Times New Roman" w:cs="Times New Roman"/>
          <w:b/>
          <w:i/>
          <w:color w:val="000000"/>
          <w:sz w:val="22"/>
          <w:szCs w:val="22"/>
          <w:lang w:val="sk-SK"/>
        </w:rPr>
        <w:t xml:space="preserve"> </w:t>
      </w:r>
      <w:hyperlink r:id="rId8" w:tgtFrame="_blank" w:history="1"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HyperX</w:t>
        </w:r>
        <w:proofErr w:type="spellEnd"/>
      </w:hyperlink>
      <w:r w:rsidRPr="00655454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sk-SK"/>
        </w:rPr>
        <w:t>®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, div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ízia spoločnosti </w:t>
      </w:r>
      <w:hyperlink r:id="rId9" w:tgtFrame="_blank" w:history="1"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Kingston</w:t>
        </w:r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vertAlign w:val="superscript"/>
            <w:lang w:val="sk-SK"/>
          </w:rPr>
          <w:t>®</w:t>
        </w:r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 Technology </w:t>
        </w:r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Company</w:t>
        </w:r>
        <w:proofErr w:type="spellEnd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, </w:t>
        </w:r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Inc</w:t>
        </w:r>
        <w:proofErr w:type="spellEnd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.</w:t>
        </w:r>
      </w:hyperlink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, a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 jeden z najväčších 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spon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z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or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ov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herných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organiz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ácií, oznámila partnerstvo s bývalým basketbalovým hráčom </w:t>
      </w:r>
      <w:hyperlink r:id="rId10" w:tgtFrame="_blank" w:history="1"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Kentucky </w:t>
        </w:r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Wildcats</w:t>
        </w:r>
        <w:proofErr w:type="spellEnd"/>
      </w:hyperlink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a náruživým počítačovým hráčom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hyperlink r:id="rId11" w:tgtFrame="_blank" w:history="1"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De'Aaron</w:t>
        </w:r>
        <w:r w:rsid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om</w:t>
        </w:r>
        <w:proofErr w:type="spellEnd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 Fox</w:t>
        </w:r>
      </w:hyperlink>
      <w:r w:rsidR="00655454">
        <w:rPr>
          <w:rStyle w:val="Hypertextovprepojenie"/>
          <w:rFonts w:ascii="Times New Roman" w:hAnsi="Times New Roman" w:cs="Times New Roman"/>
          <w:sz w:val="22"/>
          <w:szCs w:val="22"/>
          <w:lang w:val="sk-SK"/>
        </w:rPr>
        <w:t>om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. 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Ako 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ambasádor znač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k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y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Hyp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erX</w:t>
      </w:r>
      <w:proofErr w:type="spellEnd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bude Fox používať 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výlučne 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herné slúchadlá </w:t>
      </w:r>
      <w:proofErr w:type="spellStart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HyperX</w:t>
      </w:r>
      <w:proofErr w:type="spellEnd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, aby z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ískal pri dlhých hrách maximálne 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pohodlie a vynikajúcu 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kvalitu 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zvuku. </w:t>
      </w:r>
      <w:r w:rsid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Mimo </w:t>
      </w:r>
      <w:r w:rsidR="00F95572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svojich športových zápasov 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bude Fox </w:t>
      </w:r>
      <w:r w:rsidR="00F95572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používať 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herné slúchadlá </w:t>
      </w:r>
      <w:proofErr w:type="spellStart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HyperX</w:t>
      </w:r>
      <w:proofErr w:type="spellEnd"/>
      <w:r w:rsidR="00F95572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aj počas </w:t>
      </w:r>
      <w:proofErr w:type="spellStart"/>
      <w:r w:rsidR="00F95572">
        <w:rPr>
          <w:rFonts w:ascii="Times New Roman" w:hAnsi="Times New Roman" w:cs="Times New Roman"/>
          <w:color w:val="000000"/>
          <w:sz w:val="22"/>
          <w:szCs w:val="22"/>
          <w:lang w:val="sk-SK"/>
        </w:rPr>
        <w:t>streamovania</w:t>
      </w:r>
      <w:proofErr w:type="spellEnd"/>
      <w:r w:rsidR="00F95572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svojich 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obľúben</w:t>
      </w:r>
      <w:r w:rsidR="00F95572">
        <w:rPr>
          <w:rFonts w:ascii="Times New Roman" w:hAnsi="Times New Roman" w:cs="Times New Roman"/>
          <w:color w:val="000000"/>
          <w:sz w:val="22"/>
          <w:szCs w:val="22"/>
          <w:lang w:val="sk-SK"/>
        </w:rPr>
        <w:t>ých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h</w:t>
      </w:r>
      <w:r w:rsidR="00F95572">
        <w:rPr>
          <w:rFonts w:ascii="Times New Roman" w:hAnsi="Times New Roman" w:cs="Times New Roman"/>
          <w:color w:val="000000"/>
          <w:sz w:val="22"/>
          <w:szCs w:val="22"/>
          <w:lang w:val="sk-SK"/>
        </w:rPr>
        <w:t>ier</w:t>
      </w:r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Call</w:t>
      </w:r>
      <w:proofErr w:type="spellEnd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of </w:t>
      </w:r>
      <w:proofErr w:type="spellStart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Duty</w:t>
      </w:r>
      <w:proofErr w:type="spellEnd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: Black </w:t>
      </w:r>
      <w:proofErr w:type="spellStart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Ops</w:t>
      </w:r>
      <w:proofErr w:type="spellEnd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III a </w:t>
      </w:r>
      <w:proofErr w:type="spellStart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Clash</w:t>
      </w:r>
      <w:proofErr w:type="spellEnd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Royale</w:t>
      </w:r>
      <w:proofErr w:type="spellEnd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na </w:t>
      </w:r>
      <w:proofErr w:type="spellStart"/>
      <w:r w:rsidR="00655454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Twitch</w:t>
      </w:r>
      <w:r w:rsidR="00F95572">
        <w:rPr>
          <w:rFonts w:ascii="Times New Roman" w:hAnsi="Times New Roman" w:cs="Times New Roman"/>
          <w:color w:val="000000"/>
          <w:sz w:val="22"/>
          <w:szCs w:val="22"/>
          <w:lang w:val="sk-SK"/>
        </w:rPr>
        <w:t>i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.</w:t>
      </w:r>
    </w:p>
    <w:p w:rsidR="00887A4D" w:rsidRDefault="000676E2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Fox </w:t>
      </w:r>
      <w:r w:rsidR="00F95572">
        <w:rPr>
          <w:rFonts w:ascii="Times New Roman" w:hAnsi="Times New Roman" w:cs="Times New Roman"/>
          <w:sz w:val="22"/>
          <w:szCs w:val="22"/>
          <w:lang w:val="sk-SK"/>
        </w:rPr>
        <w:t xml:space="preserve">bol hviezdou </w:t>
      </w:r>
      <w:proofErr w:type="spellStart"/>
      <w:r w:rsidRPr="00655454">
        <w:rPr>
          <w:rFonts w:ascii="Times New Roman" w:hAnsi="Times New Roman" w:cs="Times New Roman"/>
          <w:sz w:val="22"/>
          <w:szCs w:val="22"/>
          <w:lang w:val="sk-SK"/>
        </w:rPr>
        <w:t>All</w:t>
      </w:r>
      <w:proofErr w:type="spellEnd"/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-American </w:t>
      </w:r>
      <w:r w:rsidR="00F95572">
        <w:rPr>
          <w:rFonts w:ascii="Times New Roman" w:hAnsi="Times New Roman" w:cs="Times New Roman"/>
          <w:sz w:val="22"/>
          <w:szCs w:val="22"/>
          <w:lang w:val="sk-SK"/>
        </w:rPr>
        <w:t>na</w:t>
      </w: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655454">
        <w:rPr>
          <w:rFonts w:ascii="Times New Roman" w:hAnsi="Times New Roman" w:cs="Times New Roman"/>
          <w:sz w:val="22"/>
          <w:szCs w:val="22"/>
          <w:lang w:val="sk-SK"/>
        </w:rPr>
        <w:t>Universit</w:t>
      </w:r>
      <w:r w:rsidR="00F95572">
        <w:rPr>
          <w:rFonts w:ascii="Times New Roman" w:hAnsi="Times New Roman" w:cs="Times New Roman"/>
          <w:sz w:val="22"/>
          <w:szCs w:val="22"/>
          <w:lang w:val="sk-SK"/>
        </w:rPr>
        <w:t>e</w:t>
      </w:r>
      <w:proofErr w:type="spellEnd"/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F95572">
        <w:rPr>
          <w:rFonts w:ascii="Times New Roman" w:hAnsi="Times New Roman" w:cs="Times New Roman"/>
          <w:sz w:val="22"/>
          <w:szCs w:val="22"/>
          <w:lang w:val="sk-SK"/>
        </w:rPr>
        <w:t>v</w:t>
      </w: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Kentucky a</w:t>
      </w:r>
      <w:r w:rsidR="00F95572">
        <w:rPr>
          <w:rFonts w:ascii="Times New Roman" w:hAnsi="Times New Roman" w:cs="Times New Roman"/>
          <w:sz w:val="22"/>
          <w:szCs w:val="22"/>
          <w:lang w:val="sk-SK"/>
        </w:rPr>
        <w:t> získal najlepšie výsledky v</w:t>
      </w: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 </w:t>
      </w:r>
      <w:hyperlink r:id="rId12" w:tgtFrame="_blank" w:history="1">
        <w:proofErr w:type="spellStart"/>
        <w:r w:rsidR="00F95572" w:rsidRPr="00F95572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Thursday’s</w:t>
        </w:r>
        <w:proofErr w:type="spellEnd"/>
        <w:r w:rsidR="00F95572" w:rsidRPr="00F95572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 </w:t>
        </w:r>
        <w:r w:rsidR="00F95572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N</w:t>
        </w:r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BA </w:t>
        </w:r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Dr</w:t>
        </w:r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a</w:t>
        </w:r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ft</w:t>
        </w:r>
        <w:proofErr w:type="spellEnd"/>
      </w:hyperlink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="00F95572">
        <w:rPr>
          <w:rFonts w:ascii="Times New Roman" w:hAnsi="Times New Roman" w:cs="Times New Roman"/>
          <w:sz w:val="22"/>
          <w:szCs w:val="22"/>
          <w:lang w:val="sk-SK"/>
        </w:rPr>
        <w:t xml:space="preserve">Jeho celoživotná vášeň sú však počítačové hry, kde hráva nielen </w:t>
      </w:r>
      <w:hyperlink r:id="rId13" w:tgtFrame="_blank" w:history="1"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NBA2K</w:t>
        </w:r>
      </w:hyperlink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F95572">
        <w:rPr>
          <w:rFonts w:ascii="Times New Roman" w:hAnsi="Times New Roman" w:cs="Times New Roman"/>
          <w:sz w:val="22"/>
          <w:szCs w:val="22"/>
          <w:lang w:val="sk-SK"/>
        </w:rPr>
        <w:t>ale aj</w:t>
      </w: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655454">
        <w:rPr>
          <w:rFonts w:ascii="Times New Roman" w:hAnsi="Times New Roman" w:cs="Times New Roman"/>
          <w:sz w:val="22"/>
          <w:szCs w:val="22"/>
          <w:lang w:val="sk-SK"/>
        </w:rPr>
        <w:t>Call</w:t>
      </w:r>
      <w:proofErr w:type="spellEnd"/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of </w:t>
      </w:r>
      <w:proofErr w:type="spellStart"/>
      <w:r w:rsidRPr="00655454">
        <w:rPr>
          <w:rFonts w:ascii="Times New Roman" w:hAnsi="Times New Roman" w:cs="Times New Roman"/>
          <w:sz w:val="22"/>
          <w:szCs w:val="22"/>
          <w:lang w:val="sk-SK"/>
        </w:rPr>
        <w:t>Duty</w:t>
      </w:r>
      <w:proofErr w:type="spellEnd"/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Pr="00655454">
        <w:rPr>
          <w:rFonts w:ascii="Times New Roman" w:hAnsi="Times New Roman" w:cs="Times New Roman"/>
          <w:sz w:val="22"/>
          <w:szCs w:val="22"/>
          <w:lang w:val="sk-SK"/>
        </w:rPr>
        <w:t>Dragon</w:t>
      </w:r>
      <w:proofErr w:type="spellEnd"/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655454">
        <w:rPr>
          <w:rFonts w:ascii="Times New Roman" w:hAnsi="Times New Roman" w:cs="Times New Roman"/>
          <w:sz w:val="22"/>
          <w:szCs w:val="22"/>
          <w:lang w:val="sk-SK"/>
        </w:rPr>
        <w:t>Ball</w:t>
      </w:r>
      <w:proofErr w:type="spellEnd"/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Z, </w:t>
      </w:r>
      <w:proofErr w:type="spellStart"/>
      <w:r w:rsidR="00F95572">
        <w:rPr>
          <w:rFonts w:ascii="Times New Roman" w:hAnsi="Times New Roman" w:cs="Times New Roman"/>
          <w:sz w:val="22"/>
          <w:szCs w:val="22"/>
          <w:lang w:val="sk-SK"/>
        </w:rPr>
        <w:t>Need</w:t>
      </w:r>
      <w:proofErr w:type="spellEnd"/>
      <w:r w:rsidR="00F955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F95572">
        <w:rPr>
          <w:rFonts w:ascii="Times New Roman" w:hAnsi="Times New Roman" w:cs="Times New Roman"/>
          <w:sz w:val="22"/>
          <w:szCs w:val="22"/>
          <w:lang w:val="sk-SK"/>
        </w:rPr>
        <w:t>for</w:t>
      </w:r>
      <w:proofErr w:type="spellEnd"/>
      <w:r w:rsidR="00F955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F95572">
        <w:rPr>
          <w:rFonts w:ascii="Times New Roman" w:hAnsi="Times New Roman" w:cs="Times New Roman"/>
          <w:sz w:val="22"/>
          <w:szCs w:val="22"/>
          <w:lang w:val="sk-SK"/>
        </w:rPr>
        <w:t>Speed</w:t>
      </w:r>
      <w:proofErr w:type="spellEnd"/>
      <w:r w:rsidR="00F95572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="00F95572">
        <w:rPr>
          <w:rFonts w:ascii="Times New Roman" w:hAnsi="Times New Roman" w:cs="Times New Roman"/>
          <w:sz w:val="22"/>
          <w:szCs w:val="22"/>
          <w:lang w:val="sk-SK"/>
        </w:rPr>
        <w:t>Madden</w:t>
      </w:r>
      <w:proofErr w:type="spellEnd"/>
      <w:r w:rsidR="00F95572">
        <w:rPr>
          <w:rFonts w:ascii="Times New Roman" w:hAnsi="Times New Roman" w:cs="Times New Roman"/>
          <w:sz w:val="22"/>
          <w:szCs w:val="22"/>
          <w:lang w:val="sk-SK"/>
        </w:rPr>
        <w:t>, UFC a</w:t>
      </w: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655454">
        <w:rPr>
          <w:rFonts w:ascii="Times New Roman" w:hAnsi="Times New Roman" w:cs="Times New Roman"/>
          <w:sz w:val="22"/>
          <w:szCs w:val="22"/>
          <w:lang w:val="sk-SK"/>
        </w:rPr>
        <w:t>Clash</w:t>
      </w:r>
      <w:proofErr w:type="spellEnd"/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655454">
        <w:rPr>
          <w:rFonts w:ascii="Times New Roman" w:hAnsi="Times New Roman" w:cs="Times New Roman"/>
          <w:sz w:val="22"/>
          <w:szCs w:val="22"/>
          <w:lang w:val="sk-SK"/>
        </w:rPr>
        <w:t>Royale</w:t>
      </w:r>
      <w:proofErr w:type="spellEnd"/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="00F95572">
        <w:rPr>
          <w:rFonts w:ascii="Times New Roman" w:hAnsi="Times New Roman" w:cs="Times New Roman"/>
          <w:sz w:val="22"/>
          <w:szCs w:val="22"/>
          <w:lang w:val="sk-SK"/>
        </w:rPr>
        <w:lastRenderedPageBreak/>
        <w:t xml:space="preserve">S predpokladom stať sa najlepším atlétom Fox neúnavne trénuje svoje reflexy nielen na ihrisku, ale aj pri hraní video hier. </w:t>
      </w:r>
    </w:p>
    <w:p w:rsidR="000676E2" w:rsidRPr="00887A4D" w:rsidRDefault="000676E2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“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Som rovnako vášnivý hráč videohier, ako hráč basketbalu a preto ma teší, že môžem byť súčasťou </w:t>
      </w:r>
      <w:proofErr w:type="spellStart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HyperX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team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u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,” 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povedal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De’Aaron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Fox. “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Potrebujem kvalitnú hernú výbavu, aby som mohol dosiahnuť čo najlepší výkon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.” </w:t>
      </w:r>
    </w:p>
    <w:p w:rsidR="00DE01A1" w:rsidRPr="00655454" w:rsidRDefault="000676E2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Tradi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čný š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port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a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eSports 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spolu k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onverg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ujú a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De’Aaron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Fox 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sa pridáva k rastúcej skupine nadšencov </w:t>
      </w:r>
      <w:proofErr w:type="spellStart"/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HyperX</w:t>
      </w:r>
      <w:proofErr w:type="spellEnd"/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z radov profesionálnych 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basketbal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ových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hráčov, medzi ktorých patrí aj hráč Los Angeles </w:t>
      </w:r>
      <w:proofErr w:type="spellStart"/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Laker</w:t>
      </w:r>
      <w:proofErr w:type="spellEnd"/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a vlastník 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Echo Fox eSports team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u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hyperlink r:id="rId14" w:tgtFrame="_blank" w:history="1"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Rick</w:t>
        </w:r>
        <w:proofErr w:type="spellEnd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 Fox</w:t>
        </w:r>
      </w:hyperlink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, NBA </w:t>
      </w:r>
      <w:proofErr w:type="spellStart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All-Star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a zapálený hráč </w:t>
      </w:r>
      <w:hyperlink r:id="rId15" w:tgtFrame="_blank" w:history="1"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Gordon</w:t>
        </w:r>
        <w:proofErr w:type="spellEnd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 </w:t>
        </w:r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Hayward</w:t>
        </w:r>
        <w:proofErr w:type="spellEnd"/>
      </w:hyperlink>
      <w:r w:rsidRPr="00655454">
        <w:rPr>
          <w:rFonts w:ascii="Times New Roman" w:hAnsi="Times New Roman" w:cs="Times New Roman"/>
          <w:color w:val="000000"/>
          <w:sz w:val="22"/>
          <w:szCs w:val="22"/>
          <w:u w:val="single"/>
          <w:lang w:val="sk-SK"/>
        </w:rPr>
        <w:t>,</w:t>
      </w:r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alebo hráč Boston </w:t>
      </w:r>
      <w:proofErr w:type="spellStart"/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>Celtic</w:t>
      </w:r>
      <w:proofErr w:type="spellEnd"/>
      <w:r w:rsidR="00245F59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a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 majiteľ </w:t>
      </w:r>
      <w:proofErr w:type="spellStart"/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eSport</w:t>
      </w:r>
      <w:proofErr w:type="spellEnd"/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Detroit </w:t>
      </w:r>
      <w:proofErr w:type="spellStart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Renegades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hyperlink r:id="rId16" w:tgtFrame="_blank" w:history="1"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Jonas</w:t>
        </w:r>
        <w:proofErr w:type="spellEnd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 </w:t>
        </w:r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J</w:t>
        </w:r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erebko</w:t>
        </w:r>
        <w:proofErr w:type="spellEnd"/>
      </w:hyperlink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. 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Rad herných periférií </w:t>
      </w:r>
      <w:proofErr w:type="spellStart"/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HyperX</w:t>
      </w:r>
      <w:proofErr w:type="spellEnd"/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, v ktorom sú </w:t>
      </w:r>
      <w:proofErr w:type="spellStart"/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headsety</w:t>
      </w:r>
      <w:proofErr w:type="spellEnd"/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, myši alebo klávesnice, umožňuje hráčom byť stále lepšími a dáva im istú výhodu kvalitného hardvéru, čo oceňuje aj </w:t>
      </w:r>
      <w:proofErr w:type="spellStart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Sports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kom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unit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a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na celom svete. </w:t>
      </w:r>
    </w:p>
    <w:p w:rsidR="000676E2" w:rsidRPr="00655454" w:rsidRDefault="000676E2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"</w:t>
      </w:r>
      <w:r w:rsidR="00887A4D">
        <w:rPr>
          <w:rFonts w:ascii="Times New Roman" w:hAnsi="Times New Roman" w:cs="Times New Roman"/>
          <w:color w:val="000000"/>
          <w:sz w:val="22"/>
          <w:szCs w:val="22"/>
          <w:lang w:val="sk-SK"/>
        </w:rPr>
        <w:t>S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me nadšení, že môžeme </w:t>
      </w:r>
      <w:proofErr w:type="spellStart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De'Aaron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a</w:t>
      </w:r>
      <w:proofErr w:type="spellEnd"/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prijať do rodiny</w:t>
      </w:r>
      <w:r w:rsidR="00DE01A1" w:rsidRP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DE01A1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HyperX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," 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povedal</w:t>
      </w:r>
      <w:r w:rsidR="0061098B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61098B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Ben</w:t>
      </w:r>
      <w:proofErr w:type="spellEnd"/>
      <w:r w:rsidR="0061098B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61098B"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Malka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, marketing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ový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mana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žér </w:t>
      </w:r>
      <w:proofErr w:type="spellStart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HyperX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. "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Jeho mimoriadna zručnosť na ihrisku a pozoruhodná vášeň pre počítačové hry zvyšujú povedomie o značke </w:t>
      </w:r>
      <w:proofErr w:type="spellStart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HyperX</w:t>
      </w:r>
      <w:proofErr w:type="spellEnd"/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medzi hráčmi videohier, rovnako ako aj medzi 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>tradi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čnými športovými fanúšikmi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." </w:t>
      </w:r>
    </w:p>
    <w:p w:rsidR="000676E2" w:rsidRPr="00655454" w:rsidRDefault="000676E2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sk-SK"/>
        </w:rPr>
      </w:pPr>
    </w:p>
    <w:p w:rsidR="000676E2" w:rsidRPr="00655454" w:rsidRDefault="000676E2" w:rsidP="000676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Fox 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je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zastupovaný </w:t>
      </w:r>
      <w:hyperlink r:id="rId17" w:tgtFrame="_blank" w:history="1"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Catalyst</w:t>
        </w:r>
        <w:proofErr w:type="spellEnd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 </w:t>
        </w:r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Sports</w:t>
        </w:r>
        <w:proofErr w:type="spellEnd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 xml:space="preserve"> and </w:t>
        </w:r>
        <w:proofErr w:type="spellStart"/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Media</w:t>
        </w:r>
        <w:proofErr w:type="spellEnd"/>
      </w:hyperlink>
      <w:r w:rsidR="00DE01A1">
        <w:rPr>
          <w:rStyle w:val="Hypertextovprepojenie"/>
          <w:rFonts w:ascii="Times New Roman" w:hAnsi="Times New Roman" w:cs="Times New Roman"/>
          <w:sz w:val="22"/>
          <w:szCs w:val="22"/>
          <w:lang w:val="sk-SK"/>
        </w:rPr>
        <w:t>,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</w:t>
      </w:r>
      <w:r w:rsidR="00DE01A1">
        <w:rPr>
          <w:rFonts w:ascii="Times New Roman" w:hAnsi="Times New Roman" w:cs="Times New Roman"/>
          <w:color w:val="000000"/>
          <w:sz w:val="22"/>
          <w:szCs w:val="22"/>
          <w:lang w:val="sk-SK"/>
        </w:rPr>
        <w:t>agentúrou pre basketbal a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 eSports.</w:t>
      </w:r>
    </w:p>
    <w:p w:rsidR="000676E2" w:rsidRPr="00655454" w:rsidRDefault="000676E2" w:rsidP="000676E2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sk-SK"/>
        </w:rPr>
      </w:pPr>
    </w:p>
    <w:p w:rsidR="000676E2" w:rsidRPr="00655454" w:rsidRDefault="00DE01A1" w:rsidP="000676E2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 xml:space="preserve">Viac informácií o </w:t>
      </w:r>
      <w:proofErr w:type="spellStart"/>
      <w:r w:rsidR="000676E2" w:rsidRPr="00655454">
        <w:rPr>
          <w:rFonts w:ascii="Times New Roman" w:hAnsi="Times New Roman" w:cs="Times New Roman"/>
          <w:b/>
          <w:sz w:val="22"/>
          <w:szCs w:val="22"/>
          <w:lang w:val="sk-SK"/>
        </w:rPr>
        <w:t>HyperX</w:t>
      </w:r>
      <w:proofErr w:type="spellEnd"/>
      <w:r w:rsidR="000676E2" w:rsidRPr="00655454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nájdete na adresách</w:t>
      </w:r>
      <w:r w:rsidR="000676E2"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: </w:t>
      </w:r>
    </w:p>
    <w:p w:rsidR="000676E2" w:rsidRPr="00655454" w:rsidRDefault="000676E2" w:rsidP="000676E2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YouTube: </w:t>
      </w:r>
      <w:hyperlink r:id="rId18" w:history="1"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http://www.youtube.com/kingstonhyperx</w:t>
        </w:r>
      </w:hyperlink>
    </w:p>
    <w:p w:rsidR="000676E2" w:rsidRPr="00655454" w:rsidRDefault="000676E2" w:rsidP="000676E2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Facebook: </w:t>
      </w:r>
      <w:hyperlink r:id="rId19" w:history="1"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http://www.facebook.com/hyperxcommunity</w:t>
        </w:r>
      </w:hyperlink>
    </w:p>
    <w:p w:rsidR="000676E2" w:rsidRPr="00655454" w:rsidRDefault="000676E2" w:rsidP="000676E2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Twitter:    </w:t>
      </w:r>
      <w:hyperlink r:id="rId20" w:history="1"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http://twitter.com/hyperx</w:t>
        </w:r>
      </w:hyperlink>
    </w:p>
    <w:p w:rsidR="000676E2" w:rsidRPr="00655454" w:rsidRDefault="000676E2" w:rsidP="000676E2">
      <w:pPr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655454">
        <w:rPr>
          <w:rFonts w:ascii="Times New Roman" w:hAnsi="Times New Roman" w:cs="Times New Roman"/>
          <w:sz w:val="22"/>
          <w:szCs w:val="22"/>
          <w:lang w:val="sk-SK"/>
        </w:rPr>
        <w:t>Instagram</w:t>
      </w:r>
      <w:proofErr w:type="spellEnd"/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: </w:t>
      </w:r>
      <w:hyperlink r:id="rId21" w:history="1"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https://www.instagram.com/hyperx</w:t>
        </w:r>
      </w:hyperlink>
    </w:p>
    <w:p w:rsidR="000676E2" w:rsidRPr="00655454" w:rsidRDefault="000676E2" w:rsidP="000676E2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655454">
        <w:rPr>
          <w:rFonts w:ascii="Times New Roman" w:hAnsi="Times New Roman" w:cs="Times New Roman"/>
          <w:sz w:val="22"/>
          <w:szCs w:val="22"/>
          <w:lang w:val="sk-SK"/>
        </w:rPr>
        <w:t xml:space="preserve">LinkedIn: </w:t>
      </w:r>
      <w:hyperlink r:id="rId22" w:history="1">
        <w:r w:rsidRPr="0065545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https://www.linkedin.com/company/hyperx</w:t>
        </w:r>
      </w:hyperlink>
    </w:p>
    <w:p w:rsidR="000676E2" w:rsidRPr="00655454" w:rsidRDefault="000676E2" w:rsidP="000676E2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:rsidR="00887A4D" w:rsidRDefault="00887A4D" w:rsidP="00887A4D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2A5494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bdr w:val="nil"/>
          <w:lang w:val="sk-SK"/>
        </w:rPr>
        <w:t>O div</w:t>
      </w:r>
      <w: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bdr w:val="nil"/>
          <w:lang w:val="sk-SK"/>
        </w:rPr>
        <w:t>í</w:t>
      </w:r>
      <w:r w:rsidRPr="002A5494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bdr w:val="nil"/>
          <w:lang w:val="sk-SK"/>
        </w:rPr>
        <w:t>z</w:t>
      </w:r>
      <w: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bdr w:val="nil"/>
          <w:lang w:val="sk-SK"/>
        </w:rPr>
        <w:t>i</w:t>
      </w:r>
      <w:r w:rsidRPr="002A5494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bdr w:val="nil"/>
          <w:lang w:val="sk-SK"/>
        </w:rPr>
        <w:t>i</w:t>
      </w:r>
      <w:r w:rsidRPr="002A5494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  <w:proofErr w:type="spellStart"/>
      <w:r w:rsidRPr="002A5494">
        <w:rPr>
          <w:rFonts w:ascii="Times New Roman" w:hAnsi="Times New Roman" w:cs="Times New Roman"/>
          <w:b/>
          <w:sz w:val="22"/>
          <w:szCs w:val="22"/>
          <w:lang w:val="sk-SK"/>
        </w:rPr>
        <w:t>HyperX</w:t>
      </w:r>
      <w:proofErr w:type="spellEnd"/>
      <w:r w:rsidRPr="002A5494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</w:p>
    <w:p w:rsidR="00887A4D" w:rsidRPr="002A5494" w:rsidRDefault="00887A4D" w:rsidP="00887A4D">
      <w:pPr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2A5494">
        <w:rPr>
          <w:rFonts w:ascii="Times New Roman" w:hAnsi="Times New Roman" w:cs="Times New Roman"/>
          <w:sz w:val="22"/>
          <w:szCs w:val="22"/>
          <w:lang w:val="sk-SK"/>
        </w:rPr>
        <w:t>HyperX</w:t>
      </w:r>
      <w:proofErr w:type="spellEnd"/>
      <w:r w:rsidRPr="002A5494">
        <w:rPr>
          <w:rFonts w:ascii="Times New Roman" w:hAnsi="Times New Roman" w:cs="Times New Roman"/>
          <w:sz w:val="22"/>
          <w:szCs w:val="22"/>
          <w:lang w:val="sk-SK"/>
        </w:rPr>
        <w:t>® je div</w:t>
      </w:r>
      <w:r>
        <w:rPr>
          <w:rFonts w:ascii="Times New Roman" w:hAnsi="Times New Roman" w:cs="Times New Roman"/>
          <w:sz w:val="22"/>
          <w:szCs w:val="22"/>
          <w:lang w:val="sk-SK"/>
        </w:rPr>
        <w:t>í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z</w:t>
      </w:r>
      <w:r>
        <w:rPr>
          <w:rFonts w:ascii="Times New Roman" w:hAnsi="Times New Roman" w:cs="Times New Roman"/>
          <w:sz w:val="22"/>
          <w:szCs w:val="22"/>
          <w:lang w:val="sk-SK"/>
        </w:rPr>
        <w:t>ia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spol</w:t>
      </w:r>
      <w:r>
        <w:rPr>
          <w:rFonts w:ascii="Times New Roman" w:hAnsi="Times New Roman" w:cs="Times New Roman"/>
          <w:sz w:val="22"/>
          <w:szCs w:val="22"/>
          <w:lang w:val="sk-SK"/>
        </w:rPr>
        <w:t>o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čnosti Kingston Technology </w:t>
      </w:r>
      <w:proofErr w:type="spellStart"/>
      <w:r w:rsidRPr="002A5494">
        <w:rPr>
          <w:rFonts w:ascii="Times New Roman" w:hAnsi="Times New Roman" w:cs="Times New Roman"/>
          <w:sz w:val="22"/>
          <w:szCs w:val="22"/>
          <w:lang w:val="sk-SK"/>
        </w:rPr>
        <w:t>Company</w:t>
      </w:r>
      <w:proofErr w:type="spellEnd"/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Pr="002A5494">
        <w:rPr>
          <w:rFonts w:ascii="Times New Roman" w:hAnsi="Times New Roman" w:cs="Times New Roman"/>
          <w:sz w:val="22"/>
          <w:szCs w:val="22"/>
          <w:lang w:val="sk-SK"/>
        </w:rPr>
        <w:t>Inc</w:t>
      </w:r>
      <w:proofErr w:type="spellEnd"/>
      <w:r w:rsidRPr="002A5494">
        <w:rPr>
          <w:rFonts w:ascii="Times New Roman" w:hAnsi="Times New Roman" w:cs="Times New Roman"/>
          <w:sz w:val="22"/>
          <w:szCs w:val="22"/>
          <w:lang w:val="sk-SK"/>
        </w:rPr>
        <w:t>., n</w:t>
      </w:r>
      <w:r>
        <w:rPr>
          <w:rFonts w:ascii="Times New Roman" w:hAnsi="Times New Roman" w:cs="Times New Roman"/>
          <w:sz w:val="22"/>
          <w:szCs w:val="22"/>
          <w:lang w:val="sk-SK"/>
        </w:rPr>
        <w:t>a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jv</w:t>
      </w:r>
      <w:r>
        <w:rPr>
          <w:rFonts w:ascii="Times New Roman" w:hAnsi="Times New Roman" w:cs="Times New Roman"/>
          <w:sz w:val="22"/>
          <w:szCs w:val="22"/>
          <w:lang w:val="sk-SK"/>
        </w:rPr>
        <w:t>äč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š</w:t>
      </w:r>
      <w:r>
        <w:rPr>
          <w:rFonts w:ascii="Times New Roman" w:hAnsi="Times New Roman" w:cs="Times New Roman"/>
          <w:sz w:val="22"/>
          <w:szCs w:val="22"/>
          <w:lang w:val="sk-SK"/>
        </w:rPr>
        <w:t>ie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ho nezávislého výrobc</w:t>
      </w:r>
      <w:r>
        <w:rPr>
          <w:rFonts w:ascii="Times New Roman" w:hAnsi="Times New Roman" w:cs="Times New Roman"/>
          <w:sz w:val="22"/>
          <w:szCs w:val="22"/>
          <w:lang w:val="sk-SK"/>
        </w:rPr>
        <w:t>u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pam</w:t>
      </w:r>
      <w:r>
        <w:rPr>
          <w:rFonts w:ascii="Times New Roman" w:hAnsi="Times New Roman" w:cs="Times New Roman"/>
          <w:sz w:val="22"/>
          <w:szCs w:val="22"/>
          <w:lang w:val="sk-SK"/>
        </w:rPr>
        <w:t>ä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ťových produkt</w:t>
      </w:r>
      <w:r>
        <w:rPr>
          <w:rFonts w:ascii="Times New Roman" w:hAnsi="Times New Roman" w:cs="Times New Roman"/>
          <w:sz w:val="22"/>
          <w:szCs w:val="22"/>
          <w:lang w:val="sk-SK"/>
        </w:rPr>
        <w:t>ov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na sv</w:t>
      </w:r>
      <w:r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t</w:t>
      </w:r>
      <w:r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sk-SK"/>
        </w:rPr>
        <w:t>B</w:t>
      </w:r>
      <w:r>
        <w:rPr>
          <w:rFonts w:ascii="Times New Roman" w:hAnsi="Times New Roman" w:cs="Times New Roman"/>
          <w:sz w:val="22"/>
          <w:szCs w:val="22"/>
          <w:lang w:val="sk-SK"/>
        </w:rPr>
        <w:t>o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la založen</w:t>
      </w:r>
      <w:r>
        <w:rPr>
          <w:rFonts w:ascii="Times New Roman" w:hAnsi="Times New Roman" w:cs="Times New Roman"/>
          <w:sz w:val="22"/>
          <w:szCs w:val="22"/>
          <w:lang w:val="sk-SK"/>
        </w:rPr>
        <w:t>á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v ro</w:t>
      </w:r>
      <w:r>
        <w:rPr>
          <w:rFonts w:ascii="Times New Roman" w:hAnsi="Times New Roman" w:cs="Times New Roman"/>
          <w:sz w:val="22"/>
          <w:szCs w:val="22"/>
          <w:lang w:val="sk-SK"/>
        </w:rPr>
        <w:t>ku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2002 a má sídlo v kalifornsk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om </w:t>
      </w:r>
      <w:proofErr w:type="spellStart"/>
      <w:r>
        <w:rPr>
          <w:rFonts w:ascii="Times New Roman" w:hAnsi="Times New Roman" w:cs="Times New Roman"/>
          <w:sz w:val="22"/>
          <w:szCs w:val="22"/>
          <w:lang w:val="sk-SK"/>
        </w:rPr>
        <w:t>Fountain</w:t>
      </w:r>
      <w:proofErr w:type="spellEnd"/>
      <w:r>
        <w:rPr>
          <w:rFonts w:ascii="Times New Roman" w:hAnsi="Times New Roman" w:cs="Times New Roman"/>
          <w:sz w:val="22"/>
          <w:szCs w:val="22"/>
          <w:lang w:val="sk-SK"/>
        </w:rPr>
        <w:t xml:space="preserve"> Valley v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Spojených </w:t>
      </w:r>
      <w:r>
        <w:rPr>
          <w:rFonts w:ascii="Times New Roman" w:hAnsi="Times New Roman" w:cs="Times New Roman"/>
          <w:sz w:val="22"/>
          <w:szCs w:val="22"/>
          <w:lang w:val="sk-SK"/>
        </w:rPr>
        <w:t>š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tát</w:t>
      </w:r>
      <w:r>
        <w:rPr>
          <w:rFonts w:ascii="Times New Roman" w:hAnsi="Times New Roman" w:cs="Times New Roman"/>
          <w:sz w:val="22"/>
          <w:szCs w:val="22"/>
          <w:lang w:val="sk-SK"/>
        </w:rPr>
        <w:t>o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ch. </w:t>
      </w:r>
      <w:r>
        <w:rPr>
          <w:rFonts w:ascii="Times New Roman" w:hAnsi="Times New Roman" w:cs="Times New Roman"/>
          <w:sz w:val="22"/>
          <w:szCs w:val="22"/>
          <w:lang w:val="sk-SK"/>
        </w:rPr>
        <w:t>Ď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alš</w:t>
      </w:r>
      <w:r>
        <w:rPr>
          <w:rFonts w:ascii="Times New Roman" w:hAnsi="Times New Roman" w:cs="Times New Roman"/>
          <w:sz w:val="22"/>
          <w:szCs w:val="22"/>
          <w:lang w:val="sk-SK"/>
        </w:rPr>
        <w:t>ie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inform</w:t>
      </w:r>
      <w:r>
        <w:rPr>
          <w:rFonts w:ascii="Times New Roman" w:hAnsi="Times New Roman" w:cs="Times New Roman"/>
          <w:sz w:val="22"/>
          <w:szCs w:val="22"/>
          <w:lang w:val="sk-SK"/>
        </w:rPr>
        <w:t>á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c</w:t>
      </w:r>
      <w:r>
        <w:rPr>
          <w:rFonts w:ascii="Times New Roman" w:hAnsi="Times New Roman" w:cs="Times New Roman"/>
          <w:sz w:val="22"/>
          <w:szCs w:val="22"/>
          <w:lang w:val="sk-SK"/>
        </w:rPr>
        <w:t>i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e m</w:t>
      </w:r>
      <w:r>
        <w:rPr>
          <w:rFonts w:ascii="Times New Roman" w:hAnsi="Times New Roman" w:cs="Times New Roman"/>
          <w:sz w:val="22"/>
          <w:szCs w:val="22"/>
          <w:lang w:val="sk-SK"/>
        </w:rPr>
        <w:t>ô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žete získa</w:t>
      </w:r>
      <w:r>
        <w:rPr>
          <w:rFonts w:ascii="Times New Roman" w:hAnsi="Times New Roman" w:cs="Times New Roman"/>
          <w:sz w:val="22"/>
          <w:szCs w:val="22"/>
          <w:lang w:val="sk-SK"/>
        </w:rPr>
        <w:t>ť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na telef</w:t>
      </w:r>
      <w:r>
        <w:rPr>
          <w:rFonts w:ascii="Times New Roman" w:hAnsi="Times New Roman" w:cs="Times New Roman"/>
          <w:sz w:val="22"/>
          <w:szCs w:val="22"/>
          <w:lang w:val="sk-SK"/>
        </w:rPr>
        <w:t>ó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nn</w:t>
      </w:r>
      <w:r>
        <w:rPr>
          <w:rFonts w:ascii="Times New Roman" w:hAnsi="Times New Roman" w:cs="Times New Roman"/>
          <w:sz w:val="22"/>
          <w:szCs w:val="22"/>
          <w:lang w:val="sk-SK"/>
        </w:rPr>
        <w:t>o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m čísle </w:t>
      </w:r>
      <w:r w:rsidRPr="00655454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+44 (0)1932 738888 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k-SK"/>
        </w:rPr>
        <w:t>al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>ebo na internetov</w:t>
      </w:r>
      <w:r>
        <w:rPr>
          <w:rFonts w:ascii="Times New Roman" w:hAnsi="Times New Roman" w:cs="Times New Roman"/>
          <w:sz w:val="22"/>
          <w:szCs w:val="22"/>
          <w:lang w:val="sk-SK"/>
        </w:rPr>
        <w:t>ej</w:t>
      </w:r>
      <w:r w:rsidRPr="002A5494">
        <w:rPr>
          <w:rFonts w:ascii="Times New Roman" w:hAnsi="Times New Roman" w:cs="Times New Roman"/>
          <w:sz w:val="22"/>
          <w:szCs w:val="22"/>
          <w:lang w:val="sk-SK"/>
        </w:rPr>
        <w:t xml:space="preserve"> adrese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hyperlink r:id="rId23" w:history="1">
        <w:r w:rsidRPr="002A549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www.kingston.com/us/memory/hyperx</w:t>
        </w:r>
      </w:hyperlink>
      <w:r w:rsidRPr="002A5494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887A4D" w:rsidRPr="002A5494" w:rsidRDefault="00887A4D" w:rsidP="00887A4D">
      <w:pPr>
        <w:rPr>
          <w:rFonts w:ascii="Times New Roman" w:hAnsi="Times New Roman" w:cs="Times New Roman"/>
          <w:snapToGrid w:val="0"/>
          <w:sz w:val="16"/>
          <w:szCs w:val="16"/>
          <w:u w:val="single"/>
          <w:lang w:val="sk-SK"/>
        </w:rPr>
      </w:pPr>
    </w:p>
    <w:p w:rsidR="00887A4D" w:rsidRDefault="00887A4D" w:rsidP="00887A4D">
      <w:pPr>
        <w:ind w:right="1552"/>
        <w:jc w:val="both"/>
        <w:rPr>
          <w:rFonts w:ascii="Times New Roman" w:hAnsi="Times New Roman"/>
          <w:b/>
          <w:lang w:val="sk-SK"/>
        </w:rPr>
      </w:pPr>
    </w:p>
    <w:p w:rsidR="00887A4D" w:rsidRPr="00887A4D" w:rsidRDefault="00887A4D" w:rsidP="00887A4D">
      <w:pPr>
        <w:ind w:right="1552"/>
        <w:jc w:val="both"/>
        <w:rPr>
          <w:rFonts w:ascii="Times New Roman" w:hAnsi="Times New Roman"/>
          <w:b/>
          <w:sz w:val="22"/>
          <w:lang w:val="sk-SK"/>
        </w:rPr>
      </w:pPr>
      <w:r w:rsidRPr="00887A4D">
        <w:rPr>
          <w:rFonts w:ascii="Times New Roman" w:hAnsi="Times New Roman"/>
          <w:b/>
          <w:sz w:val="22"/>
          <w:lang w:val="sk-SK"/>
        </w:rPr>
        <w:t>Kontakt</w:t>
      </w:r>
      <w:r w:rsidRPr="00887A4D">
        <w:rPr>
          <w:rFonts w:ascii="Times New Roman" w:hAnsi="Times New Roman"/>
          <w:b/>
          <w:sz w:val="22"/>
          <w:lang w:val="sk-SK"/>
        </w:rPr>
        <w:t xml:space="preserve"> pre médiá:</w:t>
      </w:r>
    </w:p>
    <w:p w:rsidR="00887A4D" w:rsidRDefault="00887A4D" w:rsidP="00887A4D">
      <w:pPr>
        <w:spacing w:line="360" w:lineRule="auto"/>
        <w:rPr>
          <w:rFonts w:ascii="Times New Roman" w:hAnsi="Times New Roman"/>
          <w:snapToGrid w:val="0"/>
          <w:lang w:val="sk-SK"/>
        </w:rPr>
      </w:pPr>
      <w:r w:rsidRPr="00887A4D">
        <w:rPr>
          <w:rFonts w:ascii="Times New Roman" w:hAnsi="Times New Roman"/>
          <w:snapToGrid w:val="0"/>
          <w:sz w:val="22"/>
          <w:lang w:val="sk-SK"/>
        </w:rPr>
        <w:t xml:space="preserve">Juraj Redeky, </w:t>
      </w:r>
      <w:proofErr w:type="spellStart"/>
      <w:r w:rsidRPr="00887A4D">
        <w:rPr>
          <w:rFonts w:ascii="Times New Roman" w:hAnsi="Times New Roman"/>
          <w:snapToGrid w:val="0"/>
          <w:sz w:val="22"/>
          <w:lang w:val="sk-SK"/>
        </w:rPr>
        <w:t>T</w:t>
      </w:r>
      <w:r w:rsidRPr="00887A4D">
        <w:rPr>
          <w:rFonts w:ascii="Times New Roman" w:hAnsi="Times New Roman"/>
          <w:snapToGrid w:val="0"/>
          <w:sz w:val="22"/>
          <w:lang w:val="sk-SK"/>
        </w:rPr>
        <w:t>akti</w:t>
      </w:r>
      <w:r w:rsidRPr="00887A4D">
        <w:rPr>
          <w:rFonts w:ascii="Times New Roman" w:hAnsi="Times New Roman"/>
          <w:snapToGrid w:val="0"/>
          <w:sz w:val="22"/>
          <w:lang w:val="sk-SK"/>
        </w:rPr>
        <w:t>Q</w:t>
      </w:r>
      <w:proofErr w:type="spellEnd"/>
      <w:r w:rsidRPr="00887A4D">
        <w:rPr>
          <w:rFonts w:ascii="Times New Roman" w:hAnsi="Times New Roman"/>
          <w:snapToGrid w:val="0"/>
          <w:sz w:val="22"/>
          <w:lang w:val="sk-SK"/>
        </w:rPr>
        <w:t xml:space="preserve"> </w:t>
      </w:r>
      <w:proofErr w:type="spellStart"/>
      <w:r w:rsidRPr="00887A4D">
        <w:rPr>
          <w:rFonts w:ascii="Times New Roman" w:hAnsi="Times New Roman"/>
          <w:snapToGrid w:val="0"/>
          <w:sz w:val="22"/>
          <w:lang w:val="sk-SK"/>
        </w:rPr>
        <w:t>C</w:t>
      </w:r>
      <w:r w:rsidRPr="00887A4D">
        <w:rPr>
          <w:rFonts w:ascii="Times New Roman" w:hAnsi="Times New Roman"/>
          <w:snapToGrid w:val="0"/>
          <w:sz w:val="22"/>
          <w:lang w:val="sk-SK"/>
        </w:rPr>
        <w:t>om</w:t>
      </w:r>
      <w:proofErr w:type="spellEnd"/>
      <w:r w:rsidRPr="00887A4D">
        <w:rPr>
          <w:rFonts w:ascii="Times New Roman" w:hAnsi="Times New Roman"/>
          <w:snapToGrid w:val="0"/>
          <w:sz w:val="22"/>
          <w:lang w:val="sk-SK"/>
        </w:rPr>
        <w:t xml:space="preserve">., </w:t>
      </w:r>
      <w:r w:rsidRPr="00887A4D">
        <w:rPr>
          <w:rFonts w:ascii="Times New Roman" w:hAnsi="Times New Roman"/>
          <w:snapToGrid w:val="0"/>
          <w:sz w:val="22"/>
          <w:lang w:val="sk-SK"/>
        </w:rPr>
        <w:t>+421 911 478</w:t>
      </w:r>
      <w:r w:rsidRPr="00887A4D">
        <w:rPr>
          <w:rFonts w:ascii="Times New Roman" w:hAnsi="Times New Roman"/>
          <w:snapToGrid w:val="0"/>
          <w:sz w:val="22"/>
          <w:lang w:val="sk-SK"/>
        </w:rPr>
        <w:t> </w:t>
      </w:r>
      <w:r w:rsidRPr="00887A4D">
        <w:rPr>
          <w:rFonts w:ascii="Times New Roman" w:hAnsi="Times New Roman"/>
          <w:snapToGrid w:val="0"/>
          <w:sz w:val="22"/>
          <w:lang w:val="sk-SK"/>
        </w:rPr>
        <w:t>280</w:t>
      </w:r>
      <w:r w:rsidRPr="00887A4D">
        <w:rPr>
          <w:rFonts w:ascii="Times New Roman" w:hAnsi="Times New Roman"/>
          <w:snapToGrid w:val="0"/>
          <w:sz w:val="22"/>
          <w:lang w:val="sk-SK"/>
        </w:rPr>
        <w:t xml:space="preserve">, </w:t>
      </w:r>
      <w:hyperlink r:id="rId24" w:history="1">
        <w:r w:rsidRPr="00887A4D">
          <w:rPr>
            <w:rStyle w:val="Hypertextovprepojenie"/>
            <w:rFonts w:ascii="Times New Roman" w:hAnsi="Times New Roman"/>
            <w:snapToGrid w:val="0"/>
            <w:sz w:val="22"/>
            <w:lang w:val="sk-SK"/>
          </w:rPr>
          <w:t>juraj.redeky@taktiq.com</w:t>
        </w:r>
      </w:hyperlink>
      <w:r>
        <w:rPr>
          <w:rFonts w:ascii="Times New Roman" w:hAnsi="Times New Roman"/>
          <w:snapToGrid w:val="0"/>
          <w:lang w:val="sk-SK"/>
        </w:rPr>
        <w:t xml:space="preserve"> </w:t>
      </w:r>
    </w:p>
    <w:p w:rsidR="00887A4D" w:rsidRPr="00887A4D" w:rsidRDefault="00887A4D" w:rsidP="00887A4D">
      <w:pPr>
        <w:spacing w:line="360" w:lineRule="auto"/>
        <w:jc w:val="center"/>
        <w:rPr>
          <w:rFonts w:ascii="Times New Roman" w:hAnsi="Times New Roman"/>
          <w:color w:val="000000"/>
          <w:szCs w:val="16"/>
          <w:lang w:val="sk-SK"/>
        </w:rPr>
      </w:pPr>
      <w:r w:rsidRPr="00887A4D">
        <w:rPr>
          <w:rFonts w:ascii="Times New Roman" w:hAnsi="Times New Roman"/>
          <w:color w:val="000000"/>
          <w:szCs w:val="16"/>
          <w:lang w:val="sk-SK"/>
        </w:rPr>
        <w:t>#   #   #</w:t>
      </w:r>
    </w:p>
    <w:p w:rsidR="00887A4D" w:rsidRPr="002A5494" w:rsidRDefault="00887A4D" w:rsidP="00887A4D">
      <w:pPr>
        <w:spacing w:line="360" w:lineRule="auto"/>
        <w:rPr>
          <w:sz w:val="16"/>
          <w:szCs w:val="16"/>
          <w:lang w:val="sk-SK" w:eastAsia="x-none"/>
        </w:rPr>
      </w:pP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©201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7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 xml:space="preserve"> Kingston, logo Kingston a </w:t>
      </w:r>
      <w:proofErr w:type="spellStart"/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HyperX</w:t>
      </w:r>
      <w:proofErr w:type="spellEnd"/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sú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 xml:space="preserve"> ochranné známky spol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o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čnosti Kingsto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 xml:space="preserve">n Technology </w:t>
      </w:r>
      <w:proofErr w:type="spellStart"/>
      <w:r>
        <w:rPr>
          <w:rFonts w:ascii="Times New Roman" w:hAnsi="Times New Roman"/>
          <w:color w:val="000000"/>
          <w:sz w:val="16"/>
          <w:szCs w:val="16"/>
          <w:lang w:val="sk-SK"/>
        </w:rPr>
        <w:t>Corporation</w:t>
      </w:r>
      <w:proofErr w:type="spellEnd"/>
      <w:r>
        <w:rPr>
          <w:rFonts w:ascii="Times New Roman" w:hAnsi="Times New Roman"/>
          <w:color w:val="000000"/>
          <w:sz w:val="16"/>
          <w:szCs w:val="16"/>
          <w:lang w:val="sk-SK"/>
        </w:rPr>
        <w:t xml:space="preserve">. Všetky 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práva vyhra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d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en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é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 xml:space="preserve">. 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O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statn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é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 xml:space="preserve"> ochranné známky 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 xml:space="preserve">môžu byť 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majetk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o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m p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r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íslušných oprávn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e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ných vlastník</w:t>
      </w:r>
      <w:r>
        <w:rPr>
          <w:rFonts w:ascii="Times New Roman" w:hAnsi="Times New Roman"/>
          <w:color w:val="000000"/>
          <w:sz w:val="16"/>
          <w:szCs w:val="16"/>
          <w:lang w:val="sk-SK"/>
        </w:rPr>
        <w:t>ov</w:t>
      </w:r>
      <w:r w:rsidRPr="002A5494">
        <w:rPr>
          <w:rFonts w:ascii="Times New Roman" w:hAnsi="Times New Roman"/>
          <w:color w:val="000000"/>
          <w:sz w:val="16"/>
          <w:szCs w:val="16"/>
          <w:lang w:val="sk-SK"/>
        </w:rPr>
        <w:t>.</w:t>
      </w:r>
    </w:p>
    <w:sectPr w:rsidR="00887A4D" w:rsidRPr="002A5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65BEB"/>
    <w:multiLevelType w:val="hybridMultilevel"/>
    <w:tmpl w:val="1B80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E2"/>
    <w:rsid w:val="000676E2"/>
    <w:rsid w:val="001B5F1F"/>
    <w:rsid w:val="00245F59"/>
    <w:rsid w:val="00573A50"/>
    <w:rsid w:val="00573C23"/>
    <w:rsid w:val="0061098B"/>
    <w:rsid w:val="00655454"/>
    <w:rsid w:val="0084722E"/>
    <w:rsid w:val="00887A4D"/>
    <w:rsid w:val="008A2E2E"/>
    <w:rsid w:val="00DE01A1"/>
    <w:rsid w:val="00F9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60DE6-9635-422D-9FA7-CA3992B3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76E2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676E2"/>
    <w:rPr>
      <w:color w:val="0000FF"/>
      <w:u w:val="single"/>
    </w:rPr>
  </w:style>
  <w:style w:type="paragraph" w:styleId="Zkladntext">
    <w:name w:val="Body Text"/>
    <w:basedOn w:val="Normlny"/>
    <w:link w:val="ZkladntextChar"/>
    <w:rsid w:val="000676E2"/>
    <w:rPr>
      <w:rFonts w:ascii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676E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3">
    <w:name w:val="Body Text 3"/>
    <w:basedOn w:val="Normlny"/>
    <w:link w:val="Zkladntext3Char"/>
    <w:rsid w:val="000676E2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0676E2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Default">
    <w:name w:val="Default"/>
    <w:rsid w:val="000676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ntacts">
    <w:name w:val="Contacts"/>
    <w:basedOn w:val="Pta"/>
    <w:rsid w:val="000676E2"/>
    <w:pPr>
      <w:tabs>
        <w:tab w:val="clear" w:pos="4513"/>
        <w:tab w:val="clear" w:pos="9026"/>
        <w:tab w:val="center" w:pos="4320"/>
        <w:tab w:val="right" w:pos="8640"/>
      </w:tabs>
      <w:suppressAutoHyphens/>
    </w:pPr>
    <w:rPr>
      <w:rFonts w:ascii="Times New Roman" w:eastAsia="PMingLiU" w:hAnsi="Times New Roman" w:cs="Times New Roman"/>
      <w:szCs w:val="20"/>
      <w:lang w:eastAsia="en-GB"/>
    </w:rPr>
  </w:style>
  <w:style w:type="paragraph" w:styleId="Pta">
    <w:name w:val="footer"/>
    <w:basedOn w:val="Normlny"/>
    <w:link w:val="PtaChar"/>
    <w:uiPriority w:val="99"/>
    <w:semiHidden/>
    <w:unhideWhenUsed/>
    <w:rsid w:val="000676E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676E2"/>
    <w:rPr>
      <w:rFonts w:ascii="Arial" w:eastAsia="Times New Roman" w:hAnsi="Arial" w:cs="Arial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6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6E2"/>
    <w:rPr>
      <w:rFonts w:ascii="Tahoma" w:eastAsia="Times New Roman" w:hAnsi="Tahoma" w:cs="Tahoma"/>
      <w:sz w:val="16"/>
      <w:szCs w:val="16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B5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%3A%2F%2Fwww.hyperxgaming.com%2Fus&amp;esheet=51578194&amp;newsitemid=20170621005990&amp;lan=en-US&amp;anchor=HyperX&amp;index=1&amp;md5=c475bcec470ffeb119cde9629bd2419e" TargetMode="External"/><Relationship Id="rId13" Type="http://schemas.openxmlformats.org/officeDocument/2006/relationships/hyperlink" Target="http://cts.businesswire.com/ct/CT?id=smartlink&amp;url=https%3A%2F%2Fwww.nba2k.com%2F&amp;esheet=51578194&amp;newsitemid=20170621005990&amp;lan=en-US&amp;anchor=NBA2K&amp;index=6&amp;md5=7648f49bff3bc991fbf26980f3866711" TargetMode="External"/><Relationship Id="rId18" Type="http://schemas.openxmlformats.org/officeDocument/2006/relationships/hyperlink" Target="http://www.youtube.com/kingstonhyper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nstagram.com/hyperx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cts.businesswire.com/ct/CT?id=smartlink&amp;url=http%3A%2F%2Fwww.nba.com%2Fdraft&amp;esheet=51578194&amp;newsitemid=20170621005990&amp;lan=en-US&amp;anchor=NBA+Draft&amp;index=5&amp;md5=617362bb08834f1a9469b917a3df258e" TargetMode="External"/><Relationship Id="rId17" Type="http://schemas.openxmlformats.org/officeDocument/2006/relationships/hyperlink" Target="http://cts.businesswire.com/ct/CT?id=smartlink&amp;url=http%3A%2F%2Fcatalystsports.com%2F&amp;esheet=51578194&amp;newsitemid=20170621005990&amp;lan=en-US&amp;anchor=Catalyst+Sports+and+Media&amp;index=10&amp;md5=3f029aa30bd474ae258eaf45a53179b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ts.businesswire.com/ct/CT?id=smartlink&amp;url=https%3A%2F%2Ftwitter.com%2FJonasJerebko&amp;esheet=51578194&amp;newsitemid=20170621005990&amp;lan=en-US&amp;anchor=Jonas+Jerebko&amp;index=9&amp;md5=e8bef682a6ee92efd548115d75a9efdf" TargetMode="External"/><Relationship Id="rId20" Type="http://schemas.openxmlformats.org/officeDocument/2006/relationships/hyperlink" Target="http://twitter.com/hyper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ms.businesswire.com/media/20170621005990/en/594156/5/De'Aaron_Fox_HyperX_headset_playing.jpg?download=1" TargetMode="External"/><Relationship Id="rId11" Type="http://schemas.openxmlformats.org/officeDocument/2006/relationships/hyperlink" Target="http://cts.businesswire.com/ct/CT?id=smartlink&amp;url=https%3A%2F%2Ftwitter.com%2Fswipathefox&amp;esheet=51578194&amp;newsitemid=20170621005990&amp;lan=en-US&amp;anchor=De%27Aaron+Fox&amp;index=4&amp;md5=37f3cd8a1957be26947927dcb52d2d77" TargetMode="External"/><Relationship Id="rId24" Type="http://schemas.openxmlformats.org/officeDocument/2006/relationships/hyperlink" Target="mailto:juraj.redeky@taktiq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ts.businesswire.com/ct/CT?id=smartlink&amp;url=https%3A%2F%2Ftwitter.com%2Fgordonhayward&amp;esheet=51578194&amp;newsitemid=20170621005990&amp;lan=en-US&amp;anchor=Gordon+Hayward&amp;index=8&amp;md5=ea09cc8b31d1fc3d6e9e28e2515625ff" TargetMode="External"/><Relationship Id="rId23" Type="http://schemas.openxmlformats.org/officeDocument/2006/relationships/hyperlink" Target="http://www.kingston.com/us/memory/hyperx" TargetMode="External"/><Relationship Id="rId10" Type="http://schemas.openxmlformats.org/officeDocument/2006/relationships/hyperlink" Target="http://cts.businesswire.com/ct/CT?id=smartlink&amp;url=http%3A%2F%2Fwww.ukathletics.com%2Fsport%2Fm-baskbl&amp;esheet=51578194&amp;newsitemid=20170621005990&amp;lan=en-US&amp;anchor=Kentucky+Wildcats&amp;index=3&amp;md5=d8c3c0e3572502e22fb0da6a1bd7db5d" TargetMode="External"/><Relationship Id="rId19" Type="http://schemas.openxmlformats.org/officeDocument/2006/relationships/hyperlink" Target="http://www.facebook.com/hyperxcommun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ts.businesswire.com/ct/CT?id=smartlink&amp;url=http%3A%2F%2Fwww.kingston.com%2Fus%2F&amp;esheet=51578194&amp;newsitemid=20170621005990&amp;lan=en-US&amp;anchor=Kingston%C2%AE+Technology+Company%2C+Inc.&amp;index=2&amp;md5=8ef09e7501b10ced9071a980d8a863ee" TargetMode="External"/><Relationship Id="rId14" Type="http://schemas.openxmlformats.org/officeDocument/2006/relationships/hyperlink" Target="http://cts.businesswire.com/ct/CT?id=smartlink&amp;url=https%3A%2F%2Ftwitter.com%2FRickFox&amp;esheet=51578194&amp;newsitemid=20170621005990&amp;lan=en-US&amp;anchor=Rick+Fox&amp;index=7&amp;md5=627b0663c9dd17a9fe975df8d2256994" TargetMode="External"/><Relationship Id="rId22" Type="http://schemas.openxmlformats.org/officeDocument/2006/relationships/hyperlink" Target="https://www.linkedin.com/company/hyper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 Europe Ltd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barr_ki</dc:creator>
  <cp:lastModifiedBy>Juraj Redeky</cp:lastModifiedBy>
  <cp:revision>2</cp:revision>
  <dcterms:created xsi:type="dcterms:W3CDTF">2017-06-23T11:41:00Z</dcterms:created>
  <dcterms:modified xsi:type="dcterms:W3CDTF">2017-06-23T11:41:00Z</dcterms:modified>
</cp:coreProperties>
</file>