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3C" w:rsidRPr="00E95ADF" w:rsidRDefault="007F712D" w:rsidP="00D673A2">
      <w:pPr>
        <w:pStyle w:val="Hlavika"/>
        <w:jc w:val="right"/>
        <w:rPr>
          <w:rFonts w:ascii="Arial" w:hAnsi="Arial" w:cs="Arial"/>
          <w:b/>
          <w:noProof/>
          <w:color w:val="A6A6A6" w:themeColor="background1" w:themeShade="A6"/>
          <w:sz w:val="32"/>
          <w:lang w:val="sk-SK"/>
        </w:rPr>
      </w:pPr>
      <w:r w:rsidRPr="00E95ADF">
        <w:rPr>
          <w:rFonts w:ascii="Arial" w:hAnsi="Arial" w:cs="Arial"/>
          <w:b/>
          <w:noProof/>
          <w:color w:val="A6A6A6" w:themeColor="background1" w:themeShade="A6"/>
          <w:sz w:val="32"/>
          <w:lang w:val="sk-SK"/>
        </w:rPr>
        <w:t xml:space="preserve">                             </w:t>
      </w:r>
      <w:r w:rsidR="0027406B" w:rsidRPr="00E95ADF">
        <w:rPr>
          <w:rFonts w:ascii="Arial" w:hAnsi="Arial" w:cs="Arial"/>
          <w:b/>
          <w:noProof/>
          <w:color w:val="A6A6A6" w:themeColor="background1" w:themeShade="A6"/>
          <w:sz w:val="32"/>
          <w:lang w:val="sk-SK"/>
        </w:rPr>
        <w:t>T</w:t>
      </w:r>
      <w:r w:rsidR="00DC503D" w:rsidRPr="00E95ADF">
        <w:rPr>
          <w:rFonts w:ascii="Arial" w:hAnsi="Arial" w:cs="Arial"/>
          <w:b/>
          <w:noProof/>
          <w:color w:val="A6A6A6" w:themeColor="background1" w:themeShade="A6"/>
          <w:sz w:val="32"/>
          <w:lang w:val="sk-SK"/>
        </w:rPr>
        <w:t>lačo</w:t>
      </w:r>
      <w:r w:rsidR="0027406B" w:rsidRPr="00E95ADF">
        <w:rPr>
          <w:rFonts w:ascii="Arial" w:hAnsi="Arial" w:cs="Arial"/>
          <w:b/>
          <w:noProof/>
          <w:color w:val="A6A6A6" w:themeColor="background1" w:themeShade="A6"/>
          <w:sz w:val="32"/>
          <w:lang w:val="sk-SK"/>
        </w:rPr>
        <w:t xml:space="preserve">vá </w:t>
      </w:r>
      <w:r w:rsidR="00DC503D" w:rsidRPr="00E95ADF">
        <w:rPr>
          <w:rFonts w:ascii="Arial" w:hAnsi="Arial" w:cs="Arial"/>
          <w:b/>
          <w:noProof/>
          <w:color w:val="A6A6A6" w:themeColor="background1" w:themeShade="A6"/>
          <w:sz w:val="32"/>
          <w:lang w:val="sk-SK"/>
        </w:rPr>
        <w:t>s</w:t>
      </w:r>
      <w:r w:rsidR="0027406B" w:rsidRPr="00E95ADF">
        <w:rPr>
          <w:rFonts w:ascii="Arial" w:hAnsi="Arial" w:cs="Arial"/>
          <w:b/>
          <w:noProof/>
          <w:color w:val="A6A6A6" w:themeColor="background1" w:themeShade="A6"/>
          <w:sz w:val="32"/>
          <w:lang w:val="sk-SK"/>
        </w:rPr>
        <w:t xml:space="preserve">práva </w:t>
      </w:r>
      <w:r w:rsidRPr="00E95ADF">
        <w:rPr>
          <w:rFonts w:ascii="Arial" w:hAnsi="Arial" w:cs="Arial"/>
          <w:b/>
          <w:noProof/>
          <w:color w:val="A6A6A6" w:themeColor="background1" w:themeShade="A6"/>
          <w:sz w:val="32"/>
          <w:lang w:val="sk-SK"/>
        </w:rPr>
        <w:t>CES</w:t>
      </w:r>
      <w:r w:rsidR="005B3EA9" w:rsidRPr="00E95ADF">
        <w:rPr>
          <w:rFonts w:ascii="Arial" w:hAnsi="Arial" w:cs="Arial"/>
          <w:b/>
          <w:noProof/>
          <w:color w:val="A6A6A6" w:themeColor="background1" w:themeShade="A6"/>
          <w:sz w:val="32"/>
          <w:lang w:val="sk-SK"/>
        </w:rPr>
        <w:t xml:space="preserve"> </w:t>
      </w:r>
      <w:r w:rsidRPr="00E95ADF">
        <w:rPr>
          <w:rFonts w:ascii="Arial" w:hAnsi="Arial" w:cs="Arial"/>
          <w:b/>
          <w:noProof/>
          <w:color w:val="A6A6A6" w:themeColor="background1" w:themeShade="A6"/>
          <w:sz w:val="32"/>
          <w:lang w:val="sk-SK"/>
        </w:rPr>
        <w:t xml:space="preserve">2017 </w:t>
      </w:r>
    </w:p>
    <w:p w:rsidR="0013054A" w:rsidRPr="00E95ADF" w:rsidRDefault="0013054A" w:rsidP="00E3538B">
      <w:pPr>
        <w:pStyle w:val="Body"/>
        <w:jc w:val="center"/>
        <w:rPr>
          <w:b/>
          <w:bCs/>
          <w:noProof/>
          <w:sz w:val="18"/>
          <w:szCs w:val="18"/>
          <w:lang w:val="sk-SK"/>
        </w:rPr>
      </w:pPr>
    </w:p>
    <w:p w:rsidR="00D673A2" w:rsidRPr="00E95ADF" w:rsidRDefault="00D673A2" w:rsidP="00E3538B">
      <w:pPr>
        <w:pStyle w:val="Body"/>
        <w:jc w:val="center"/>
        <w:rPr>
          <w:b/>
          <w:bCs/>
          <w:noProof/>
          <w:sz w:val="18"/>
          <w:szCs w:val="18"/>
          <w:lang w:val="sk-SK"/>
        </w:rPr>
      </w:pPr>
      <w:r w:rsidRPr="00E95ADF">
        <w:rPr>
          <w:b/>
          <w:bCs/>
          <w:noProof/>
          <w:sz w:val="18"/>
          <w:szCs w:val="18"/>
          <w:lang w:val="sk-SK"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1763395</wp:posOffset>
            </wp:positionH>
            <wp:positionV relativeFrom="paragraph">
              <wp:posOffset>60960</wp:posOffset>
            </wp:positionV>
            <wp:extent cx="1913255" cy="678180"/>
            <wp:effectExtent l="19050" t="0" r="0" b="0"/>
            <wp:wrapTight wrapText="bothSides">
              <wp:wrapPolygon edited="0">
                <wp:start x="-215" y="0"/>
                <wp:lineTo x="-215" y="21236"/>
                <wp:lineTo x="21507" y="21236"/>
                <wp:lineTo x="21507" y="0"/>
                <wp:lineTo x="-215" y="0"/>
              </wp:wrapPolygon>
            </wp:wrapTight>
            <wp:docPr id="3" name="Picture 3" descr="HyperX TM for peripher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yperX TM for periphera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73A2" w:rsidRPr="00E95ADF" w:rsidRDefault="00D673A2" w:rsidP="00E3538B">
      <w:pPr>
        <w:pStyle w:val="Body"/>
        <w:jc w:val="center"/>
        <w:rPr>
          <w:b/>
          <w:bCs/>
          <w:noProof/>
          <w:sz w:val="18"/>
          <w:szCs w:val="18"/>
          <w:lang w:val="sk-SK"/>
        </w:rPr>
      </w:pPr>
    </w:p>
    <w:p w:rsidR="00D673A2" w:rsidRPr="00E95ADF" w:rsidRDefault="00D673A2" w:rsidP="00E3538B">
      <w:pPr>
        <w:pStyle w:val="Body"/>
        <w:jc w:val="center"/>
        <w:rPr>
          <w:b/>
          <w:bCs/>
          <w:noProof/>
          <w:sz w:val="18"/>
          <w:szCs w:val="18"/>
          <w:lang w:val="sk-SK"/>
        </w:rPr>
      </w:pPr>
    </w:p>
    <w:p w:rsidR="00D673A2" w:rsidRPr="00E95ADF" w:rsidRDefault="00D673A2" w:rsidP="00E3538B">
      <w:pPr>
        <w:pStyle w:val="Body"/>
        <w:jc w:val="center"/>
        <w:rPr>
          <w:b/>
          <w:bCs/>
          <w:noProof/>
          <w:sz w:val="18"/>
          <w:szCs w:val="18"/>
          <w:lang w:val="sk-SK"/>
        </w:rPr>
      </w:pPr>
    </w:p>
    <w:p w:rsidR="0045563C" w:rsidRPr="00E95ADF" w:rsidRDefault="0045563C">
      <w:pPr>
        <w:pStyle w:val="Body"/>
        <w:rPr>
          <w:b/>
          <w:bCs/>
          <w:noProof/>
          <w:sz w:val="18"/>
          <w:szCs w:val="18"/>
          <w:lang w:val="sk-SK"/>
        </w:rPr>
      </w:pPr>
    </w:p>
    <w:p w:rsidR="00C31BD3" w:rsidRPr="00E95ADF" w:rsidRDefault="00C31BD3">
      <w:pPr>
        <w:pStyle w:val="Body"/>
        <w:rPr>
          <w:b/>
          <w:bCs/>
          <w:noProof/>
          <w:sz w:val="18"/>
          <w:szCs w:val="18"/>
          <w:lang w:val="sk-SK"/>
        </w:rPr>
      </w:pPr>
    </w:p>
    <w:p w:rsidR="00C31BD3" w:rsidRPr="00E95ADF" w:rsidRDefault="00C31BD3">
      <w:pPr>
        <w:pStyle w:val="Body"/>
        <w:rPr>
          <w:b/>
          <w:bCs/>
          <w:noProof/>
          <w:sz w:val="18"/>
          <w:szCs w:val="18"/>
          <w:lang w:val="sk-SK"/>
        </w:rPr>
      </w:pPr>
    </w:p>
    <w:p w:rsidR="004D121C" w:rsidRPr="00E95ADF" w:rsidRDefault="00937A2A">
      <w:pPr>
        <w:pStyle w:val="Body"/>
        <w:jc w:val="center"/>
        <w:rPr>
          <w:b/>
          <w:bCs/>
          <w:noProof/>
          <w:sz w:val="28"/>
          <w:szCs w:val="28"/>
          <w:lang w:val="sk-SK"/>
        </w:rPr>
      </w:pPr>
      <w:r w:rsidRPr="00E95ADF">
        <w:rPr>
          <w:b/>
          <w:bCs/>
          <w:noProof/>
          <w:sz w:val="28"/>
          <w:szCs w:val="28"/>
          <w:lang w:val="sk-SK"/>
        </w:rPr>
        <w:t>HyperX</w:t>
      </w:r>
      <w:r w:rsidR="00FE014F" w:rsidRPr="00E95ADF">
        <w:rPr>
          <w:b/>
          <w:bCs/>
          <w:noProof/>
          <w:sz w:val="28"/>
          <w:szCs w:val="28"/>
          <w:lang w:val="sk-SK"/>
        </w:rPr>
        <w:t xml:space="preserve"> </w:t>
      </w:r>
      <w:r w:rsidR="004D121C" w:rsidRPr="00E95ADF">
        <w:rPr>
          <w:b/>
          <w:bCs/>
          <w:noProof/>
          <w:sz w:val="28"/>
          <w:szCs w:val="28"/>
          <w:lang w:val="sk-SK"/>
        </w:rPr>
        <w:t>na ve</w:t>
      </w:r>
      <w:r w:rsidR="00DC503D" w:rsidRPr="00E95ADF">
        <w:rPr>
          <w:b/>
          <w:bCs/>
          <w:noProof/>
          <w:sz w:val="28"/>
          <w:szCs w:val="28"/>
          <w:lang w:val="sk-SK"/>
        </w:rPr>
        <w:t>ľ</w:t>
      </w:r>
      <w:r w:rsidR="004D121C" w:rsidRPr="00E95ADF">
        <w:rPr>
          <w:b/>
          <w:bCs/>
          <w:noProof/>
          <w:sz w:val="28"/>
          <w:szCs w:val="28"/>
          <w:lang w:val="sk-SK"/>
        </w:rPr>
        <w:t xml:space="preserve">trhu CES </w:t>
      </w:r>
      <w:r w:rsidR="00DC503D" w:rsidRPr="00E95ADF">
        <w:rPr>
          <w:b/>
          <w:bCs/>
          <w:noProof/>
          <w:sz w:val="28"/>
          <w:szCs w:val="28"/>
          <w:lang w:val="sk-SK"/>
        </w:rPr>
        <w:t xml:space="preserve">predstavuje </w:t>
      </w:r>
      <w:r w:rsidR="004D121C" w:rsidRPr="00E95ADF">
        <w:rPr>
          <w:b/>
          <w:bCs/>
          <w:noProof/>
          <w:sz w:val="28"/>
          <w:szCs w:val="28"/>
          <w:lang w:val="sk-SK"/>
        </w:rPr>
        <w:t xml:space="preserve">nové </w:t>
      </w:r>
      <w:r w:rsidR="00134B6B" w:rsidRPr="00E95ADF">
        <w:rPr>
          <w:b/>
          <w:bCs/>
          <w:noProof/>
          <w:sz w:val="28"/>
          <w:szCs w:val="28"/>
          <w:lang w:val="sk-SK"/>
        </w:rPr>
        <w:t>hern</w:t>
      </w:r>
      <w:r w:rsidR="00DC503D" w:rsidRPr="00E95ADF">
        <w:rPr>
          <w:b/>
          <w:bCs/>
          <w:noProof/>
          <w:sz w:val="28"/>
          <w:szCs w:val="28"/>
          <w:lang w:val="sk-SK"/>
        </w:rPr>
        <w:t>é</w:t>
      </w:r>
      <w:r w:rsidR="00134B6B" w:rsidRPr="00E95ADF">
        <w:rPr>
          <w:b/>
          <w:bCs/>
          <w:noProof/>
          <w:sz w:val="28"/>
          <w:szCs w:val="28"/>
          <w:lang w:val="sk-SK"/>
        </w:rPr>
        <w:t> klávesnice </w:t>
      </w:r>
      <w:r w:rsidR="00DC503D" w:rsidRPr="00E95ADF">
        <w:rPr>
          <w:b/>
          <w:bCs/>
          <w:noProof/>
          <w:sz w:val="28"/>
          <w:szCs w:val="28"/>
          <w:lang w:val="sk-SK"/>
        </w:rPr>
        <w:t xml:space="preserve">s </w:t>
      </w:r>
      <w:r w:rsidR="004D121C" w:rsidRPr="00E95ADF">
        <w:rPr>
          <w:b/>
          <w:bCs/>
          <w:noProof/>
          <w:sz w:val="28"/>
          <w:szCs w:val="28"/>
          <w:lang w:val="sk-SK"/>
        </w:rPr>
        <w:t xml:space="preserve">RGB </w:t>
      </w:r>
      <w:r w:rsidR="00DC503D" w:rsidRPr="00E95ADF">
        <w:rPr>
          <w:b/>
          <w:bCs/>
          <w:noProof/>
          <w:sz w:val="28"/>
          <w:szCs w:val="28"/>
          <w:lang w:val="sk-SK"/>
        </w:rPr>
        <w:t xml:space="preserve">podsvietením </w:t>
      </w:r>
      <w:r w:rsidR="004D121C" w:rsidRPr="00E95ADF">
        <w:rPr>
          <w:b/>
          <w:bCs/>
          <w:noProof/>
          <w:sz w:val="28"/>
          <w:szCs w:val="28"/>
          <w:lang w:val="sk-SK"/>
        </w:rPr>
        <w:t xml:space="preserve">a myši Pulsefire </w:t>
      </w:r>
    </w:p>
    <w:p w:rsidR="00FE014F" w:rsidRPr="00E95ADF" w:rsidRDefault="00FE014F" w:rsidP="00C350F5">
      <w:pPr>
        <w:pStyle w:val="Body"/>
        <w:contextualSpacing/>
        <w:jc w:val="center"/>
        <w:rPr>
          <w:b/>
          <w:bCs/>
          <w:noProof/>
          <w:sz w:val="28"/>
          <w:szCs w:val="28"/>
          <w:lang w:val="sk-SK"/>
        </w:rPr>
      </w:pPr>
    </w:p>
    <w:p w:rsidR="004D121C" w:rsidRPr="00E95ADF" w:rsidRDefault="004D121C" w:rsidP="002874F0">
      <w:pPr>
        <w:pStyle w:val="Body"/>
        <w:contextualSpacing/>
        <w:jc w:val="center"/>
        <w:rPr>
          <w:rFonts w:ascii="Times New Roman" w:hAnsi="Times New Roman"/>
          <w:i/>
          <w:noProof/>
          <w:sz w:val="22"/>
          <w:szCs w:val="22"/>
          <w:lang w:val="sk-SK"/>
        </w:rPr>
      </w:pPr>
      <w:r w:rsidRPr="00E95ADF">
        <w:rPr>
          <w:rFonts w:ascii="Times New Roman" w:hAnsi="Times New Roman"/>
          <w:i/>
          <w:noProof/>
          <w:sz w:val="22"/>
          <w:szCs w:val="22"/>
          <w:lang w:val="sk-SK"/>
        </w:rPr>
        <w:t xml:space="preserve">HyperX </w:t>
      </w:r>
      <w:r w:rsidR="00DC503D" w:rsidRPr="00E95ADF">
        <w:rPr>
          <w:rFonts w:ascii="Times New Roman" w:hAnsi="Times New Roman"/>
          <w:i/>
          <w:noProof/>
          <w:sz w:val="22"/>
          <w:szCs w:val="22"/>
          <w:lang w:val="sk-SK"/>
        </w:rPr>
        <w:t>plní svoj sľub</w:t>
      </w:r>
      <w:r w:rsidRPr="00E95ADF">
        <w:rPr>
          <w:rFonts w:ascii="Times New Roman" w:hAnsi="Times New Roman"/>
          <w:i/>
          <w:noProof/>
          <w:sz w:val="22"/>
          <w:szCs w:val="22"/>
          <w:lang w:val="sk-SK"/>
        </w:rPr>
        <w:t xml:space="preserve"> hráč</w:t>
      </w:r>
      <w:r w:rsidR="00DC503D" w:rsidRPr="00E95ADF">
        <w:rPr>
          <w:rFonts w:ascii="Times New Roman" w:hAnsi="Times New Roman"/>
          <w:i/>
          <w:noProof/>
          <w:sz w:val="22"/>
          <w:szCs w:val="22"/>
          <w:lang w:val="sk-SK"/>
        </w:rPr>
        <w:t>om</w:t>
      </w:r>
      <w:r w:rsidRPr="00E95ADF">
        <w:rPr>
          <w:rFonts w:ascii="Times New Roman" w:hAnsi="Times New Roman"/>
          <w:i/>
          <w:noProof/>
          <w:sz w:val="22"/>
          <w:szCs w:val="22"/>
          <w:lang w:val="sk-SK"/>
        </w:rPr>
        <w:t xml:space="preserve"> a p</w:t>
      </w:r>
      <w:r w:rsidR="00DC503D" w:rsidRPr="00E95ADF">
        <w:rPr>
          <w:rFonts w:ascii="Times New Roman" w:hAnsi="Times New Roman"/>
          <w:i/>
          <w:noProof/>
          <w:sz w:val="22"/>
          <w:szCs w:val="22"/>
          <w:lang w:val="sk-SK"/>
        </w:rPr>
        <w:t>r</w:t>
      </w:r>
      <w:r w:rsidRPr="00E95ADF">
        <w:rPr>
          <w:rFonts w:ascii="Times New Roman" w:hAnsi="Times New Roman"/>
          <w:i/>
          <w:noProof/>
          <w:sz w:val="22"/>
          <w:szCs w:val="22"/>
          <w:lang w:val="sk-SK"/>
        </w:rPr>
        <w:t>edstavuje</w:t>
      </w:r>
      <w:r w:rsidR="00824C99" w:rsidRPr="00E95ADF">
        <w:rPr>
          <w:rFonts w:ascii="Times New Roman" w:hAnsi="Times New Roman"/>
          <w:i/>
          <w:noProof/>
          <w:sz w:val="22"/>
          <w:szCs w:val="22"/>
          <w:lang w:val="sk-SK"/>
        </w:rPr>
        <w:t xml:space="preserve"> nov</w:t>
      </w:r>
      <w:r w:rsidR="00DC503D" w:rsidRPr="00E95ADF">
        <w:rPr>
          <w:rFonts w:ascii="Times New Roman" w:hAnsi="Times New Roman"/>
          <w:i/>
          <w:noProof/>
          <w:sz w:val="22"/>
          <w:szCs w:val="22"/>
          <w:lang w:val="sk-SK"/>
        </w:rPr>
        <w:t>ý</w:t>
      </w:r>
      <w:r w:rsidRPr="00E95ADF">
        <w:rPr>
          <w:rFonts w:ascii="Times New Roman" w:hAnsi="Times New Roman"/>
          <w:i/>
          <w:noProof/>
          <w:sz w:val="22"/>
          <w:szCs w:val="22"/>
          <w:lang w:val="sk-SK"/>
        </w:rPr>
        <w:t xml:space="preserve"> ucelen</w:t>
      </w:r>
      <w:r w:rsidR="00DC503D" w:rsidRPr="00E95ADF">
        <w:rPr>
          <w:rFonts w:ascii="Times New Roman" w:hAnsi="Times New Roman"/>
          <w:i/>
          <w:noProof/>
          <w:sz w:val="22"/>
          <w:szCs w:val="22"/>
          <w:lang w:val="sk-SK"/>
        </w:rPr>
        <w:t>ý rad</w:t>
      </w:r>
      <w:r w:rsidRPr="00E95ADF">
        <w:rPr>
          <w:rFonts w:ascii="Times New Roman" w:hAnsi="Times New Roman"/>
          <w:i/>
          <w:noProof/>
          <w:sz w:val="22"/>
          <w:szCs w:val="22"/>
          <w:lang w:val="sk-SK"/>
        </w:rPr>
        <w:t> hern</w:t>
      </w:r>
      <w:r w:rsidR="00DC503D" w:rsidRPr="00E95ADF">
        <w:rPr>
          <w:rFonts w:ascii="Times New Roman" w:hAnsi="Times New Roman"/>
          <w:i/>
          <w:noProof/>
          <w:sz w:val="22"/>
          <w:szCs w:val="22"/>
          <w:lang w:val="sk-SK"/>
        </w:rPr>
        <w:t>ý</w:t>
      </w:r>
      <w:r w:rsidRPr="00E95ADF">
        <w:rPr>
          <w:rFonts w:ascii="Times New Roman" w:hAnsi="Times New Roman"/>
          <w:i/>
          <w:noProof/>
          <w:sz w:val="22"/>
          <w:szCs w:val="22"/>
          <w:lang w:val="sk-SK"/>
        </w:rPr>
        <w:t>ch za</w:t>
      </w:r>
      <w:r w:rsidR="00DC503D" w:rsidRPr="00E95ADF">
        <w:rPr>
          <w:rFonts w:ascii="Times New Roman" w:hAnsi="Times New Roman"/>
          <w:i/>
          <w:noProof/>
          <w:sz w:val="22"/>
          <w:szCs w:val="22"/>
          <w:lang w:val="sk-SK"/>
        </w:rPr>
        <w:t>riad</w:t>
      </w:r>
      <w:r w:rsidRPr="00E95ADF">
        <w:rPr>
          <w:rFonts w:ascii="Times New Roman" w:hAnsi="Times New Roman"/>
          <w:i/>
          <w:noProof/>
          <w:sz w:val="22"/>
          <w:szCs w:val="22"/>
          <w:lang w:val="sk-SK"/>
        </w:rPr>
        <w:t xml:space="preserve">ení </w:t>
      </w:r>
    </w:p>
    <w:p w:rsidR="00D673A2" w:rsidRPr="00E95ADF" w:rsidRDefault="00D673A2" w:rsidP="00F02337">
      <w:pPr>
        <w:pStyle w:val="Body"/>
        <w:spacing w:line="360" w:lineRule="auto"/>
        <w:contextualSpacing/>
        <w:rPr>
          <w:rFonts w:ascii="Times New Roman" w:hAnsi="Times New Roman" w:cs="Times New Roman"/>
          <w:b/>
          <w:bCs/>
          <w:i/>
          <w:iCs/>
          <w:noProof/>
          <w:sz w:val="22"/>
          <w:szCs w:val="22"/>
          <w:lang w:val="sk-SK"/>
        </w:rPr>
      </w:pPr>
    </w:p>
    <w:p w:rsidR="00B03FA2" w:rsidRPr="00E95ADF" w:rsidRDefault="001705B5" w:rsidP="001705B5">
      <w:pPr>
        <w:pStyle w:val="Body"/>
        <w:spacing w:line="360" w:lineRule="auto"/>
        <w:contextualSpacing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E95ADF">
        <w:rPr>
          <w:rFonts w:ascii="Times New Roman" w:hAnsi="Times New Roman" w:cs="Times New Roman"/>
          <w:b/>
          <w:bCs/>
          <w:i/>
          <w:iCs/>
          <w:noProof/>
          <w:sz w:val="22"/>
          <w:szCs w:val="22"/>
          <w:lang w:val="sk-SK"/>
        </w:rPr>
        <w:t>INTERNATIONAL CES, LAS VEGAS –</w:t>
      </w:r>
      <w:r w:rsidR="00406CDD" w:rsidRPr="00E95ADF">
        <w:rPr>
          <w:rFonts w:ascii="Times New Roman" w:hAnsi="Times New Roman" w:cs="Times New Roman"/>
          <w:b/>
          <w:bCs/>
          <w:i/>
          <w:iCs/>
          <w:noProof/>
          <w:sz w:val="22"/>
          <w:szCs w:val="22"/>
          <w:lang w:val="sk-SK"/>
        </w:rPr>
        <w:t xml:space="preserve"> </w:t>
      </w:r>
      <w:r w:rsidR="00DC503D" w:rsidRPr="00E95ADF">
        <w:rPr>
          <w:rFonts w:ascii="Times New Roman" w:hAnsi="Times New Roman" w:cs="Times New Roman"/>
          <w:b/>
          <w:bCs/>
          <w:i/>
          <w:iCs/>
          <w:noProof/>
          <w:sz w:val="22"/>
          <w:szCs w:val="22"/>
          <w:lang w:val="sk-SK"/>
        </w:rPr>
        <w:t>5</w:t>
      </w:r>
      <w:r w:rsidR="00406CDD" w:rsidRPr="00E95ADF">
        <w:rPr>
          <w:rFonts w:ascii="Times New Roman" w:hAnsi="Times New Roman" w:cs="Times New Roman"/>
          <w:b/>
          <w:bCs/>
          <w:i/>
          <w:iCs/>
          <w:noProof/>
          <w:sz w:val="22"/>
          <w:szCs w:val="22"/>
          <w:lang w:val="sk-SK"/>
        </w:rPr>
        <w:t xml:space="preserve">. </w:t>
      </w:r>
      <w:r w:rsidR="00DC503D" w:rsidRPr="00E95ADF">
        <w:rPr>
          <w:rFonts w:ascii="Times New Roman" w:hAnsi="Times New Roman" w:cs="Times New Roman"/>
          <w:b/>
          <w:bCs/>
          <w:i/>
          <w:iCs/>
          <w:noProof/>
          <w:sz w:val="22"/>
          <w:szCs w:val="22"/>
          <w:lang w:val="sk-SK"/>
        </w:rPr>
        <w:t>január</w:t>
      </w:r>
      <w:r w:rsidRPr="00E95ADF">
        <w:rPr>
          <w:rFonts w:ascii="Times New Roman" w:hAnsi="Times New Roman" w:cs="Times New Roman"/>
          <w:b/>
          <w:bCs/>
          <w:i/>
          <w:iCs/>
          <w:noProof/>
          <w:sz w:val="22"/>
          <w:szCs w:val="22"/>
          <w:lang w:val="sk-SK"/>
        </w:rPr>
        <w:t xml:space="preserve"> 2016 –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hyperlink r:id="rId9" w:history="1">
        <w:r w:rsidRPr="00E95ADF">
          <w:rPr>
            <w:rStyle w:val="Hypertextovprepojenie"/>
            <w:rFonts w:ascii="Times New Roman" w:hAnsi="Times New Roman" w:cs="Times New Roman"/>
            <w:noProof/>
            <w:color w:val="0000FF"/>
            <w:sz w:val="22"/>
            <w:szCs w:val="22"/>
            <w:lang w:val="sk-SK"/>
          </w:rPr>
          <w:t>HyperX</w:t>
        </w:r>
      </w:hyperlink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</w:t>
      </w:r>
      <w:r w:rsidR="00B03FA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značka vyso</w:t>
      </w:r>
      <w:r w:rsidR="00DC503D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ko</w:t>
      </w:r>
      <w:r w:rsidR="00B03FA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výkonných hern</w:t>
      </w:r>
      <w:r w:rsidR="00DC503D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ý</w:t>
      </w:r>
      <w:r w:rsidR="00B03FA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ch za</w:t>
      </w:r>
      <w:r w:rsidR="00DC503D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riad</w:t>
      </w:r>
      <w:r w:rsidR="00B03FA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ení, </w:t>
      </w:r>
      <w:r w:rsidR="00B03FA2" w:rsidRPr="00E95ADF">
        <w:rPr>
          <w:rFonts w:ascii="Times New Roman" w:hAnsi="Times New Roman" w:cs="Times New Roman"/>
          <w:noProof/>
          <w:color w:val="0000FF"/>
          <w:sz w:val="22"/>
          <w:szCs w:val="22"/>
          <w:lang w:val="sk-SK"/>
        </w:rPr>
        <w:t>oznamuje rozší</w:t>
      </w:r>
      <w:r w:rsidR="00DC503D" w:rsidRPr="00E95ADF">
        <w:rPr>
          <w:rFonts w:ascii="Times New Roman" w:hAnsi="Times New Roman" w:cs="Times New Roman"/>
          <w:noProof/>
          <w:color w:val="0000FF"/>
          <w:sz w:val="22"/>
          <w:szCs w:val="22"/>
          <w:lang w:val="sk-SK"/>
        </w:rPr>
        <w:t xml:space="preserve">renie svojej ponuky </w:t>
      </w:r>
      <w:r w:rsidR="00B03FA2" w:rsidRPr="00E95ADF">
        <w:rPr>
          <w:rFonts w:ascii="Times New Roman" w:hAnsi="Times New Roman" w:cs="Times New Roman"/>
          <w:noProof/>
          <w:color w:val="0000FF"/>
          <w:sz w:val="22"/>
          <w:szCs w:val="22"/>
          <w:lang w:val="sk-SK"/>
        </w:rPr>
        <w:t>perif</w:t>
      </w:r>
      <w:r w:rsidR="00DC503D" w:rsidRPr="00E95ADF">
        <w:rPr>
          <w:rFonts w:ascii="Times New Roman" w:hAnsi="Times New Roman" w:cs="Times New Roman"/>
          <w:noProof/>
          <w:color w:val="0000FF"/>
          <w:sz w:val="22"/>
          <w:szCs w:val="22"/>
          <w:lang w:val="sk-SK"/>
        </w:rPr>
        <w:t>é</w:t>
      </w:r>
      <w:r w:rsidR="00B03FA2" w:rsidRPr="00E95ADF">
        <w:rPr>
          <w:rFonts w:ascii="Times New Roman" w:hAnsi="Times New Roman" w:cs="Times New Roman"/>
          <w:noProof/>
          <w:color w:val="0000FF"/>
          <w:sz w:val="22"/>
          <w:szCs w:val="22"/>
          <w:lang w:val="sk-SK"/>
        </w:rPr>
        <w:t>rií pr</w:t>
      </w:r>
      <w:r w:rsidR="00DC503D" w:rsidRPr="00E95ADF">
        <w:rPr>
          <w:rFonts w:ascii="Times New Roman" w:hAnsi="Times New Roman" w:cs="Times New Roman"/>
          <w:noProof/>
          <w:color w:val="0000FF"/>
          <w:sz w:val="22"/>
          <w:szCs w:val="22"/>
          <w:lang w:val="sk-SK"/>
        </w:rPr>
        <w:t>e</w:t>
      </w:r>
      <w:r w:rsidR="00B03FA2" w:rsidRPr="00E95ADF">
        <w:rPr>
          <w:rFonts w:ascii="Times New Roman" w:hAnsi="Times New Roman" w:cs="Times New Roman"/>
          <w:noProof/>
          <w:color w:val="0000FF"/>
          <w:sz w:val="22"/>
          <w:szCs w:val="22"/>
          <w:lang w:val="sk-SK"/>
        </w:rPr>
        <w:t xml:space="preserve"> hráč</w:t>
      </w:r>
      <w:r w:rsidR="00DC503D" w:rsidRPr="00E95ADF">
        <w:rPr>
          <w:rFonts w:ascii="Times New Roman" w:hAnsi="Times New Roman" w:cs="Times New Roman"/>
          <w:noProof/>
          <w:color w:val="0000FF"/>
          <w:sz w:val="22"/>
          <w:szCs w:val="22"/>
          <w:lang w:val="sk-SK"/>
        </w:rPr>
        <w:t>ov</w:t>
      </w:r>
      <w:r w:rsidR="00B03FA2" w:rsidRPr="00E95ADF">
        <w:rPr>
          <w:rFonts w:ascii="Times New Roman" w:hAnsi="Times New Roman" w:cs="Times New Roman"/>
          <w:noProof/>
          <w:color w:val="0000FF"/>
          <w:sz w:val="22"/>
          <w:szCs w:val="22"/>
          <w:lang w:val="sk-SK"/>
        </w:rPr>
        <w:t>, kt</w:t>
      </w:r>
      <w:r w:rsidR="00DC503D" w:rsidRPr="00E95ADF">
        <w:rPr>
          <w:rFonts w:ascii="Times New Roman" w:hAnsi="Times New Roman" w:cs="Times New Roman"/>
          <w:noProof/>
          <w:color w:val="0000FF"/>
          <w:sz w:val="22"/>
          <w:szCs w:val="22"/>
          <w:lang w:val="sk-SK"/>
        </w:rPr>
        <w:t>o</w:t>
      </w:r>
      <w:r w:rsidR="00B03FA2" w:rsidRPr="00E95ADF">
        <w:rPr>
          <w:rFonts w:ascii="Times New Roman" w:hAnsi="Times New Roman" w:cs="Times New Roman"/>
          <w:noProof/>
          <w:color w:val="0000FF"/>
          <w:sz w:val="22"/>
          <w:szCs w:val="22"/>
          <w:lang w:val="sk-SK"/>
        </w:rPr>
        <w:t xml:space="preserve">rá bude </w:t>
      </w:r>
      <w:r w:rsidR="00DC503D" w:rsidRPr="00E95ADF">
        <w:rPr>
          <w:rFonts w:ascii="Times New Roman" w:hAnsi="Times New Roman" w:cs="Times New Roman"/>
          <w:noProof/>
          <w:color w:val="0000FF"/>
          <w:sz w:val="22"/>
          <w:szCs w:val="22"/>
          <w:lang w:val="sk-SK"/>
        </w:rPr>
        <w:t>teraz</w:t>
      </w:r>
      <w:r w:rsidR="00B03FA2" w:rsidRPr="00E95ADF">
        <w:rPr>
          <w:rFonts w:ascii="Times New Roman" w:hAnsi="Times New Roman" w:cs="Times New Roman"/>
          <w:noProof/>
          <w:color w:val="0000FF"/>
          <w:sz w:val="22"/>
          <w:szCs w:val="22"/>
          <w:lang w:val="sk-SK"/>
        </w:rPr>
        <w:t xml:space="preserve"> nov</w:t>
      </w:r>
      <w:r w:rsidR="00DC503D" w:rsidRPr="00E95ADF">
        <w:rPr>
          <w:rFonts w:ascii="Times New Roman" w:hAnsi="Times New Roman" w:cs="Times New Roman"/>
          <w:noProof/>
          <w:color w:val="0000FF"/>
          <w:sz w:val="22"/>
          <w:szCs w:val="22"/>
          <w:lang w:val="sk-SK"/>
        </w:rPr>
        <w:t>o</w:t>
      </w:r>
      <w:r w:rsidR="00B03FA2" w:rsidRPr="00E95ADF">
        <w:rPr>
          <w:rFonts w:ascii="Times New Roman" w:hAnsi="Times New Roman" w:cs="Times New Roman"/>
          <w:noProof/>
          <w:color w:val="0000FF"/>
          <w:sz w:val="22"/>
          <w:szCs w:val="22"/>
          <w:lang w:val="sk-SK"/>
        </w:rPr>
        <w:t xml:space="preserve"> </w:t>
      </w:r>
      <w:r w:rsidR="00DC503D" w:rsidRPr="00E95ADF">
        <w:rPr>
          <w:rFonts w:ascii="Times New Roman" w:hAnsi="Times New Roman" w:cs="Times New Roman"/>
          <w:noProof/>
          <w:color w:val="0000FF"/>
          <w:sz w:val="22"/>
          <w:szCs w:val="22"/>
          <w:lang w:val="sk-SK"/>
        </w:rPr>
        <w:t xml:space="preserve">obsahovať </w:t>
      </w:r>
      <w:r w:rsidR="00DC503D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aj h</w:t>
      </w:r>
      <w:r w:rsidR="00B03FA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ern</w:t>
      </w:r>
      <w:r w:rsidR="00DC503D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ú</w:t>
      </w:r>
      <w:r w:rsidR="00B03FA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klávesnic</w:t>
      </w:r>
      <w:r w:rsidR="00DC503D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u</w:t>
      </w:r>
      <w:r w:rsidR="00B03FA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HyperX ALLOY</w:t>
      </w:r>
      <w:r w:rsidR="00DC503D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B03FA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RGB Gaming Keyboard, hern</w:t>
      </w:r>
      <w:r w:rsidR="00DC503D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ú</w:t>
      </w:r>
      <w:r w:rsidR="00B03FA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myš Pulsefire</w:t>
      </w:r>
      <w:r w:rsidR="00DC503D" w:rsidRPr="00E95ADF">
        <w:rPr>
          <w:rFonts w:ascii="Times New Roman" w:hAnsi="Times New Roman" w:cs="Times New Roman"/>
          <w:noProof/>
          <w:sz w:val="22"/>
          <w:szCs w:val="22"/>
          <w:vertAlign w:val="superscript"/>
          <w:lang w:val="sk-SK"/>
        </w:rPr>
        <w:t xml:space="preserve"> </w:t>
      </w:r>
      <w:r w:rsidR="00B03FA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Gaming Mouse</w:t>
      </w:r>
      <w:r w:rsidR="009F5EE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 </w:t>
      </w:r>
      <w:r w:rsidR="00B03FA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dv</w:t>
      </w:r>
      <w:r w:rsidR="00DC503D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e</w:t>
      </w:r>
      <w:r w:rsidR="00B03FA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nové verz</w:t>
      </w:r>
      <w:r w:rsidR="00DC503D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i</w:t>
      </w:r>
      <w:r w:rsidR="00B03FA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e mechanických hern</w:t>
      </w:r>
      <w:r w:rsidR="00DC503D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ý</w:t>
      </w:r>
      <w:r w:rsidR="00B03FA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ch klávesn</w:t>
      </w:r>
      <w:r w:rsidR="00DC503D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í</w:t>
      </w:r>
      <w:r w:rsidR="00B03FA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c ALLOY FPS</w:t>
      </w:r>
      <w:r w:rsidR="00DC503D" w:rsidRPr="00E95ADF">
        <w:rPr>
          <w:rFonts w:ascii="Times New Roman" w:hAnsi="Times New Roman" w:cs="Times New Roman"/>
          <w:noProof/>
          <w:sz w:val="22"/>
          <w:szCs w:val="22"/>
          <w:vertAlign w:val="superscript"/>
          <w:lang w:val="sk-SK"/>
        </w:rPr>
        <w:t xml:space="preserve"> </w:t>
      </w:r>
      <w:r w:rsidR="00B03FA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s</w:t>
      </w:r>
      <w:r w:rsidR="00DC503D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 </w:t>
      </w:r>
      <w:r w:rsidR="00B03FA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možnos</w:t>
      </w:r>
      <w:r w:rsidR="00DC503D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ťou </w:t>
      </w:r>
      <w:r w:rsidR="00B03FA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vo</w:t>
      </w:r>
      <w:r w:rsidR="00DC503D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ľ</w:t>
      </w:r>
      <w:r w:rsidR="00B03FA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by </w:t>
      </w:r>
      <w:r w:rsidR="009F5EE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spínač</w:t>
      </w:r>
      <w:r w:rsidR="00DC503D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ov</w:t>
      </w:r>
      <w:r w:rsidR="009F5EE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B03FA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Cherry MX v </w:t>
      </w:r>
      <w:r w:rsidR="00DC503D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RED</w:t>
      </w:r>
      <w:r w:rsidR="00B03FA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DC503D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ale</w:t>
      </w:r>
      <w:r w:rsidR="00B03FA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bo </w:t>
      </w:r>
      <w:r w:rsidR="00DC503D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BROWN verzii</w:t>
      </w:r>
      <w:r w:rsidR="00B03FA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. </w:t>
      </w:r>
      <w:r w:rsidR="009F5EE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Nové perif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é</w:t>
      </w:r>
      <w:r w:rsidR="009F5EE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rie 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navrhnuté </w:t>
      </w:r>
      <w:r w:rsidR="00824C99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spol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o</w:t>
      </w:r>
      <w:r w:rsidR="00824C99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čnos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ťou </w:t>
      </w:r>
      <w:r w:rsidR="009F5EE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HyperX pr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e</w:t>
      </w:r>
      <w:r w:rsidR="009F5EE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šl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i</w:t>
      </w:r>
      <w:r w:rsidR="009F5EE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náročným </w:t>
      </w:r>
      <w:r w:rsidR="009F5EE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testov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a</w:t>
      </w:r>
      <w:r w:rsidR="009F5EE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ním profesionáln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ymi </w:t>
      </w:r>
      <w:r w:rsidR="009F5EE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hráč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mi</w:t>
      </w:r>
      <w:r w:rsidR="009F5EE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z Echo Fox</w:t>
      </w:r>
      <w:r w:rsidR="00824C99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.</w:t>
      </w:r>
    </w:p>
    <w:p w:rsidR="009F5EE2" w:rsidRPr="00E95ADF" w:rsidRDefault="009F5EE2" w:rsidP="001705B5">
      <w:pPr>
        <w:pStyle w:val="Body"/>
        <w:spacing w:line="360" w:lineRule="auto"/>
        <w:contextualSpacing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:rsidR="00AF2DE7" w:rsidRPr="00E95ADF" w:rsidRDefault="009F5EE2" w:rsidP="001705B5">
      <w:pPr>
        <w:pStyle w:val="Body"/>
        <w:spacing w:line="360" w:lineRule="auto"/>
        <w:contextualSpacing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„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Vďaka nášmu radu herných periférií sa teraz aj príležitostný hráči môžu cítiť ako profesionáli. Zariadenie HyperX používajú majstri v oblasti eSports, rovnako ako bežní hráči, pretože naše produkty poskytujú výkon a kvalitu potrebnú pre víťazstvá,“ povedal Edward Baily, obchodný riaditeľ HyperX pre EMEA. „Sústredíme sa na to, aby sme vytvárali najlepšie produkty na trhu pre všetkých hráčov - na PC, herných konzolách alebo mobilných zariadeniach - za dostupné ceny.“</w:t>
      </w:r>
    </w:p>
    <w:p w:rsidR="009F5EE2" w:rsidRPr="00E95ADF" w:rsidRDefault="009F5EE2" w:rsidP="001705B5">
      <w:pPr>
        <w:pStyle w:val="Body"/>
        <w:spacing w:line="360" w:lineRule="auto"/>
        <w:contextualSpacing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:rsidR="00284835" w:rsidRPr="00E95ADF" w:rsidRDefault="00AF2DE7" w:rsidP="00F02337">
      <w:pPr>
        <w:pStyle w:val="Body"/>
        <w:spacing w:line="360" w:lineRule="auto"/>
        <w:contextualSpacing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Oznámenie</w:t>
      </w:r>
      <w:r w:rsidR="009F5EE2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</w:t>
      </w:r>
      <w:r w:rsidR="0048031C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HyperX </w:t>
      </w:r>
      <w:r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na</w:t>
      </w:r>
      <w:r w:rsidR="009F5EE2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ve</w:t>
      </w:r>
      <w:r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ľ</w:t>
      </w:r>
      <w:r w:rsidR="009F5EE2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trh</w:t>
      </w:r>
      <w:r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u</w:t>
      </w:r>
      <w:r w:rsidR="009F5EE2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</w:t>
      </w:r>
      <w:r w:rsidR="0048031C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CES 2017 </w:t>
      </w:r>
      <w:r w:rsidR="009F5EE2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s</w:t>
      </w:r>
      <w:r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a</w:t>
      </w:r>
      <w:r w:rsidR="009F5EE2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týka t</w:t>
      </w:r>
      <w:r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ý</w:t>
      </w:r>
      <w:r w:rsidR="009F5EE2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chto produkt</w:t>
      </w:r>
      <w:r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ov</w:t>
      </w:r>
      <w:r w:rsidR="0048031C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:</w:t>
      </w:r>
    </w:p>
    <w:p w:rsidR="00284835" w:rsidRPr="00E95ADF" w:rsidRDefault="00284835">
      <w:pPr>
        <w:pStyle w:val="Body"/>
        <w:contextualSpacing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</w:p>
    <w:p w:rsidR="00AF2DE7" w:rsidRPr="00E95ADF" w:rsidRDefault="00DB0527" w:rsidP="00AF2DE7">
      <w:pPr>
        <w:pStyle w:val="Body"/>
        <w:numPr>
          <w:ilvl w:val="0"/>
          <w:numId w:val="9"/>
        </w:numPr>
        <w:spacing w:line="360" w:lineRule="auto"/>
        <w:contextualSpacing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Hern</w:t>
      </w:r>
      <w:r w:rsidR="00AF2DE7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á</w:t>
      </w:r>
      <w:r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klávesnic</w:t>
      </w:r>
      <w:r w:rsidR="00AF2DE7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a</w:t>
      </w:r>
      <w:r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</w:t>
      </w:r>
      <w:r w:rsidR="0048031C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ALLOY</w:t>
      </w:r>
      <w:r w:rsidR="0048031C" w:rsidRPr="00E95ADF">
        <w:rPr>
          <w:rFonts w:ascii="Times New Roman" w:hAnsi="Times New Roman" w:cs="Times New Roman"/>
          <w:b/>
          <w:noProof/>
          <w:sz w:val="22"/>
          <w:szCs w:val="22"/>
          <w:vertAlign w:val="superscript"/>
          <w:lang w:val="sk-SK"/>
        </w:rPr>
        <w:t>TM</w:t>
      </w:r>
      <w:r w:rsidR="0048031C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RGB Gaming Keyboard – 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Má úplne nový dizajn, tlačidlá môžu byť podsvietené 16 miliónmi farieb pomocou LED, k dispozícii sú aj samostatné tlačidlá pre ovládanie médií. Špičková klávesnica HyperX ALLOY RGB hráčom ponúka dynamické profily podsvietenia a ovládania. U nového modelu ALLOY RGB si môžu hráči prispôsobiť a ovládať nastavenia farieb tlačidiel a odolnosť klávesnice zaisťuje rám z kovovej zliatiny.</w:t>
      </w:r>
    </w:p>
    <w:p w:rsidR="002874F0" w:rsidRPr="00E95ADF" w:rsidRDefault="002874F0" w:rsidP="00F02337">
      <w:pPr>
        <w:pStyle w:val="Body"/>
        <w:spacing w:line="360" w:lineRule="auto"/>
        <w:contextualSpacing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</w:p>
    <w:p w:rsidR="00CB4DA7" w:rsidRPr="00E95ADF" w:rsidRDefault="00DB0527" w:rsidP="008C75F3">
      <w:pPr>
        <w:pStyle w:val="Body"/>
        <w:numPr>
          <w:ilvl w:val="0"/>
          <w:numId w:val="9"/>
        </w:numPr>
        <w:tabs>
          <w:tab w:val="left" w:pos="8505"/>
        </w:tabs>
        <w:spacing w:line="360" w:lineRule="auto"/>
        <w:contextualSpacing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Hern</w:t>
      </w:r>
      <w:r w:rsidR="00AF2DE7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á</w:t>
      </w:r>
      <w:r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myš </w:t>
      </w:r>
      <w:r w:rsidR="0048031C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Pulsefire</w:t>
      </w:r>
      <w:r w:rsidR="0048031C" w:rsidRPr="00E95ADF">
        <w:rPr>
          <w:rFonts w:ascii="Times New Roman" w:hAnsi="Times New Roman" w:cs="Times New Roman"/>
          <w:b/>
          <w:noProof/>
          <w:sz w:val="22"/>
          <w:szCs w:val="22"/>
          <w:vertAlign w:val="superscript"/>
          <w:lang w:val="sk-SK"/>
        </w:rPr>
        <w:t>TM</w:t>
      </w:r>
      <w:r w:rsidR="0048031C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Gaming Mouse – 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Prv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á myš 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značk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y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HyperX je určená pr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e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profesionáln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ych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hráč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ov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je vybaven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á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optickým snímač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o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m pohybu s hern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ý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mi parametr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ami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kde je možné 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nastavi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ť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š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ty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r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i p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r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eddefinované úrovn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e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rozl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í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šení s LED indikátor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mi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(400/800/1600/3200). Nastaven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ie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251B9D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je možné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m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e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ni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ť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bez nutnosti in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š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tal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á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c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i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e dodat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o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čného soft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véru 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a myš 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ponúka </w:t>
      </w:r>
      <w:r w:rsidR="008C75F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funkc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ie, ktoré hráči vy</w:t>
      </w:r>
      <w:r w:rsidR="00DD3D6F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žaduj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ú</w:t>
      </w:r>
      <w:r w:rsidR="00DD3D6F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– 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navyše</w:t>
      </w:r>
      <w:r w:rsidR="00DD3D6F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až </w:t>
      </w:r>
      <w:r w:rsidR="00DD3D6F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za p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r</w:t>
      </w:r>
      <w:r w:rsidR="00DD3D6F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ekvapiv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o</w:t>
      </w:r>
      <w:r w:rsidR="00DD3D6F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dostupn</w:t>
      </w:r>
      <w:r w:rsidR="00AF2D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ú</w:t>
      </w:r>
      <w:r w:rsidR="00DD3D6F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cenu.</w:t>
      </w:r>
    </w:p>
    <w:p w:rsidR="00DE3B76" w:rsidRPr="00E95ADF" w:rsidRDefault="00DE3B76" w:rsidP="00DD3D6F">
      <w:pPr>
        <w:rPr>
          <w:b/>
          <w:noProof/>
          <w:sz w:val="22"/>
          <w:szCs w:val="22"/>
          <w:lang w:val="sk-SK"/>
        </w:rPr>
      </w:pPr>
    </w:p>
    <w:p w:rsidR="00DE3B76" w:rsidRPr="00E95ADF" w:rsidRDefault="00AF2DE7" w:rsidP="00E401E9">
      <w:pPr>
        <w:pStyle w:val="Body"/>
        <w:numPr>
          <w:ilvl w:val="0"/>
          <w:numId w:val="9"/>
        </w:numPr>
        <w:spacing w:line="360" w:lineRule="auto"/>
        <w:contextualSpacing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lastRenderedPageBreak/>
        <w:t>Herné</w:t>
      </w:r>
      <w:r w:rsidR="00DD3D6F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klávesnice </w:t>
      </w:r>
      <w:r w:rsidR="0048031C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ALLOY FPS</w:t>
      </w:r>
      <w:r w:rsidR="0048031C" w:rsidRPr="00E95ADF">
        <w:rPr>
          <w:rFonts w:ascii="Times New Roman" w:hAnsi="Times New Roman" w:cs="Times New Roman"/>
          <w:b/>
          <w:noProof/>
          <w:sz w:val="22"/>
          <w:szCs w:val="22"/>
          <w:vertAlign w:val="superscript"/>
          <w:lang w:val="sk-SK"/>
        </w:rPr>
        <w:t>TM</w:t>
      </w:r>
      <w:r w:rsidR="0048031C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</w:t>
      </w:r>
      <w:r w:rsidR="00DD3D6F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s </w:t>
      </w:r>
      <w:r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RED</w:t>
      </w:r>
      <w:r w:rsidR="00DD3D6F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</w:t>
      </w:r>
      <w:r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al</w:t>
      </w:r>
      <w:r w:rsidR="00DD3D6F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ebo </w:t>
      </w:r>
      <w:r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BROWN</w:t>
      </w:r>
      <w:r w:rsidR="00DD3D6F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spínač</w:t>
      </w:r>
      <w:r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mi</w:t>
      </w:r>
      <w:r w:rsidR="00DD3D6F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</w:t>
      </w:r>
      <w:r w:rsidR="0048031C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– </w:t>
      </w:r>
      <w:r w:rsidR="00DD3D6F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 nové mechanické herné klávesnice HyperX ALLOY FPS so spínačmi Cherry MX RED alebo BROWN je charakteristický rám plnej veľkosti z oceľovej zliatiny, ktorý je navrhnutý tak, aby zaberal čo najmenšiu plochu a hráči tak mali na stole viac miesta </w:t>
      </w:r>
      <w:r w:rsidR="0080632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pre pohyb m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yšou pri </w:t>
      </w:r>
      <w:r w:rsidR="0080632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„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strieľačkách</w:t>
      </w:r>
      <w:r w:rsidR="0080632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“ 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(FPS). </w:t>
      </w:r>
      <w:r w:rsidR="0080632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Hráči si teraz 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môžu vybrať </w:t>
      </w:r>
      <w:r w:rsidR="0080632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tlačidlá WASD 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 dvoch </w:t>
      </w:r>
      <w:r w:rsidR="0080632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farieb, ktoré sú 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navyše text</w:t>
      </w:r>
      <w:r w:rsidR="0080632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ú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rovan</w:t>
      </w:r>
      <w:r w:rsidR="0080632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é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pre lepšiu hmatovú odozvu a používanie </w:t>
      </w:r>
      <w:r w:rsidR="0080632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v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FPS hrách. Klávesnic</w:t>
      </w:r>
      <w:r w:rsidR="0080632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e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80632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tak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tiež ponúkajú dynamické profily podsvieteni</w:t>
      </w:r>
      <w:r w:rsidR="0080632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a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pomocou červených LED</w:t>
      </w:r>
      <w:r w:rsidR="0080632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bez nutnosti 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inštalovať obslužný softvér. Kompaktn</w:t>
      </w:r>
      <w:r w:rsidR="0080632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é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klávesnic</w:t>
      </w:r>
      <w:r w:rsidR="0080632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e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majú odpojiteľný kábel a obal na prenášanie</w:t>
      </w:r>
      <w:r w:rsidR="0080632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takže sú 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ideálne pre hráčov, ktorí za svojím hraním ce</w:t>
      </w:r>
      <w:r w:rsidR="00806322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stujú</w:t>
      </w:r>
      <w:r w:rsidR="00F447E7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.</w:t>
      </w:r>
    </w:p>
    <w:p w:rsidR="00DE3B76" w:rsidRPr="00E95ADF" w:rsidRDefault="00DE3B76" w:rsidP="0032268C">
      <w:pPr>
        <w:pStyle w:val="Body"/>
        <w:spacing w:line="360" w:lineRule="auto"/>
        <w:ind w:left="360"/>
        <w:contextualSpacing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</w:p>
    <w:p w:rsidR="00F447E7" w:rsidRPr="00E95ADF" w:rsidRDefault="00806322" w:rsidP="0032268C">
      <w:pPr>
        <w:spacing w:line="360" w:lineRule="auto"/>
        <w:rPr>
          <w:noProof/>
          <w:sz w:val="22"/>
          <w:szCs w:val="22"/>
          <w:lang w:val="sk-SK"/>
        </w:rPr>
      </w:pPr>
      <w:r w:rsidRPr="00E95ADF">
        <w:rPr>
          <w:noProof/>
          <w:sz w:val="22"/>
          <w:szCs w:val="22"/>
          <w:lang w:val="sk-SK"/>
        </w:rPr>
        <w:t>Ď</w:t>
      </w:r>
      <w:r w:rsidR="00F447E7" w:rsidRPr="00E95ADF">
        <w:rPr>
          <w:noProof/>
          <w:sz w:val="22"/>
          <w:szCs w:val="22"/>
          <w:lang w:val="sk-SK"/>
        </w:rPr>
        <w:t>alš</w:t>
      </w:r>
      <w:r w:rsidRPr="00E95ADF">
        <w:rPr>
          <w:noProof/>
          <w:sz w:val="22"/>
          <w:szCs w:val="22"/>
          <w:lang w:val="sk-SK"/>
        </w:rPr>
        <w:t>ie</w:t>
      </w:r>
      <w:r w:rsidR="00F447E7" w:rsidRPr="00E95ADF">
        <w:rPr>
          <w:noProof/>
          <w:sz w:val="22"/>
          <w:szCs w:val="22"/>
          <w:lang w:val="sk-SK"/>
        </w:rPr>
        <w:t xml:space="preserve"> produkty, kt</w:t>
      </w:r>
      <w:r w:rsidRPr="00E95ADF">
        <w:rPr>
          <w:noProof/>
          <w:sz w:val="22"/>
          <w:szCs w:val="22"/>
          <w:lang w:val="sk-SK"/>
        </w:rPr>
        <w:t>o</w:t>
      </w:r>
      <w:r w:rsidR="00F447E7" w:rsidRPr="00E95ADF">
        <w:rPr>
          <w:noProof/>
          <w:sz w:val="22"/>
          <w:szCs w:val="22"/>
          <w:lang w:val="sk-SK"/>
        </w:rPr>
        <w:t>ré bud</w:t>
      </w:r>
      <w:r w:rsidRPr="00E95ADF">
        <w:rPr>
          <w:noProof/>
          <w:sz w:val="22"/>
          <w:szCs w:val="22"/>
          <w:lang w:val="sk-SK"/>
        </w:rPr>
        <w:t>ú</w:t>
      </w:r>
      <w:r w:rsidR="00F447E7" w:rsidRPr="00E95ADF">
        <w:rPr>
          <w:noProof/>
          <w:sz w:val="22"/>
          <w:szCs w:val="22"/>
          <w:lang w:val="sk-SK"/>
        </w:rPr>
        <w:t xml:space="preserve"> p</w:t>
      </w:r>
      <w:r w:rsidRPr="00E95ADF">
        <w:rPr>
          <w:noProof/>
          <w:sz w:val="22"/>
          <w:szCs w:val="22"/>
          <w:lang w:val="sk-SK"/>
        </w:rPr>
        <w:t>r</w:t>
      </w:r>
      <w:r w:rsidR="00F447E7" w:rsidRPr="00E95ADF">
        <w:rPr>
          <w:noProof/>
          <w:sz w:val="22"/>
          <w:szCs w:val="22"/>
          <w:lang w:val="sk-SK"/>
        </w:rPr>
        <w:t>edstaven</w:t>
      </w:r>
      <w:r w:rsidRPr="00E95ADF">
        <w:rPr>
          <w:noProof/>
          <w:sz w:val="22"/>
          <w:szCs w:val="22"/>
          <w:lang w:val="sk-SK"/>
        </w:rPr>
        <w:t>é</w:t>
      </w:r>
      <w:r w:rsidR="00F447E7" w:rsidRPr="00E95ADF">
        <w:rPr>
          <w:noProof/>
          <w:sz w:val="22"/>
          <w:szCs w:val="22"/>
          <w:lang w:val="sk-SK"/>
        </w:rPr>
        <w:t xml:space="preserve"> </w:t>
      </w:r>
      <w:r w:rsidRPr="00E95ADF">
        <w:rPr>
          <w:noProof/>
          <w:sz w:val="22"/>
          <w:szCs w:val="22"/>
          <w:lang w:val="sk-SK"/>
        </w:rPr>
        <w:t xml:space="preserve">a </w:t>
      </w:r>
      <w:r w:rsidRPr="00E95ADF">
        <w:rPr>
          <w:noProof/>
          <w:sz w:val="22"/>
          <w:szCs w:val="22"/>
          <w:lang w:val="sk-SK"/>
        </w:rPr>
        <w:t>vystavené</w:t>
      </w:r>
      <w:r w:rsidRPr="00E95ADF">
        <w:rPr>
          <w:noProof/>
          <w:sz w:val="22"/>
          <w:szCs w:val="22"/>
          <w:lang w:val="sk-SK"/>
        </w:rPr>
        <w:t xml:space="preserve"> </w:t>
      </w:r>
      <w:r w:rsidR="00F447E7" w:rsidRPr="00E95ADF">
        <w:rPr>
          <w:noProof/>
          <w:sz w:val="22"/>
          <w:szCs w:val="22"/>
          <w:lang w:val="sk-SK"/>
        </w:rPr>
        <w:t>na ve</w:t>
      </w:r>
      <w:r w:rsidRPr="00E95ADF">
        <w:rPr>
          <w:noProof/>
          <w:sz w:val="22"/>
          <w:szCs w:val="22"/>
          <w:lang w:val="sk-SK"/>
        </w:rPr>
        <w:t>ľ</w:t>
      </w:r>
      <w:r w:rsidR="00F447E7" w:rsidRPr="00E95ADF">
        <w:rPr>
          <w:noProof/>
          <w:sz w:val="22"/>
          <w:szCs w:val="22"/>
          <w:lang w:val="sk-SK"/>
        </w:rPr>
        <w:t>trhu CES:</w:t>
      </w:r>
    </w:p>
    <w:p w:rsidR="00806322" w:rsidRPr="00E95ADF" w:rsidRDefault="00806322" w:rsidP="00806322">
      <w:pPr>
        <w:pStyle w:val="Body"/>
        <w:numPr>
          <w:ilvl w:val="0"/>
          <w:numId w:val="9"/>
        </w:numPr>
        <w:spacing w:line="360" w:lineRule="auto"/>
        <w:contextualSpacing/>
        <w:rPr>
          <w:rFonts w:ascii="Times New Roman" w:hAnsi="Times New Roman" w:cs="Times New Roman"/>
          <w:noProof/>
          <w:color w:val="00B0F0"/>
          <w:sz w:val="22"/>
          <w:szCs w:val="22"/>
          <w:lang w:val="sk-SK"/>
        </w:rPr>
      </w:pPr>
      <w:r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Headset </w:t>
      </w:r>
      <w:r w:rsidR="0048031C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Cloud Revolver</w:t>
      </w:r>
      <w:r w:rsidR="0048031C" w:rsidRPr="00E95ADF">
        <w:rPr>
          <w:rFonts w:ascii="Times New Roman" w:hAnsi="Times New Roman" w:cs="Times New Roman"/>
          <w:b/>
          <w:noProof/>
          <w:sz w:val="22"/>
          <w:szCs w:val="22"/>
          <w:vertAlign w:val="superscript"/>
          <w:lang w:val="sk-SK"/>
        </w:rPr>
        <w:t>TM</w:t>
      </w:r>
      <w:r w:rsidR="0048031C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S </w:t>
      </w:r>
      <w:r w:rsidR="00F447E7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–</w:t>
      </w:r>
      <w:r w:rsidR="0048031C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Doposiaľ najvyspelejší headset značky HyperX Cloud Revolver S ponúka plug-and-play pripojenie a priestorový zvuk Dolby 7.1 Surround Sound. HyperX </w:t>
      </w:r>
      <w:r w:rsidR="0088574C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integrovala 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technológiu Dolby Headphone </w:t>
      </w:r>
      <w:r w:rsidR="0088574C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priamo 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do nového USB dongl</w:t>
      </w:r>
      <w:r w:rsidR="0088574C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u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- táto technológia prináša po jedinom stlačení tlačidla špičkový </w:t>
      </w:r>
      <w:r w:rsidR="0088574C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priestorový 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zvuk, ktorý vás pohltí. Cloud Revolver S </w:t>
      </w:r>
      <w:r w:rsidR="0088574C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bol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navrhnut</w:t>
      </w:r>
      <w:r w:rsidR="0088574C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ý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s cieľom poskytnúť pohodlie a bezkonkurenčný výkon spolu s ostrým zvukom a širokým zvukovým priestorom pre hry typu CS: GO, strieľačky a hry v 3D prostredí. Plnú verziu tlačov</w:t>
      </w:r>
      <w:r w:rsidR="0088574C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ej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správy o</w:t>
      </w:r>
      <w:r w:rsidR="0088574C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 novom headsete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Cloud Revolver S si môžete prečítať </w:t>
      </w:r>
      <w:hyperlink r:id="rId10" w:history="1">
        <w:r w:rsidR="0088574C" w:rsidRPr="00E95ADF">
          <w:rPr>
            <w:rStyle w:val="Hypertextovprepojenie"/>
            <w:rFonts w:ascii="Times New Roman" w:hAnsi="Times New Roman" w:cs="Times New Roman"/>
            <w:noProof/>
            <w:color w:val="0066FF"/>
            <w:sz w:val="22"/>
            <w:szCs w:val="22"/>
            <w:lang w:val="sk-SK"/>
          </w:rPr>
          <w:t>na tejto adrese</w:t>
        </w:r>
      </w:hyperlink>
      <w:r w:rsidR="0088574C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.</w:t>
      </w:r>
    </w:p>
    <w:p w:rsidR="002874F0" w:rsidRPr="00E95ADF" w:rsidRDefault="002874F0" w:rsidP="0088574C">
      <w:pPr>
        <w:spacing w:line="360" w:lineRule="auto"/>
        <w:rPr>
          <w:b/>
          <w:noProof/>
          <w:sz w:val="22"/>
          <w:szCs w:val="22"/>
          <w:lang w:val="sk-SK"/>
        </w:rPr>
      </w:pPr>
    </w:p>
    <w:p w:rsidR="00AB35AF" w:rsidRPr="00E95ADF" w:rsidRDefault="00387396" w:rsidP="00AB35AF">
      <w:pPr>
        <w:pStyle w:val="Odsekzoznamu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noProof/>
          <w:sz w:val="22"/>
          <w:szCs w:val="22"/>
          <w:lang w:val="sk-SK"/>
        </w:rPr>
      </w:pPr>
      <w:r w:rsidRPr="00E95ADF">
        <w:rPr>
          <w:b/>
          <w:bCs/>
          <w:noProof/>
          <w:color w:val="000000"/>
          <w:sz w:val="22"/>
          <w:szCs w:val="22"/>
          <w:lang w:val="sk-SK"/>
        </w:rPr>
        <w:t>P</w:t>
      </w:r>
      <w:r w:rsidR="0088574C" w:rsidRPr="00E95ADF">
        <w:rPr>
          <w:b/>
          <w:bCs/>
          <w:noProof/>
          <w:color w:val="000000"/>
          <w:sz w:val="22"/>
          <w:szCs w:val="22"/>
          <w:lang w:val="sk-SK"/>
        </w:rPr>
        <w:t>amä</w:t>
      </w:r>
      <w:r w:rsidRPr="00E95ADF">
        <w:rPr>
          <w:b/>
          <w:bCs/>
          <w:noProof/>
          <w:color w:val="000000"/>
          <w:sz w:val="22"/>
          <w:szCs w:val="22"/>
          <w:lang w:val="sk-SK"/>
        </w:rPr>
        <w:t xml:space="preserve">ťové moduly </w:t>
      </w:r>
      <w:r w:rsidR="0048031C" w:rsidRPr="00E95ADF">
        <w:rPr>
          <w:b/>
          <w:bCs/>
          <w:noProof/>
          <w:color w:val="000000"/>
          <w:sz w:val="22"/>
          <w:szCs w:val="22"/>
          <w:lang w:val="sk-SK"/>
        </w:rPr>
        <w:t xml:space="preserve">HyperX Predator DDR4 LED – </w:t>
      </w:r>
      <w:r w:rsidR="0048031C" w:rsidRPr="00E95ADF">
        <w:rPr>
          <w:noProof/>
          <w:color w:val="000000"/>
          <w:sz w:val="22"/>
          <w:szCs w:val="22"/>
          <w:lang w:val="sk-SK"/>
        </w:rPr>
        <w:t xml:space="preserve">HyperX </w:t>
      </w:r>
      <w:r w:rsidRPr="00E95ADF">
        <w:rPr>
          <w:noProof/>
          <w:color w:val="000000"/>
          <w:sz w:val="22"/>
          <w:szCs w:val="22"/>
          <w:lang w:val="sk-SK"/>
        </w:rPr>
        <w:t>p</w:t>
      </w:r>
      <w:r w:rsidR="0088574C" w:rsidRPr="00E95ADF">
        <w:rPr>
          <w:noProof/>
          <w:color w:val="000000"/>
          <w:sz w:val="22"/>
          <w:szCs w:val="22"/>
          <w:lang w:val="sk-SK"/>
        </w:rPr>
        <w:t>r</w:t>
      </w:r>
      <w:r w:rsidRPr="00E95ADF">
        <w:rPr>
          <w:noProof/>
          <w:color w:val="000000"/>
          <w:sz w:val="22"/>
          <w:szCs w:val="22"/>
          <w:lang w:val="sk-SK"/>
        </w:rPr>
        <w:t>edstaví sv</w:t>
      </w:r>
      <w:r w:rsidR="0088574C" w:rsidRPr="00E95ADF">
        <w:rPr>
          <w:noProof/>
          <w:color w:val="000000"/>
          <w:sz w:val="22"/>
          <w:szCs w:val="22"/>
          <w:lang w:val="sk-SK"/>
        </w:rPr>
        <w:t>oje</w:t>
      </w:r>
      <w:r w:rsidRPr="00E95ADF">
        <w:rPr>
          <w:noProof/>
          <w:color w:val="000000"/>
          <w:sz w:val="22"/>
          <w:szCs w:val="22"/>
          <w:lang w:val="sk-SK"/>
        </w:rPr>
        <w:t xml:space="preserve"> prv</w:t>
      </w:r>
      <w:r w:rsidR="0088574C" w:rsidRPr="00E95ADF">
        <w:rPr>
          <w:noProof/>
          <w:color w:val="000000"/>
          <w:sz w:val="22"/>
          <w:szCs w:val="22"/>
          <w:lang w:val="sk-SK"/>
        </w:rPr>
        <w:t>é</w:t>
      </w:r>
      <w:r w:rsidRPr="00E95ADF">
        <w:rPr>
          <w:noProof/>
          <w:color w:val="000000"/>
          <w:sz w:val="22"/>
          <w:szCs w:val="22"/>
          <w:lang w:val="sk-SK"/>
        </w:rPr>
        <w:t xml:space="preserve"> pam</w:t>
      </w:r>
      <w:r w:rsidR="0088574C" w:rsidRPr="00E95ADF">
        <w:rPr>
          <w:noProof/>
          <w:color w:val="000000"/>
          <w:sz w:val="22"/>
          <w:szCs w:val="22"/>
          <w:lang w:val="sk-SK"/>
        </w:rPr>
        <w:t>ä</w:t>
      </w:r>
      <w:r w:rsidRPr="00E95ADF">
        <w:rPr>
          <w:noProof/>
          <w:color w:val="000000"/>
          <w:sz w:val="22"/>
          <w:szCs w:val="22"/>
          <w:lang w:val="sk-SK"/>
        </w:rPr>
        <w:t xml:space="preserve">ťové moduly </w:t>
      </w:r>
      <w:r w:rsidR="0048031C" w:rsidRPr="00E95ADF">
        <w:rPr>
          <w:noProof/>
          <w:color w:val="000000"/>
          <w:sz w:val="22"/>
          <w:szCs w:val="22"/>
          <w:lang w:val="sk-SK"/>
        </w:rPr>
        <w:t xml:space="preserve">DDR4 </w:t>
      </w:r>
      <w:r w:rsidRPr="00E95ADF">
        <w:rPr>
          <w:noProof/>
          <w:color w:val="000000"/>
          <w:sz w:val="22"/>
          <w:szCs w:val="22"/>
          <w:lang w:val="sk-SK"/>
        </w:rPr>
        <w:t>s možnos</w:t>
      </w:r>
      <w:r w:rsidR="0088574C" w:rsidRPr="00E95ADF">
        <w:rPr>
          <w:noProof/>
          <w:color w:val="000000"/>
          <w:sz w:val="22"/>
          <w:szCs w:val="22"/>
          <w:lang w:val="sk-SK"/>
        </w:rPr>
        <w:t>ťou</w:t>
      </w:r>
      <w:r w:rsidRPr="00E95ADF">
        <w:rPr>
          <w:noProof/>
          <w:color w:val="000000"/>
          <w:sz w:val="22"/>
          <w:szCs w:val="22"/>
          <w:lang w:val="sk-SK"/>
        </w:rPr>
        <w:t xml:space="preserve"> RGB podsv</w:t>
      </w:r>
      <w:r w:rsidR="0088574C" w:rsidRPr="00E95ADF">
        <w:rPr>
          <w:noProof/>
          <w:color w:val="000000"/>
          <w:sz w:val="22"/>
          <w:szCs w:val="22"/>
          <w:lang w:val="sk-SK"/>
        </w:rPr>
        <w:t>iet</w:t>
      </w:r>
      <w:r w:rsidRPr="00E95ADF">
        <w:rPr>
          <w:noProof/>
          <w:color w:val="000000"/>
          <w:sz w:val="22"/>
          <w:szCs w:val="22"/>
          <w:lang w:val="sk-SK"/>
        </w:rPr>
        <w:t>en</w:t>
      </w:r>
      <w:r w:rsidR="0088574C" w:rsidRPr="00E95ADF">
        <w:rPr>
          <w:noProof/>
          <w:color w:val="000000"/>
          <w:sz w:val="22"/>
          <w:szCs w:val="22"/>
          <w:lang w:val="sk-SK"/>
        </w:rPr>
        <w:t>ia</w:t>
      </w:r>
      <w:r w:rsidR="0048031C" w:rsidRPr="00E95ADF">
        <w:rPr>
          <w:noProof/>
          <w:color w:val="000000"/>
          <w:sz w:val="22"/>
          <w:szCs w:val="22"/>
          <w:lang w:val="sk-SK"/>
        </w:rPr>
        <w:t xml:space="preserve">. </w:t>
      </w:r>
      <w:r w:rsidRPr="00E95ADF">
        <w:rPr>
          <w:noProof/>
          <w:color w:val="000000"/>
          <w:sz w:val="22"/>
          <w:szCs w:val="22"/>
          <w:lang w:val="sk-SK"/>
        </w:rPr>
        <w:t>Pam</w:t>
      </w:r>
      <w:r w:rsidR="0088574C" w:rsidRPr="00E95ADF">
        <w:rPr>
          <w:noProof/>
          <w:color w:val="000000"/>
          <w:sz w:val="22"/>
          <w:szCs w:val="22"/>
          <w:lang w:val="sk-SK"/>
        </w:rPr>
        <w:t>ä</w:t>
      </w:r>
      <w:r w:rsidRPr="00E95ADF">
        <w:rPr>
          <w:noProof/>
          <w:color w:val="000000"/>
          <w:sz w:val="22"/>
          <w:szCs w:val="22"/>
          <w:lang w:val="sk-SK"/>
        </w:rPr>
        <w:t>t</w:t>
      </w:r>
      <w:r w:rsidR="0088574C" w:rsidRPr="00E95ADF">
        <w:rPr>
          <w:noProof/>
          <w:color w:val="000000"/>
          <w:sz w:val="22"/>
          <w:szCs w:val="22"/>
          <w:lang w:val="sk-SK"/>
        </w:rPr>
        <w:t>e</w:t>
      </w:r>
      <w:r w:rsidRPr="00E95ADF">
        <w:rPr>
          <w:noProof/>
          <w:color w:val="000000"/>
          <w:sz w:val="22"/>
          <w:szCs w:val="22"/>
          <w:lang w:val="sk-SK"/>
        </w:rPr>
        <w:t xml:space="preserve"> </w:t>
      </w:r>
      <w:r w:rsidR="0048031C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 xml:space="preserve">HyperX Predator DDR4 LED </w:t>
      </w:r>
      <w:r w:rsidR="00CB794E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>maj</w:t>
      </w:r>
      <w:r w:rsidR="0088574C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>ú</w:t>
      </w:r>
      <w:r w:rsidR="00CB794E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 xml:space="preserve"> podsv</w:t>
      </w:r>
      <w:r w:rsidR="0088574C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>iet</w:t>
      </w:r>
      <w:r w:rsidR="00CB794E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>en</w:t>
      </w:r>
      <w:r w:rsidR="0088574C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>ie</w:t>
      </w:r>
      <w:r w:rsidR="00CB794E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>, kt</w:t>
      </w:r>
      <w:r w:rsidR="0088574C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>o</w:t>
      </w:r>
      <w:r w:rsidR="00CB794E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>ré je možné spárova</w:t>
      </w:r>
      <w:r w:rsidR="0088574C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>ť</w:t>
      </w:r>
      <w:r w:rsidR="00CB794E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 xml:space="preserve"> s</w:t>
      </w:r>
      <w:r w:rsidR="0088574C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>o</w:t>
      </w:r>
      <w:r w:rsidR="00CB794E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 xml:space="preserve"> základn</w:t>
      </w:r>
      <w:r w:rsidR="0088574C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>ý</w:t>
      </w:r>
      <w:r w:rsidR="00CB794E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>mi d</w:t>
      </w:r>
      <w:r w:rsidR="0088574C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>o</w:t>
      </w:r>
      <w:r w:rsidR="00CB794E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>skami vybavenými možnos</w:t>
      </w:r>
      <w:r w:rsidR="0088574C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>ťou</w:t>
      </w:r>
      <w:r w:rsidR="00CB794E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 xml:space="preserve"> </w:t>
      </w:r>
      <w:r w:rsidR="0088574C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 xml:space="preserve">ovládať </w:t>
      </w:r>
      <w:r w:rsidR="00CB794E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>RGB podsv</w:t>
      </w:r>
      <w:r w:rsidR="0088574C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>ietenie</w:t>
      </w:r>
      <w:r w:rsidR="00CB794E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>, nap</w:t>
      </w:r>
      <w:r w:rsidR="0088574C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>r</w:t>
      </w:r>
      <w:r w:rsidR="00CB794E" w:rsidRPr="00E95ADF">
        <w:rPr>
          <w:rFonts w:ascii="Tms Rmn" w:hAnsi="Tms Rmn" w:cs="Tms Rmn"/>
          <w:noProof/>
          <w:color w:val="000000"/>
          <w:sz w:val="22"/>
          <w:szCs w:val="22"/>
          <w:lang w:val="sk-SK"/>
        </w:rPr>
        <w:t xml:space="preserve">íklad </w:t>
      </w:r>
      <w:r w:rsidR="0048031C" w:rsidRPr="00E95ADF">
        <w:rPr>
          <w:noProof/>
          <w:sz w:val="22"/>
          <w:szCs w:val="22"/>
          <w:lang w:val="sk-SK"/>
        </w:rPr>
        <w:t xml:space="preserve">Asus Aura Sync, Gigabyte RGB Fusion </w:t>
      </w:r>
      <w:r w:rsidR="0088574C" w:rsidRPr="00E95ADF">
        <w:rPr>
          <w:noProof/>
          <w:sz w:val="22"/>
          <w:szCs w:val="22"/>
          <w:lang w:val="sk-SK"/>
        </w:rPr>
        <w:t>al</w:t>
      </w:r>
      <w:r w:rsidR="00CB794E" w:rsidRPr="00E95ADF">
        <w:rPr>
          <w:noProof/>
          <w:sz w:val="22"/>
          <w:szCs w:val="22"/>
          <w:lang w:val="sk-SK"/>
        </w:rPr>
        <w:t>ebo</w:t>
      </w:r>
      <w:r w:rsidR="0048031C" w:rsidRPr="00E95ADF">
        <w:rPr>
          <w:noProof/>
          <w:sz w:val="22"/>
          <w:szCs w:val="22"/>
          <w:lang w:val="sk-SK"/>
        </w:rPr>
        <w:t xml:space="preserve"> MSI Mystic Light Sync</w:t>
      </w:r>
      <w:r w:rsidR="0048031C" w:rsidRPr="00E95ADF">
        <w:rPr>
          <w:noProof/>
          <w:color w:val="000000"/>
          <w:sz w:val="22"/>
          <w:szCs w:val="22"/>
          <w:lang w:val="sk-SK"/>
        </w:rPr>
        <w:t xml:space="preserve">. </w:t>
      </w:r>
      <w:r w:rsidR="00CB794E" w:rsidRPr="00E95ADF">
        <w:rPr>
          <w:noProof/>
          <w:color w:val="000000"/>
          <w:sz w:val="22"/>
          <w:szCs w:val="22"/>
          <w:lang w:val="sk-SK"/>
        </w:rPr>
        <w:t xml:space="preserve">Toto je </w:t>
      </w:r>
      <w:r w:rsidR="0088574C" w:rsidRPr="00E95ADF">
        <w:rPr>
          <w:noProof/>
          <w:color w:val="000000"/>
          <w:sz w:val="22"/>
          <w:szCs w:val="22"/>
          <w:lang w:val="sk-SK"/>
        </w:rPr>
        <w:t xml:space="preserve">len </w:t>
      </w:r>
      <w:r w:rsidR="00CB794E" w:rsidRPr="00E95ADF">
        <w:rPr>
          <w:noProof/>
          <w:color w:val="000000"/>
          <w:sz w:val="22"/>
          <w:szCs w:val="22"/>
          <w:lang w:val="sk-SK"/>
        </w:rPr>
        <w:t>p</w:t>
      </w:r>
      <w:r w:rsidR="0088574C" w:rsidRPr="00E95ADF">
        <w:rPr>
          <w:noProof/>
          <w:color w:val="000000"/>
          <w:sz w:val="22"/>
          <w:szCs w:val="22"/>
          <w:lang w:val="sk-SK"/>
        </w:rPr>
        <w:t>r</w:t>
      </w:r>
      <w:r w:rsidR="00CB794E" w:rsidRPr="00E95ADF">
        <w:rPr>
          <w:noProof/>
          <w:color w:val="000000"/>
          <w:sz w:val="22"/>
          <w:szCs w:val="22"/>
          <w:lang w:val="sk-SK"/>
        </w:rPr>
        <w:t>edb</w:t>
      </w:r>
      <w:r w:rsidR="0088574C" w:rsidRPr="00E95ADF">
        <w:rPr>
          <w:noProof/>
          <w:color w:val="000000"/>
          <w:sz w:val="22"/>
          <w:szCs w:val="22"/>
          <w:lang w:val="sk-SK"/>
        </w:rPr>
        <w:t>e</w:t>
      </w:r>
      <w:r w:rsidR="00CB794E" w:rsidRPr="00E95ADF">
        <w:rPr>
          <w:noProof/>
          <w:color w:val="000000"/>
          <w:sz w:val="22"/>
          <w:szCs w:val="22"/>
          <w:lang w:val="sk-SK"/>
        </w:rPr>
        <w:t>žné p</w:t>
      </w:r>
      <w:r w:rsidR="0088574C" w:rsidRPr="00E95ADF">
        <w:rPr>
          <w:noProof/>
          <w:color w:val="000000"/>
          <w:sz w:val="22"/>
          <w:szCs w:val="22"/>
          <w:lang w:val="sk-SK"/>
        </w:rPr>
        <w:t>r</w:t>
      </w:r>
      <w:r w:rsidR="00CB794E" w:rsidRPr="00E95ADF">
        <w:rPr>
          <w:noProof/>
          <w:color w:val="000000"/>
          <w:sz w:val="22"/>
          <w:szCs w:val="22"/>
          <w:lang w:val="sk-SK"/>
        </w:rPr>
        <w:t>edstaven</w:t>
      </w:r>
      <w:r w:rsidR="0088574C" w:rsidRPr="00E95ADF">
        <w:rPr>
          <w:noProof/>
          <w:color w:val="000000"/>
          <w:sz w:val="22"/>
          <w:szCs w:val="22"/>
          <w:lang w:val="sk-SK"/>
        </w:rPr>
        <w:t>ie</w:t>
      </w:r>
      <w:r w:rsidR="00CB794E" w:rsidRPr="00E95ADF">
        <w:rPr>
          <w:noProof/>
          <w:color w:val="000000"/>
          <w:sz w:val="22"/>
          <w:szCs w:val="22"/>
          <w:lang w:val="sk-SK"/>
        </w:rPr>
        <w:t xml:space="preserve"> produktu</w:t>
      </w:r>
      <w:r w:rsidR="0088574C" w:rsidRPr="00E95ADF">
        <w:rPr>
          <w:noProof/>
          <w:color w:val="000000"/>
          <w:sz w:val="22"/>
          <w:szCs w:val="22"/>
          <w:lang w:val="sk-SK"/>
        </w:rPr>
        <w:t>,</w:t>
      </w:r>
      <w:r w:rsidR="00CB794E" w:rsidRPr="00E95ADF">
        <w:rPr>
          <w:noProof/>
          <w:color w:val="000000"/>
          <w:sz w:val="22"/>
          <w:szCs w:val="22"/>
          <w:lang w:val="sk-SK"/>
        </w:rPr>
        <w:t xml:space="preserve"> jeho vlastnosti s</w:t>
      </w:r>
      <w:r w:rsidR="0088574C" w:rsidRPr="00E95ADF">
        <w:rPr>
          <w:noProof/>
          <w:color w:val="000000"/>
          <w:sz w:val="22"/>
          <w:szCs w:val="22"/>
          <w:lang w:val="sk-SK"/>
        </w:rPr>
        <w:t>a</w:t>
      </w:r>
      <w:r w:rsidR="00CB794E" w:rsidRPr="00E95ADF">
        <w:rPr>
          <w:noProof/>
          <w:color w:val="000000"/>
          <w:sz w:val="22"/>
          <w:szCs w:val="22"/>
          <w:lang w:val="sk-SK"/>
        </w:rPr>
        <w:t xml:space="preserve"> m</w:t>
      </w:r>
      <w:r w:rsidR="0088574C" w:rsidRPr="00E95ADF">
        <w:rPr>
          <w:noProof/>
          <w:color w:val="000000"/>
          <w:sz w:val="22"/>
          <w:szCs w:val="22"/>
          <w:lang w:val="sk-SK"/>
        </w:rPr>
        <w:t>ôž</w:t>
      </w:r>
      <w:r w:rsidR="00CB794E" w:rsidRPr="00E95ADF">
        <w:rPr>
          <w:noProof/>
          <w:color w:val="000000"/>
          <w:sz w:val="22"/>
          <w:szCs w:val="22"/>
          <w:lang w:val="sk-SK"/>
        </w:rPr>
        <w:t xml:space="preserve">u </w:t>
      </w:r>
      <w:r w:rsidR="0088574C" w:rsidRPr="00E95ADF">
        <w:rPr>
          <w:noProof/>
          <w:color w:val="000000"/>
          <w:sz w:val="22"/>
          <w:szCs w:val="22"/>
          <w:lang w:val="sk-SK"/>
        </w:rPr>
        <w:t xml:space="preserve">ešte </w:t>
      </w:r>
      <w:r w:rsidR="00CB794E" w:rsidRPr="00E95ADF">
        <w:rPr>
          <w:noProof/>
          <w:color w:val="000000"/>
          <w:sz w:val="22"/>
          <w:szCs w:val="22"/>
          <w:lang w:val="sk-SK"/>
        </w:rPr>
        <w:t>zm</w:t>
      </w:r>
      <w:r w:rsidR="0088574C" w:rsidRPr="00E95ADF">
        <w:rPr>
          <w:noProof/>
          <w:color w:val="000000"/>
          <w:sz w:val="22"/>
          <w:szCs w:val="22"/>
          <w:lang w:val="sk-SK"/>
        </w:rPr>
        <w:t>e</w:t>
      </w:r>
      <w:r w:rsidR="00CB794E" w:rsidRPr="00E95ADF">
        <w:rPr>
          <w:noProof/>
          <w:color w:val="000000"/>
          <w:sz w:val="22"/>
          <w:szCs w:val="22"/>
          <w:lang w:val="sk-SK"/>
        </w:rPr>
        <w:t>ni</w:t>
      </w:r>
      <w:r w:rsidR="0088574C" w:rsidRPr="00E95ADF">
        <w:rPr>
          <w:noProof/>
          <w:color w:val="000000"/>
          <w:sz w:val="22"/>
          <w:szCs w:val="22"/>
          <w:lang w:val="sk-SK"/>
        </w:rPr>
        <w:t>ť</w:t>
      </w:r>
      <w:r w:rsidR="00CB794E" w:rsidRPr="00E95ADF">
        <w:rPr>
          <w:noProof/>
          <w:color w:val="000000"/>
          <w:sz w:val="22"/>
          <w:szCs w:val="22"/>
          <w:lang w:val="sk-SK"/>
        </w:rPr>
        <w:t>.</w:t>
      </w:r>
    </w:p>
    <w:p w:rsidR="00C31BCD" w:rsidRPr="00E95ADF" w:rsidRDefault="00C31BCD" w:rsidP="00F02337">
      <w:pPr>
        <w:rPr>
          <w:noProof/>
          <w:u w:color="FF0000"/>
          <w:lang w:val="sk-SK"/>
        </w:rPr>
      </w:pPr>
    </w:p>
    <w:p w:rsidR="0051682B" w:rsidRPr="00E95ADF" w:rsidRDefault="0048031C" w:rsidP="00F02337">
      <w:pPr>
        <w:pStyle w:val="Body"/>
        <w:spacing w:line="360" w:lineRule="auto"/>
        <w:contextualSpacing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HyperX </w:t>
      </w:r>
      <w:r w:rsidR="00CB794E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intenz</w:t>
      </w:r>
      <w:r w:rsidR="0088574C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í</w:t>
      </w:r>
      <w:r w:rsidR="00CB794E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vn</w:t>
      </w:r>
      <w:r w:rsidR="0088574C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e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podporuje eSports a hráčsk</w:t>
      </w:r>
      <w:r w:rsidR="00CB794E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u komunitu a vyvíj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a</w:t>
      </w:r>
      <w:r w:rsidR="00CB794E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produkty určené 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š</w:t>
      </w:r>
      <w:r w:rsidR="00CB794E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peciáln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e</w:t>
      </w:r>
      <w:r w:rsidR="00CB794E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pr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e</w:t>
      </w:r>
      <w:r w:rsidR="00CB794E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hern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ý</w:t>
      </w:r>
      <w:r w:rsidR="00CB794E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žán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e</w:t>
      </w:r>
      <w:r w:rsidR="00CB794E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r FPS („st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rieľa</w:t>
      </w:r>
      <w:r w:rsidR="00CB794E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čky“) – me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dzi </w:t>
      </w:r>
      <w:r w:rsidR="00CB794E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inými 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headsety </w:t>
      </w:r>
      <w:hyperlink r:id="rId11" w:history="1">
        <w:r w:rsidRPr="00E95ADF">
          <w:rPr>
            <w:rStyle w:val="Hypertextovprepojenie"/>
            <w:rFonts w:ascii="Times New Roman" w:hAnsi="Times New Roman" w:cs="Times New Roman"/>
            <w:noProof/>
            <w:color w:val="0000FF"/>
            <w:sz w:val="22"/>
            <w:szCs w:val="22"/>
            <w:lang w:val="sk-SK"/>
          </w:rPr>
          <w:t>HyperX Cloud Revolver</w:t>
        </w:r>
      </w:hyperlink>
      <w:r w:rsidRPr="00E95ADF">
        <w:rPr>
          <w:rStyle w:val="Hypertextovprepojenie"/>
          <w:rFonts w:ascii="Times New Roman" w:hAnsi="Times New Roman" w:cs="Times New Roman"/>
          <w:noProof/>
          <w:color w:val="0000FF"/>
          <w:sz w:val="22"/>
          <w:szCs w:val="22"/>
          <w:u w:val="none"/>
          <w:lang w:val="sk-SK"/>
        </w:rPr>
        <w:t xml:space="preserve"> </w:t>
      </w:r>
      <w:r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>a</w:t>
      </w:r>
      <w:r w:rsidR="00CB794E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 xml:space="preserve"> nový model Cloud </w:t>
      </w:r>
      <w:r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>Revolve</w:t>
      </w:r>
      <w:r w:rsidR="00CB794E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>r S</w:t>
      </w:r>
      <w:r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 xml:space="preserve">, </w:t>
      </w:r>
      <w:r w:rsidR="004C3678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>kt</w:t>
      </w:r>
      <w:r w:rsidR="008955FB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>o</w:t>
      </w:r>
      <w:r w:rsidR="004C3678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>ré poskytuj</w:t>
      </w:r>
      <w:r w:rsidR="008955FB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>ú</w:t>
      </w:r>
      <w:r w:rsidR="004C3678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 xml:space="preserve"> zvukový pr</w:t>
      </w:r>
      <w:r w:rsidR="008955FB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>ie</w:t>
      </w:r>
      <w:r w:rsidR="004C3678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 xml:space="preserve">stor </w:t>
      </w:r>
      <w:r w:rsidR="008955FB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>š</w:t>
      </w:r>
      <w:r w:rsidR="004C3678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>t</w:t>
      </w:r>
      <w:r w:rsidR="008955FB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>ú</w:t>
      </w:r>
      <w:r w:rsidR="004C3678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>diov</w:t>
      </w:r>
      <w:r w:rsidR="008955FB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>ej</w:t>
      </w:r>
      <w:r w:rsidR="004C3678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 xml:space="preserve"> kvality, </w:t>
      </w:r>
      <w:r w:rsidR="008955FB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 xml:space="preserve">vďaka ktorému </w:t>
      </w:r>
      <w:r w:rsidR="009469C3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>hráči m</w:t>
      </w:r>
      <w:r w:rsidR="008955FB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 xml:space="preserve">ôžu </w:t>
      </w:r>
      <w:r w:rsidR="009469C3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>lokalizova</w:t>
      </w:r>
      <w:r w:rsidR="008955FB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>ť</w:t>
      </w:r>
      <w:r w:rsidR="009469C3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 xml:space="preserve"> nep</w:t>
      </w:r>
      <w:r w:rsidR="008955FB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>ria</w:t>
      </w:r>
      <w:r w:rsidR="009469C3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>te</w:t>
      </w:r>
      <w:r w:rsidR="008955FB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>ľa</w:t>
      </w:r>
      <w:r w:rsidR="009469C3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 xml:space="preserve"> na základ</w:t>
      </w:r>
      <w:r w:rsidR="008955FB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>e</w:t>
      </w:r>
      <w:r w:rsidR="009469C3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 xml:space="preserve"> zvuku</w:t>
      </w:r>
      <w:r w:rsidR="008955FB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 xml:space="preserve"> oveľa skôr</w:t>
      </w:r>
      <w:r w:rsidR="009469C3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>. Nové mechanické hern</w:t>
      </w:r>
      <w:r w:rsidR="008955FB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>é</w:t>
      </w:r>
      <w:r w:rsidR="009469C3" w:rsidRPr="00E95ADF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u w:val="none"/>
          <w:lang w:val="sk-SK"/>
        </w:rPr>
        <w:t xml:space="preserve"> klávesnice 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HyperX ALLOY FPS 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sú</w:t>
      </w:r>
      <w:r w:rsidR="009469C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oficiáln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e</w:t>
      </w:r>
      <w:r w:rsidR="009469C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modely pr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e</w:t>
      </w:r>
      <w:r w:rsidR="009469C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turnaj </w:t>
      </w:r>
      <w:hyperlink r:id="rId12" w:history="1">
        <w:r w:rsidRPr="00E95ADF">
          <w:rPr>
            <w:rStyle w:val="Hypertextovprepojenie"/>
            <w:rFonts w:ascii="Times New Roman" w:hAnsi="Times New Roman" w:cs="Times New Roman"/>
            <w:noProof/>
            <w:color w:val="0000FF"/>
            <w:sz w:val="22"/>
            <w:szCs w:val="22"/>
            <w:lang w:val="sk-SK"/>
          </w:rPr>
          <w:t>Intel Extreme Masters</w:t>
        </w:r>
      </w:hyperlink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</w:t>
      </w:r>
      <w:r w:rsidR="009469C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 používaj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ú</w:t>
      </w:r>
      <w:r w:rsidR="009469C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s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a</w:t>
      </w:r>
      <w:r w:rsidR="009469C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v rámci Intel Showcase 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počas </w:t>
      </w:r>
      <w:r w:rsidR="009469C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hern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ý</w:t>
      </w:r>
      <w:r w:rsidR="009469C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ch s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úťa</w:t>
      </w:r>
      <w:r w:rsidR="009469C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ží cel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ej</w:t>
      </w:r>
      <w:r w:rsidR="009469C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11. sezóny. A nav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yše</w:t>
      </w:r>
      <w:r w:rsidR="009469C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: klávesnice ALLOY FPS 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od</w:t>
      </w:r>
      <w:r w:rsidR="009469C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por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ú</w:t>
      </w:r>
      <w:r w:rsidR="009469C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č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a</w:t>
      </w:r>
      <w:r w:rsidR="009469C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j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ú</w:t>
      </w:r>
      <w:r w:rsidR="009469C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p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opredné </w:t>
      </w:r>
      <w:r w:rsidR="009469C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hern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é</w:t>
      </w:r>
      <w:r w:rsidR="009469C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organiz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á</w:t>
      </w:r>
      <w:r w:rsidR="009469C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c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ie, </w:t>
      </w:r>
      <w:r w:rsidR="009469C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ako 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sú</w:t>
      </w:r>
      <w:r w:rsidR="009469C3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hyperlink r:id="rId13" w:history="1">
        <w:r w:rsidRPr="00E95ADF">
          <w:rPr>
            <w:rStyle w:val="Hypertextovprepojenie"/>
            <w:rFonts w:ascii="Times New Roman" w:hAnsi="Times New Roman" w:cs="Times New Roman"/>
            <w:noProof/>
            <w:color w:val="0000FF"/>
            <w:sz w:val="22"/>
            <w:szCs w:val="22"/>
            <w:lang w:val="sk-SK"/>
          </w:rPr>
          <w:t>NaVi Gaming</w:t>
        </w:r>
      </w:hyperlink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</w:t>
      </w:r>
      <w:hyperlink r:id="rId14" w:history="1">
        <w:r w:rsidRPr="00E95ADF">
          <w:rPr>
            <w:rStyle w:val="Hypertextovprepojenie"/>
            <w:rFonts w:ascii="Times New Roman" w:hAnsi="Times New Roman" w:cs="Times New Roman"/>
            <w:noProof/>
            <w:color w:val="0000FF"/>
            <w:sz w:val="22"/>
            <w:szCs w:val="22"/>
            <w:lang w:val="sk-SK"/>
          </w:rPr>
          <w:t>Echo Fox</w:t>
        </w:r>
      </w:hyperlink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</w:t>
      </w:r>
      <w:hyperlink r:id="rId15" w:history="1">
        <w:r w:rsidRPr="00E95ADF">
          <w:rPr>
            <w:rStyle w:val="Hypertextovprepojenie"/>
            <w:rFonts w:ascii="Times New Roman" w:hAnsi="Times New Roman" w:cs="Times New Roman"/>
            <w:noProof/>
            <w:color w:val="0000FF"/>
            <w:sz w:val="22"/>
            <w:szCs w:val="22"/>
            <w:lang w:val="sk-SK"/>
          </w:rPr>
          <w:t>SK</w:t>
        </w:r>
      </w:hyperlink>
      <w:r w:rsidRPr="00E95ADF">
        <w:rPr>
          <w:rStyle w:val="Hypertextovprepojenie"/>
          <w:rFonts w:ascii="Times New Roman" w:hAnsi="Times New Roman" w:cs="Times New Roman"/>
          <w:noProof/>
          <w:color w:val="0000FF"/>
          <w:sz w:val="22"/>
          <w:szCs w:val="22"/>
          <w:lang w:val="sk-SK"/>
        </w:rPr>
        <w:t xml:space="preserve"> Gaming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. </w:t>
      </w:r>
    </w:p>
    <w:p w:rsidR="008955FB" w:rsidRPr="00E95ADF" w:rsidRDefault="008955FB" w:rsidP="00F02337">
      <w:pPr>
        <w:pStyle w:val="Body"/>
        <w:spacing w:line="360" w:lineRule="auto"/>
        <w:contextualSpacing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:rsidR="00D96B53" w:rsidRPr="00E95ADF" w:rsidRDefault="00406CDD" w:rsidP="00F02337">
      <w:pPr>
        <w:pStyle w:val="Body"/>
        <w:spacing w:line="360" w:lineRule="auto"/>
        <w:contextualSpacing/>
        <w:jc w:val="both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Dostupnos</w:t>
      </w:r>
      <w:r w:rsidR="008955FB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ť </w:t>
      </w:r>
    </w:p>
    <w:p w:rsidR="000A09FF" w:rsidRPr="00E95ADF" w:rsidRDefault="009469C3" w:rsidP="00F02337">
      <w:pPr>
        <w:pStyle w:val="Body"/>
        <w:spacing w:line="360" w:lineRule="auto"/>
        <w:contextualSpacing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Hern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é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za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riad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en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ia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48031C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HyperX 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bud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ú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vystaven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é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na ve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ľ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trhu spot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r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ebn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ej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elektroniky International CES 2017, kt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o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rý 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sa uskutočí 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v Las Vegas od 5. do 8. 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januára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2017. 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I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ch dostupnos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ť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uvádzame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nižšie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:</w:t>
      </w:r>
    </w:p>
    <w:p w:rsidR="00D96B53" w:rsidRPr="00E95ADF" w:rsidRDefault="009469C3" w:rsidP="00F02337">
      <w:pPr>
        <w:pStyle w:val="Body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>Hern</w:t>
      </w:r>
      <w:r w:rsidR="008955FB"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>á</w:t>
      </w:r>
      <w:r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 xml:space="preserve"> klávesnic</w:t>
      </w:r>
      <w:r w:rsidR="008955FB"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>a</w:t>
      </w:r>
      <w:r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 xml:space="preserve"> </w:t>
      </w:r>
      <w:r w:rsidR="00D96B53"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>ALLOY RGB</w:t>
      </w:r>
      <w:r w:rsidR="00D96B53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</w:t>
      </w:r>
      <w:r w:rsidR="000A09FF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–</w:t>
      </w:r>
      <w:r w:rsidR="000A09FF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Dostupnos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ť</w:t>
      </w:r>
      <w:r w:rsidR="00B75A4E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v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3. 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štvrťroku </w:t>
      </w:r>
      <w:r w:rsidR="000A09FF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2017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  <w:r w:rsidR="000A09FF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cena bude 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upresnená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.</w:t>
      </w:r>
    </w:p>
    <w:p w:rsidR="000A09FF" w:rsidRPr="00E95ADF" w:rsidRDefault="009469C3" w:rsidP="00F02337">
      <w:pPr>
        <w:pStyle w:val="Body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lastRenderedPageBreak/>
        <w:t>Hern</w:t>
      </w:r>
      <w:r w:rsidR="008955FB"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>á</w:t>
      </w:r>
      <w:r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 xml:space="preserve"> myš Pulsefire</w:t>
      </w:r>
      <w:r w:rsidR="000A09FF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</w:t>
      </w:r>
      <w:r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–</w:t>
      </w:r>
      <w:r w:rsidR="000A09FF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Dostupná od 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apríla</w:t>
      </w:r>
      <w:r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</w:t>
      </w:r>
      <w:r w:rsidR="00A77F6F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2017.</w:t>
      </w:r>
    </w:p>
    <w:p w:rsidR="009E4D3D" w:rsidRPr="00E95ADF" w:rsidRDefault="009469C3">
      <w:pPr>
        <w:pStyle w:val="Body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>Mechanick</w:t>
      </w:r>
      <w:r w:rsidR="008955FB"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>é</w:t>
      </w:r>
      <w:r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 xml:space="preserve"> hern</w:t>
      </w:r>
      <w:r w:rsidR="008955FB"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>é</w:t>
      </w:r>
      <w:r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 xml:space="preserve"> klávesnice </w:t>
      </w:r>
      <w:r w:rsidR="009E4D3D"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 xml:space="preserve">ALLOY FPS </w:t>
      </w:r>
      <w:r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>s </w:t>
      </w:r>
      <w:r w:rsidR="008955FB"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>RED</w:t>
      </w:r>
      <w:r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 xml:space="preserve"> a </w:t>
      </w:r>
      <w:r w:rsidR="008955FB"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>BROWN</w:t>
      </w:r>
      <w:r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 xml:space="preserve"> spínač</w:t>
      </w:r>
      <w:r w:rsidR="008955FB"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>m</w:t>
      </w:r>
      <w:r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 xml:space="preserve">i </w:t>
      </w:r>
      <w:r w:rsidR="009E4D3D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–</w:t>
      </w:r>
      <w:r w:rsidR="009E4D3D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Dostupnos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ť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počas 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roku </w:t>
      </w:r>
      <w:r w:rsidR="00A77F6F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2017.</w:t>
      </w:r>
    </w:p>
    <w:p w:rsidR="00D96B53" w:rsidRPr="00E95ADF" w:rsidRDefault="00A77F6F" w:rsidP="00F02337">
      <w:pPr>
        <w:pStyle w:val="Body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>Hern</w:t>
      </w:r>
      <w:r w:rsidR="008955FB"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 xml:space="preserve">ý headset </w:t>
      </w:r>
      <w:r w:rsidR="000A09FF"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>Cloud Revolver S</w:t>
      </w:r>
      <w:r w:rsidR="000A09FF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– 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Dostupn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ý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od 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marca 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2017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za 169€ vrátane DPH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.</w:t>
      </w:r>
    </w:p>
    <w:p w:rsidR="00346581" w:rsidRPr="00E95ADF" w:rsidRDefault="00A77F6F" w:rsidP="00F02337">
      <w:pPr>
        <w:pStyle w:val="Body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>Pam</w:t>
      </w:r>
      <w:r w:rsidR="008955FB"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>ä</w:t>
      </w:r>
      <w:r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 xml:space="preserve">ťové moduly </w:t>
      </w:r>
      <w:r w:rsidR="00346581"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 xml:space="preserve">DDR4 </w:t>
      </w:r>
      <w:r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 xml:space="preserve">s </w:t>
      </w:r>
      <w:r w:rsidR="00346581"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 xml:space="preserve">RGB LED </w:t>
      </w:r>
      <w:r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>podsv</w:t>
      </w:r>
      <w:r w:rsidR="008955FB"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>iet</w:t>
      </w:r>
      <w:r w:rsidRPr="00E95ADF">
        <w:rPr>
          <w:rFonts w:ascii="Times New Roman" w:hAnsi="Times New Roman" w:cs="Times New Roman"/>
          <w:b/>
          <w:noProof/>
          <w:sz w:val="22"/>
          <w:szCs w:val="22"/>
          <w:u w:val="single"/>
          <w:lang w:val="sk-SK"/>
        </w:rPr>
        <w:t>ením</w:t>
      </w:r>
      <w:r w:rsidR="00346581" w:rsidRPr="00E95ADF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– 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Dostupnos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ť v</w:t>
      </w:r>
      <w:r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3. 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>štvrťroku</w:t>
      </w:r>
      <w:r w:rsidR="008955FB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2017, cena bude upresnená</w:t>
      </w:r>
      <w:r w:rsidR="00284835" w:rsidRPr="00E95AD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. </w:t>
      </w:r>
    </w:p>
    <w:p w:rsidR="00406CDD" w:rsidRPr="00E95ADF" w:rsidRDefault="00406CDD" w:rsidP="0051682B">
      <w:pPr>
        <w:pStyle w:val="Body"/>
        <w:spacing w:line="36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sk-SK"/>
        </w:rPr>
      </w:pPr>
    </w:p>
    <w:p w:rsidR="00E95ADF" w:rsidRPr="00E95ADF" w:rsidRDefault="00E95ADF" w:rsidP="00E95ADF">
      <w:pPr>
        <w:spacing w:line="360" w:lineRule="auto"/>
        <w:rPr>
          <w:b/>
          <w:noProof/>
          <w:sz w:val="22"/>
          <w:szCs w:val="22"/>
          <w:lang w:val="sk-SK"/>
        </w:rPr>
      </w:pPr>
    </w:p>
    <w:p w:rsidR="00E95ADF" w:rsidRPr="00E95ADF" w:rsidRDefault="00E95ADF" w:rsidP="00E95ADF">
      <w:pPr>
        <w:spacing w:line="360" w:lineRule="auto"/>
        <w:rPr>
          <w:noProof/>
          <w:lang w:val="sk-SK"/>
        </w:rPr>
      </w:pPr>
      <w:r w:rsidRPr="00E95ADF">
        <w:rPr>
          <w:b/>
          <w:noProof/>
          <w:sz w:val="22"/>
          <w:szCs w:val="22"/>
          <w:lang w:val="sk-SK"/>
        </w:rPr>
        <w:t xml:space="preserve">O divízii HyperX </w:t>
      </w:r>
    </w:p>
    <w:p w:rsidR="00E95ADF" w:rsidRPr="00E95ADF" w:rsidRDefault="00E95ADF" w:rsidP="00E95ADF">
      <w:pPr>
        <w:spacing w:line="360" w:lineRule="auto"/>
        <w:rPr>
          <w:noProof/>
          <w:sz w:val="22"/>
          <w:szCs w:val="22"/>
          <w:lang w:val="sk-SK"/>
        </w:rPr>
      </w:pPr>
      <w:r w:rsidRPr="00E95ADF">
        <w:rPr>
          <w:noProof/>
          <w:sz w:val="22"/>
          <w:szCs w:val="22"/>
          <w:lang w:val="sk-SK"/>
        </w:rPr>
        <w:t xml:space="preserve">HyperX je divízia spoločnosti Kingston Technology zameraná na vysoko výkonné produkty, medzi ktoré patria vysokorýchlostné pamäte DDR4 SDRAM a DDR3, SSD disky, USB flash disky, headsety a podložky pod myš. Značka HyperX sa sústredí na hráčov, nadšencov a ľudí, ktorí svoje počítače pretaktuvávajú, a je na celom svete známa svojou kvalitou, výkonom a úrovňou inovácie. Divízia HyperX sa venuje oblasti tzv. ESports, kde sponzoruje viac než </w:t>
      </w:r>
      <w:hyperlink r:id="rId16" w:history="1">
        <w:r w:rsidRPr="00E95ADF">
          <w:rPr>
            <w:rStyle w:val="Hypertextovprepojenie"/>
            <w:noProof/>
            <w:sz w:val="22"/>
            <w:szCs w:val="22"/>
            <w:lang w:val="sk-SK"/>
          </w:rPr>
          <w:t>20 tímov na celom svete</w:t>
        </w:r>
      </w:hyperlink>
      <w:r w:rsidRPr="00E95ADF">
        <w:rPr>
          <w:noProof/>
          <w:sz w:val="22"/>
          <w:szCs w:val="22"/>
          <w:lang w:val="sk-SK"/>
        </w:rPr>
        <w:t xml:space="preserve"> a je hlavným sponzorom súťaže </w:t>
      </w:r>
      <w:hyperlink r:id="rId17" w:history="1">
        <w:r w:rsidRPr="00E95ADF">
          <w:rPr>
            <w:rStyle w:val="Hypertextovprepojenie"/>
            <w:noProof/>
            <w:sz w:val="22"/>
            <w:szCs w:val="22"/>
            <w:lang w:val="sk-SK"/>
          </w:rPr>
          <w:t>Intel Extreme Masters</w:t>
        </w:r>
      </w:hyperlink>
      <w:r w:rsidRPr="00E95ADF">
        <w:rPr>
          <w:noProof/>
          <w:sz w:val="22"/>
          <w:szCs w:val="22"/>
          <w:lang w:val="sk-SK"/>
        </w:rPr>
        <w:t xml:space="preserve">. HyperX sa zúčastňuje mnohých podujatí, medzi ktoré patria napríklad </w:t>
      </w:r>
      <w:hyperlink r:id="rId18" w:history="1">
        <w:r w:rsidRPr="00E95ADF">
          <w:rPr>
            <w:rStyle w:val="Hypertextovprepojenie"/>
            <w:noProof/>
            <w:sz w:val="22"/>
            <w:szCs w:val="22"/>
            <w:lang w:val="sk-SK"/>
          </w:rPr>
          <w:t>Brasil Game Show</w:t>
        </w:r>
      </w:hyperlink>
      <w:r w:rsidRPr="00E95ADF">
        <w:rPr>
          <w:noProof/>
          <w:sz w:val="22"/>
          <w:szCs w:val="22"/>
          <w:lang w:val="sk-SK"/>
        </w:rPr>
        <w:t xml:space="preserve">, </w:t>
      </w:r>
      <w:hyperlink r:id="rId19" w:history="1">
        <w:r w:rsidRPr="00E95ADF">
          <w:rPr>
            <w:rStyle w:val="Hypertextovprepojenie"/>
            <w:noProof/>
            <w:sz w:val="22"/>
            <w:szCs w:val="22"/>
            <w:lang w:val="sk-SK"/>
          </w:rPr>
          <w:t>China Joy</w:t>
        </w:r>
      </w:hyperlink>
      <w:r w:rsidRPr="00E95ADF">
        <w:rPr>
          <w:noProof/>
          <w:sz w:val="22"/>
          <w:szCs w:val="22"/>
          <w:lang w:val="sk-SK"/>
        </w:rPr>
        <w:t xml:space="preserve">, </w:t>
      </w:r>
      <w:hyperlink r:id="rId20" w:history="1">
        <w:r w:rsidRPr="00E95ADF">
          <w:rPr>
            <w:rStyle w:val="Hypertextovprepojenie"/>
            <w:noProof/>
            <w:sz w:val="22"/>
            <w:szCs w:val="22"/>
            <w:lang w:val="sk-SK"/>
          </w:rPr>
          <w:t>DreamHack</w:t>
        </w:r>
      </w:hyperlink>
      <w:r w:rsidRPr="00E95ADF">
        <w:rPr>
          <w:noProof/>
          <w:sz w:val="22"/>
          <w:szCs w:val="22"/>
          <w:lang w:val="sk-SK"/>
        </w:rPr>
        <w:t xml:space="preserve">, </w:t>
      </w:r>
      <w:hyperlink r:id="rId21" w:history="1">
        <w:r w:rsidRPr="00E95ADF">
          <w:rPr>
            <w:rStyle w:val="Hypertextovprepojenie"/>
            <w:noProof/>
            <w:sz w:val="22"/>
            <w:szCs w:val="22"/>
            <w:lang w:val="sk-SK"/>
          </w:rPr>
          <w:t>gamescom</w:t>
        </w:r>
      </w:hyperlink>
      <w:r w:rsidRPr="00E95ADF">
        <w:rPr>
          <w:noProof/>
          <w:sz w:val="22"/>
          <w:szCs w:val="22"/>
          <w:lang w:val="sk-SK"/>
        </w:rPr>
        <w:t xml:space="preserve"> a </w:t>
      </w:r>
      <w:hyperlink r:id="rId22" w:history="1">
        <w:r w:rsidRPr="00E95ADF">
          <w:rPr>
            <w:rStyle w:val="Hypertextovprepojenie"/>
            <w:noProof/>
            <w:sz w:val="22"/>
            <w:szCs w:val="22"/>
            <w:lang w:val="sk-SK"/>
          </w:rPr>
          <w:t>PAX</w:t>
        </w:r>
      </w:hyperlink>
      <w:r w:rsidRPr="00E95ADF">
        <w:rPr>
          <w:noProof/>
          <w:sz w:val="22"/>
          <w:szCs w:val="22"/>
          <w:lang w:val="sk-SK"/>
        </w:rPr>
        <w:t>.</w:t>
      </w:r>
      <w:r w:rsidRPr="00E95ADF">
        <w:rPr>
          <w:noProof/>
          <w:sz w:val="22"/>
          <w:szCs w:val="22"/>
          <w:lang w:val="sk-SK"/>
        </w:rPr>
        <w:t xml:space="preserve"> </w:t>
      </w:r>
      <w:r w:rsidRPr="00E95ADF">
        <w:rPr>
          <w:noProof/>
          <w:sz w:val="22"/>
          <w:szCs w:val="22"/>
          <w:lang w:val="sk-SK"/>
        </w:rPr>
        <w:t xml:space="preserve">Podrobnejšie informácie môžete získať na domovskom webe divízie </w:t>
      </w:r>
      <w:hyperlink r:id="rId23" w:history="1">
        <w:r w:rsidRPr="00E95ADF">
          <w:rPr>
            <w:rStyle w:val="Hypertextovprepojenie"/>
            <w:noProof/>
            <w:sz w:val="22"/>
            <w:szCs w:val="22"/>
            <w:lang w:val="sk-SK"/>
          </w:rPr>
          <w:t>HyperX</w:t>
        </w:r>
      </w:hyperlink>
      <w:r w:rsidRPr="00E95ADF">
        <w:rPr>
          <w:noProof/>
          <w:sz w:val="22"/>
          <w:szCs w:val="22"/>
          <w:lang w:val="sk-SK"/>
        </w:rPr>
        <w:t>.</w:t>
      </w:r>
    </w:p>
    <w:p w:rsidR="00E95ADF" w:rsidRPr="00E95ADF" w:rsidRDefault="00E95ADF" w:rsidP="00E95ADF">
      <w:pPr>
        <w:spacing w:line="360" w:lineRule="auto"/>
        <w:ind w:firstLine="720"/>
        <w:rPr>
          <w:noProof/>
          <w:lang w:val="sk-SK"/>
        </w:rPr>
      </w:pPr>
    </w:p>
    <w:p w:rsidR="00E95ADF" w:rsidRPr="00E95ADF" w:rsidRDefault="00E95ADF" w:rsidP="00E95ADF">
      <w:pPr>
        <w:spacing w:line="360" w:lineRule="auto"/>
        <w:rPr>
          <w:noProof/>
          <w:lang w:val="sk-SK"/>
        </w:rPr>
      </w:pPr>
      <w:r w:rsidRPr="00E95ADF">
        <w:rPr>
          <w:b/>
          <w:noProof/>
          <w:sz w:val="22"/>
          <w:szCs w:val="22"/>
          <w:lang w:val="sk-SK"/>
        </w:rPr>
        <w:t>Ďalšie informácie o divízii HyperX nájdete tu:</w:t>
      </w:r>
      <w:r w:rsidRPr="00E95ADF">
        <w:rPr>
          <w:noProof/>
          <w:sz w:val="22"/>
          <w:szCs w:val="22"/>
          <w:lang w:val="sk-SK"/>
        </w:rPr>
        <w:t xml:space="preserve"> </w:t>
      </w:r>
    </w:p>
    <w:p w:rsidR="00E95ADF" w:rsidRPr="00E95ADF" w:rsidRDefault="00E95ADF" w:rsidP="00E95ADF">
      <w:pPr>
        <w:tabs>
          <w:tab w:val="left" w:pos="1134"/>
        </w:tabs>
        <w:rPr>
          <w:noProof/>
          <w:lang w:val="sk-SK"/>
        </w:rPr>
      </w:pPr>
      <w:r w:rsidRPr="00E95ADF">
        <w:rPr>
          <w:noProof/>
          <w:sz w:val="22"/>
          <w:szCs w:val="22"/>
          <w:lang w:val="sk-SK"/>
        </w:rPr>
        <w:t xml:space="preserve">YouTube: </w:t>
      </w:r>
      <w:r w:rsidRPr="00E95ADF">
        <w:rPr>
          <w:noProof/>
          <w:sz w:val="22"/>
          <w:szCs w:val="22"/>
          <w:lang w:val="sk-SK"/>
        </w:rPr>
        <w:tab/>
      </w:r>
      <w:hyperlink r:id="rId24">
        <w:r w:rsidRPr="00E95ADF">
          <w:rPr>
            <w:noProof/>
            <w:sz w:val="22"/>
            <w:szCs w:val="22"/>
            <w:u w:val="single"/>
            <w:lang w:val="sk-SK"/>
          </w:rPr>
          <w:t>http://www.youtube.com/kingstonhyperx</w:t>
        </w:r>
      </w:hyperlink>
      <w:hyperlink r:id="rId25"/>
    </w:p>
    <w:p w:rsidR="00E95ADF" w:rsidRPr="00E95ADF" w:rsidRDefault="00E95ADF" w:rsidP="00E95ADF">
      <w:pPr>
        <w:tabs>
          <w:tab w:val="left" w:pos="1134"/>
        </w:tabs>
        <w:rPr>
          <w:noProof/>
          <w:lang w:val="sk-SK"/>
        </w:rPr>
      </w:pPr>
      <w:r w:rsidRPr="00E95ADF">
        <w:rPr>
          <w:noProof/>
          <w:sz w:val="22"/>
          <w:szCs w:val="22"/>
          <w:lang w:val="sk-SK"/>
        </w:rPr>
        <w:t xml:space="preserve">Facebook: </w:t>
      </w:r>
      <w:r w:rsidRPr="00E95ADF">
        <w:rPr>
          <w:noProof/>
          <w:sz w:val="22"/>
          <w:szCs w:val="22"/>
          <w:lang w:val="sk-SK"/>
        </w:rPr>
        <w:tab/>
      </w:r>
      <w:hyperlink r:id="rId26">
        <w:r w:rsidRPr="00E95ADF">
          <w:rPr>
            <w:noProof/>
            <w:sz w:val="22"/>
            <w:szCs w:val="22"/>
            <w:u w:val="single"/>
            <w:lang w:val="sk-SK"/>
          </w:rPr>
          <w:t>http://www.facebook.com/hyperxcommunity</w:t>
        </w:r>
      </w:hyperlink>
      <w:hyperlink r:id="rId27"/>
    </w:p>
    <w:p w:rsidR="00E95ADF" w:rsidRPr="00E95ADF" w:rsidRDefault="00E95ADF" w:rsidP="00E95ADF">
      <w:pPr>
        <w:tabs>
          <w:tab w:val="left" w:pos="1134"/>
        </w:tabs>
        <w:rPr>
          <w:noProof/>
          <w:lang w:val="sk-SK"/>
        </w:rPr>
      </w:pPr>
      <w:r w:rsidRPr="00E95ADF">
        <w:rPr>
          <w:noProof/>
          <w:sz w:val="22"/>
          <w:szCs w:val="22"/>
          <w:lang w:val="sk-SK"/>
        </w:rPr>
        <w:t xml:space="preserve">Twitter:    </w:t>
      </w:r>
      <w:r w:rsidRPr="00E95ADF">
        <w:rPr>
          <w:noProof/>
          <w:sz w:val="22"/>
          <w:szCs w:val="22"/>
          <w:lang w:val="sk-SK"/>
        </w:rPr>
        <w:tab/>
      </w:r>
      <w:hyperlink r:id="rId28">
        <w:r w:rsidRPr="00E95ADF">
          <w:rPr>
            <w:noProof/>
            <w:sz w:val="22"/>
            <w:szCs w:val="22"/>
            <w:u w:val="single"/>
            <w:lang w:val="sk-SK"/>
          </w:rPr>
          <w:t>http://twitter.com/hyperx</w:t>
        </w:r>
      </w:hyperlink>
      <w:hyperlink r:id="rId29"/>
    </w:p>
    <w:p w:rsidR="00E95ADF" w:rsidRPr="00E95ADF" w:rsidRDefault="00E95ADF" w:rsidP="00E95ADF">
      <w:pPr>
        <w:tabs>
          <w:tab w:val="left" w:pos="1134"/>
        </w:tabs>
        <w:rPr>
          <w:noProof/>
          <w:lang w:val="sk-SK"/>
        </w:rPr>
      </w:pPr>
      <w:r w:rsidRPr="00E95ADF">
        <w:rPr>
          <w:noProof/>
          <w:sz w:val="22"/>
          <w:szCs w:val="22"/>
          <w:lang w:val="sk-SK"/>
        </w:rPr>
        <w:t xml:space="preserve">LinkedIn: </w:t>
      </w:r>
      <w:r w:rsidRPr="00E95ADF">
        <w:rPr>
          <w:noProof/>
          <w:sz w:val="22"/>
          <w:szCs w:val="22"/>
          <w:lang w:val="sk-SK"/>
        </w:rPr>
        <w:tab/>
      </w:r>
      <w:hyperlink r:id="rId30">
        <w:r w:rsidRPr="00E95ADF">
          <w:rPr>
            <w:noProof/>
            <w:sz w:val="22"/>
            <w:szCs w:val="22"/>
            <w:u w:val="single"/>
            <w:lang w:val="sk-SK"/>
          </w:rPr>
          <w:t>http://www.linkedin.com/company/164609?trk=tyah</w:t>
        </w:r>
      </w:hyperlink>
      <w:hyperlink r:id="rId31"/>
    </w:p>
    <w:p w:rsidR="00E95ADF" w:rsidRPr="00E95ADF" w:rsidRDefault="00E95ADF" w:rsidP="00E95ADF">
      <w:pPr>
        <w:tabs>
          <w:tab w:val="left" w:pos="1134"/>
        </w:tabs>
        <w:spacing w:line="360" w:lineRule="auto"/>
        <w:rPr>
          <w:noProof/>
          <w:lang w:val="sk-SK"/>
        </w:rPr>
      </w:pPr>
      <w:r w:rsidRPr="00E95ADF">
        <w:rPr>
          <w:noProof/>
          <w:sz w:val="22"/>
          <w:szCs w:val="22"/>
          <w:lang w:val="sk-SK"/>
        </w:rPr>
        <w:t xml:space="preserve">Google+: </w:t>
      </w:r>
      <w:r w:rsidRPr="00E95ADF">
        <w:rPr>
          <w:noProof/>
          <w:sz w:val="22"/>
          <w:szCs w:val="22"/>
          <w:lang w:val="sk-SK"/>
        </w:rPr>
        <w:tab/>
      </w:r>
      <w:hyperlink r:id="rId32">
        <w:r w:rsidRPr="00E95ADF">
          <w:rPr>
            <w:noProof/>
            <w:sz w:val="22"/>
            <w:szCs w:val="22"/>
            <w:u w:val="single"/>
            <w:lang w:val="sk-SK"/>
          </w:rPr>
          <w:t>https://plus.google.com/u/0/+kingston/posts</w:t>
        </w:r>
      </w:hyperlink>
      <w:hyperlink r:id="rId33"/>
    </w:p>
    <w:p w:rsidR="00E95ADF" w:rsidRPr="00E95ADF" w:rsidRDefault="00E95ADF" w:rsidP="00E95ADF">
      <w:pPr>
        <w:spacing w:line="360" w:lineRule="auto"/>
        <w:rPr>
          <w:noProof/>
          <w:lang w:val="sk-SK"/>
        </w:rPr>
      </w:pPr>
      <w:hyperlink r:id="rId34"/>
    </w:p>
    <w:p w:rsidR="00E95ADF" w:rsidRPr="00E95ADF" w:rsidRDefault="00E95ADF" w:rsidP="00E95ADF">
      <w:pPr>
        <w:rPr>
          <w:noProof/>
          <w:lang w:val="sk-SK"/>
        </w:rPr>
      </w:pPr>
      <w:r w:rsidRPr="00E95ADF">
        <w:rPr>
          <w:noProof/>
          <w:sz w:val="22"/>
          <w:szCs w:val="22"/>
          <w:lang w:val="sk-SK"/>
        </w:rPr>
        <w:t>HyperX</w:t>
      </w:r>
      <w:r w:rsidRPr="00E95ADF">
        <w:rPr>
          <w:noProof/>
          <w:sz w:val="22"/>
          <w:szCs w:val="22"/>
          <w:vertAlign w:val="superscript"/>
          <w:lang w:val="sk-SK"/>
        </w:rPr>
        <w:t>®</w:t>
      </w:r>
      <w:r w:rsidRPr="00E95ADF">
        <w:rPr>
          <w:noProof/>
          <w:sz w:val="22"/>
          <w:szCs w:val="22"/>
          <w:lang w:val="sk-SK"/>
        </w:rPr>
        <w:t xml:space="preserve"> je divízia spoločnosti Kingston Technology Company, Inc., najväčšieho nezávislého výrobcu pamäťových produktov na svete. Divízia HyperX bola založená v roku 2002 a má sídlo v kalifornskom Fountain Valley v Spojených štátoch. Ďalšie informácie môžete získať na telefónnom čísle +44 (0)1932 738888 alebo na internetovej adrese </w:t>
      </w:r>
      <w:hyperlink r:id="rId35">
        <w:r w:rsidRPr="00E95ADF">
          <w:rPr>
            <w:noProof/>
            <w:sz w:val="22"/>
            <w:szCs w:val="22"/>
            <w:lang w:val="sk-SK"/>
          </w:rPr>
          <w:t>www.kingston.com/us/memory/hyperx</w:t>
        </w:r>
      </w:hyperlink>
      <w:r w:rsidRPr="00E95ADF">
        <w:rPr>
          <w:noProof/>
          <w:sz w:val="22"/>
          <w:szCs w:val="22"/>
          <w:lang w:val="sk-SK"/>
        </w:rPr>
        <w:t>.</w:t>
      </w:r>
    </w:p>
    <w:p w:rsidR="00E95ADF" w:rsidRPr="00E95ADF" w:rsidRDefault="00E95ADF" w:rsidP="00E95ADF">
      <w:pPr>
        <w:rPr>
          <w:noProof/>
          <w:lang w:val="sk-SK"/>
        </w:rPr>
      </w:pPr>
    </w:p>
    <w:p w:rsidR="00E95ADF" w:rsidRPr="00E95ADF" w:rsidRDefault="00E95ADF" w:rsidP="00E95ADF">
      <w:pPr>
        <w:rPr>
          <w:noProof/>
          <w:lang w:val="sk-SK"/>
        </w:rPr>
      </w:pPr>
    </w:p>
    <w:p w:rsidR="00E95ADF" w:rsidRPr="00E95ADF" w:rsidRDefault="00E95ADF" w:rsidP="00E95ADF">
      <w:pPr>
        <w:ind w:right="1552"/>
        <w:jc w:val="both"/>
        <w:rPr>
          <w:noProof/>
          <w:lang w:val="sk-SK"/>
        </w:rPr>
      </w:pPr>
      <w:r w:rsidRPr="00E95ADF">
        <w:rPr>
          <w:b/>
          <w:noProof/>
          <w:lang w:val="sk-SK"/>
        </w:rPr>
        <w:t>Kontakty pre médiá:</w:t>
      </w:r>
    </w:p>
    <w:p w:rsidR="00E95ADF" w:rsidRPr="00E95ADF" w:rsidRDefault="00E95ADF" w:rsidP="00E95ADF">
      <w:pPr>
        <w:ind w:right="1552"/>
        <w:jc w:val="both"/>
        <w:rPr>
          <w:noProof/>
          <w:lang w:val="sk-SK"/>
        </w:rPr>
      </w:pPr>
    </w:p>
    <w:tbl>
      <w:tblPr>
        <w:tblW w:w="830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4050"/>
      </w:tblGrid>
      <w:tr w:rsidR="00E95ADF" w:rsidRPr="00E95ADF" w:rsidTr="005A6C73">
        <w:tc>
          <w:tcPr>
            <w:tcW w:w="4257" w:type="dxa"/>
            <w:shd w:val="clear" w:color="auto" w:fill="auto"/>
          </w:tcPr>
          <w:p w:rsidR="00E95ADF" w:rsidRPr="00E95ADF" w:rsidRDefault="00E95ADF" w:rsidP="005A6C73">
            <w:pPr>
              <w:tabs>
                <w:tab w:val="center" w:pos="4320"/>
                <w:tab w:val="right" w:pos="8640"/>
              </w:tabs>
              <w:ind w:right="-22"/>
              <w:rPr>
                <w:noProof/>
                <w:lang w:val="sk-SK"/>
              </w:rPr>
            </w:pPr>
            <w:r w:rsidRPr="00E95ADF">
              <w:rPr>
                <w:noProof/>
                <w:sz w:val="22"/>
                <w:szCs w:val="22"/>
                <w:lang w:val="sk-SK"/>
              </w:rPr>
              <w:t>Chloe Lara</w:t>
            </w:r>
          </w:p>
        </w:tc>
        <w:tc>
          <w:tcPr>
            <w:tcW w:w="4050" w:type="dxa"/>
            <w:shd w:val="clear" w:color="auto" w:fill="auto"/>
          </w:tcPr>
          <w:p w:rsidR="00E95ADF" w:rsidRPr="00E95ADF" w:rsidRDefault="00E95ADF" w:rsidP="005A6C73">
            <w:pPr>
              <w:tabs>
                <w:tab w:val="center" w:pos="4320"/>
                <w:tab w:val="right" w:pos="8640"/>
              </w:tabs>
              <w:rPr>
                <w:noProof/>
                <w:lang w:val="sk-SK"/>
              </w:rPr>
            </w:pPr>
            <w:r w:rsidRPr="00E95ADF">
              <w:rPr>
                <w:noProof/>
                <w:sz w:val="22"/>
                <w:szCs w:val="22"/>
                <w:lang w:val="sk-SK"/>
              </w:rPr>
              <w:t>Juraj Redeky</w:t>
            </w:r>
          </w:p>
        </w:tc>
      </w:tr>
      <w:tr w:rsidR="00E95ADF" w:rsidRPr="00E95ADF" w:rsidTr="005A6C73">
        <w:trPr>
          <w:trHeight w:val="240"/>
        </w:trPr>
        <w:tc>
          <w:tcPr>
            <w:tcW w:w="4257" w:type="dxa"/>
            <w:shd w:val="clear" w:color="auto" w:fill="auto"/>
          </w:tcPr>
          <w:p w:rsidR="00E95ADF" w:rsidRPr="00E95ADF" w:rsidRDefault="00E95ADF" w:rsidP="005A6C73">
            <w:pPr>
              <w:tabs>
                <w:tab w:val="center" w:pos="4320"/>
                <w:tab w:val="right" w:pos="8640"/>
              </w:tabs>
              <w:ind w:right="-22"/>
              <w:rPr>
                <w:noProof/>
                <w:lang w:val="sk-SK"/>
              </w:rPr>
            </w:pPr>
            <w:r w:rsidRPr="00E95ADF">
              <w:rPr>
                <w:noProof/>
                <w:sz w:val="22"/>
                <w:szCs w:val="22"/>
                <w:lang w:val="sk-SK"/>
              </w:rPr>
              <w:t>Kingston Technology Co LLP</w:t>
            </w:r>
          </w:p>
        </w:tc>
        <w:tc>
          <w:tcPr>
            <w:tcW w:w="4050" w:type="dxa"/>
            <w:shd w:val="clear" w:color="auto" w:fill="auto"/>
          </w:tcPr>
          <w:p w:rsidR="00E95ADF" w:rsidRPr="00E95ADF" w:rsidRDefault="00E95ADF" w:rsidP="005A6C73">
            <w:pPr>
              <w:tabs>
                <w:tab w:val="center" w:pos="4320"/>
                <w:tab w:val="right" w:pos="8640"/>
              </w:tabs>
              <w:rPr>
                <w:noProof/>
                <w:lang w:val="sk-SK"/>
              </w:rPr>
            </w:pPr>
            <w:r w:rsidRPr="00E95ADF">
              <w:rPr>
                <w:noProof/>
                <w:sz w:val="22"/>
                <w:szCs w:val="22"/>
                <w:lang w:val="sk-SK"/>
              </w:rPr>
              <w:t>TAKTIQ COMMUNICATIONS s.r.o.</w:t>
            </w:r>
          </w:p>
        </w:tc>
      </w:tr>
      <w:tr w:rsidR="00E95ADF" w:rsidRPr="00E95ADF" w:rsidTr="005A6C73">
        <w:tc>
          <w:tcPr>
            <w:tcW w:w="4257" w:type="dxa"/>
            <w:shd w:val="clear" w:color="auto" w:fill="auto"/>
          </w:tcPr>
          <w:p w:rsidR="00E95ADF" w:rsidRPr="00E95ADF" w:rsidRDefault="00E95ADF" w:rsidP="005A6C73">
            <w:pPr>
              <w:tabs>
                <w:tab w:val="center" w:pos="4320"/>
                <w:tab w:val="right" w:pos="8640"/>
              </w:tabs>
              <w:ind w:right="-22"/>
              <w:rPr>
                <w:noProof/>
                <w:lang w:val="sk-SK"/>
              </w:rPr>
            </w:pPr>
            <w:r w:rsidRPr="00E95ADF">
              <w:rPr>
                <w:noProof/>
                <w:sz w:val="22"/>
                <w:szCs w:val="22"/>
                <w:lang w:val="sk-SK"/>
              </w:rPr>
              <w:t>+44 (0) 1932 738888, linka 8801</w:t>
            </w:r>
          </w:p>
        </w:tc>
        <w:tc>
          <w:tcPr>
            <w:tcW w:w="4050" w:type="dxa"/>
            <w:shd w:val="clear" w:color="auto" w:fill="auto"/>
          </w:tcPr>
          <w:p w:rsidR="00E95ADF" w:rsidRPr="00E95ADF" w:rsidRDefault="00E95ADF" w:rsidP="005A6C73">
            <w:pPr>
              <w:tabs>
                <w:tab w:val="center" w:pos="4320"/>
                <w:tab w:val="right" w:pos="8640"/>
              </w:tabs>
              <w:rPr>
                <w:noProof/>
                <w:lang w:val="sk-SK"/>
              </w:rPr>
            </w:pPr>
            <w:r w:rsidRPr="00E95ADF">
              <w:rPr>
                <w:noProof/>
                <w:sz w:val="22"/>
                <w:szCs w:val="22"/>
                <w:lang w:val="sk-SK"/>
              </w:rPr>
              <w:t>+421 911 478 280</w:t>
            </w:r>
          </w:p>
        </w:tc>
      </w:tr>
      <w:tr w:rsidR="00E95ADF" w:rsidRPr="00E95ADF" w:rsidTr="005A6C73">
        <w:trPr>
          <w:trHeight w:val="300"/>
        </w:trPr>
        <w:tc>
          <w:tcPr>
            <w:tcW w:w="4257" w:type="dxa"/>
            <w:shd w:val="clear" w:color="auto" w:fill="auto"/>
          </w:tcPr>
          <w:p w:rsidR="00E95ADF" w:rsidRPr="00E95ADF" w:rsidRDefault="00E95ADF" w:rsidP="005A6C73">
            <w:pPr>
              <w:tabs>
                <w:tab w:val="center" w:pos="4320"/>
                <w:tab w:val="right" w:pos="8640"/>
              </w:tabs>
              <w:ind w:right="-22"/>
              <w:rPr>
                <w:noProof/>
                <w:lang w:val="sk-SK"/>
              </w:rPr>
            </w:pPr>
            <w:hyperlink r:id="rId36">
              <w:r w:rsidRPr="00E95ADF">
                <w:rPr>
                  <w:noProof/>
                  <w:sz w:val="22"/>
                  <w:szCs w:val="22"/>
                  <w:u w:val="single"/>
                  <w:lang w:val="sk-SK"/>
                </w:rPr>
                <w:t>Clara@kingston.eu</w:t>
              </w:r>
            </w:hyperlink>
            <w:hyperlink r:id="rId37"/>
          </w:p>
        </w:tc>
        <w:tc>
          <w:tcPr>
            <w:tcW w:w="4050" w:type="dxa"/>
            <w:shd w:val="clear" w:color="auto" w:fill="auto"/>
          </w:tcPr>
          <w:p w:rsidR="00E95ADF" w:rsidRPr="00E95ADF" w:rsidRDefault="00E95ADF" w:rsidP="005A6C73">
            <w:pPr>
              <w:rPr>
                <w:noProof/>
                <w:lang w:val="sk-SK"/>
              </w:rPr>
            </w:pPr>
            <w:hyperlink r:id="rId38">
              <w:r w:rsidRPr="00E95ADF">
                <w:rPr>
                  <w:noProof/>
                  <w:sz w:val="22"/>
                  <w:szCs w:val="22"/>
                  <w:u w:val="single"/>
                  <w:lang w:val="sk-SK"/>
                </w:rPr>
                <w:t>juraj.redeky@taktiq.com</w:t>
              </w:r>
            </w:hyperlink>
            <w:r w:rsidRPr="00E95ADF">
              <w:rPr>
                <w:noProof/>
                <w:sz w:val="22"/>
                <w:szCs w:val="22"/>
                <w:lang w:val="sk-SK"/>
              </w:rPr>
              <w:t xml:space="preserve"> </w:t>
            </w:r>
          </w:p>
        </w:tc>
      </w:tr>
    </w:tbl>
    <w:p w:rsidR="00E95ADF" w:rsidRPr="00E95ADF" w:rsidRDefault="00E95ADF" w:rsidP="00E95ADF">
      <w:pPr>
        <w:ind w:right="1552"/>
        <w:rPr>
          <w:noProof/>
          <w:lang w:val="sk-SK"/>
        </w:rPr>
      </w:pPr>
    </w:p>
    <w:p w:rsidR="00E95ADF" w:rsidRPr="00E95ADF" w:rsidRDefault="00E95ADF" w:rsidP="00E95ADF">
      <w:pPr>
        <w:spacing w:line="360" w:lineRule="auto"/>
        <w:jc w:val="center"/>
        <w:rPr>
          <w:noProof/>
          <w:lang w:val="sk-SK"/>
        </w:rPr>
      </w:pPr>
      <w:r w:rsidRPr="00E95ADF">
        <w:rPr>
          <w:noProof/>
          <w:sz w:val="22"/>
          <w:szCs w:val="22"/>
          <w:lang w:val="sk-SK"/>
        </w:rPr>
        <w:t>#  #  #</w:t>
      </w:r>
    </w:p>
    <w:p w:rsidR="00E95ADF" w:rsidRPr="00E95ADF" w:rsidRDefault="00E95ADF" w:rsidP="00E95ADF">
      <w:pPr>
        <w:tabs>
          <w:tab w:val="left" w:pos="2520"/>
        </w:tabs>
        <w:rPr>
          <w:noProof/>
          <w:lang w:val="sk-SK"/>
        </w:rPr>
      </w:pPr>
      <w:r w:rsidRPr="00E95ADF">
        <w:rPr>
          <w:noProof/>
          <w:sz w:val="18"/>
          <w:szCs w:val="18"/>
          <w:lang w:val="sk-SK"/>
        </w:rPr>
        <w:t>Kingston, logo Kingston a HyperX sú registrované ochranné známky spoločnosti Kingston Technology Corporation. Všetky práva vyhradené. Ostatné ochranné známky môžu byť majetkom príslušných oprávnených vlastníkov.</w:t>
      </w:r>
      <w:bookmarkStart w:id="0" w:name="_GoBack"/>
      <w:bookmarkEnd w:id="0"/>
    </w:p>
    <w:sectPr w:rsidR="00E95ADF" w:rsidRPr="00E95ADF" w:rsidSect="0027406B">
      <w:headerReference w:type="default" r:id="rId39"/>
      <w:footerReference w:type="default" r:id="rId40"/>
      <w:pgSz w:w="11907" w:h="16839" w:code="9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034" w:rsidRDefault="004F2034">
      <w:r>
        <w:separator/>
      </w:r>
    </w:p>
  </w:endnote>
  <w:endnote w:type="continuationSeparator" w:id="0">
    <w:p w:rsidR="004F2034" w:rsidRDefault="004F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A6" w:rsidRPr="00A8025B" w:rsidRDefault="00570BA6">
    <w:pPr>
      <w:pStyle w:val="Body"/>
      <w:rPr>
        <w:rFonts w:ascii="Times New Roman" w:eastAsia="Times New Roman" w:hAnsi="Times New Roman" w:cs="Times New Roman"/>
        <w:sz w:val="10"/>
        <w:szCs w:val="16"/>
        <w:u w:val="single"/>
      </w:rPr>
    </w:pPr>
  </w:p>
  <w:p w:rsidR="00570BA6" w:rsidRDefault="00570BA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034" w:rsidRDefault="004F2034">
      <w:r>
        <w:separator/>
      </w:r>
    </w:p>
  </w:footnote>
  <w:footnote w:type="continuationSeparator" w:id="0">
    <w:p w:rsidR="004F2034" w:rsidRDefault="004F2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E0D" w:rsidRPr="00406CDD" w:rsidRDefault="00406CDD" w:rsidP="00406CDD">
    <w:pPr>
      <w:pStyle w:val="Hlavika"/>
      <w:tabs>
        <w:tab w:val="clear" w:pos="9360"/>
        <w:tab w:val="right" w:pos="9029"/>
      </w:tabs>
      <w:rPr>
        <w:rFonts w:ascii="Arial" w:hAnsi="Arial" w:cs="Arial"/>
        <w:color w:val="808080" w:themeColor="background1" w:themeShade="80"/>
        <w:sz w:val="14"/>
        <w:lang w:val="cs-CZ"/>
      </w:rPr>
    </w:pPr>
    <w:r w:rsidRPr="00406CDD">
      <w:rPr>
        <w:color w:val="7F7F7F" w:themeColor="background1" w:themeShade="7F"/>
        <w:spacing w:val="60"/>
        <w:sz w:val="16"/>
        <w:lang w:val="cs-CZ"/>
      </w:rPr>
      <w:t>Strana</w:t>
    </w:r>
    <w:r w:rsidR="009D3316" w:rsidRPr="00406CDD">
      <w:rPr>
        <w:sz w:val="16"/>
        <w:lang w:val="cs-CZ"/>
      </w:rPr>
      <w:t xml:space="preserve">| </w:t>
    </w:r>
    <w:r w:rsidR="008F23A6" w:rsidRPr="00406CDD">
      <w:rPr>
        <w:sz w:val="16"/>
        <w:lang w:val="cs-CZ"/>
      </w:rPr>
      <w:fldChar w:fldCharType="begin"/>
    </w:r>
    <w:r w:rsidR="009D3316" w:rsidRPr="00406CDD">
      <w:rPr>
        <w:sz w:val="16"/>
        <w:lang w:val="cs-CZ"/>
      </w:rPr>
      <w:instrText xml:space="preserve"> PAGE   \* MERGEFORMAT </w:instrText>
    </w:r>
    <w:r w:rsidR="008F23A6" w:rsidRPr="00406CDD">
      <w:rPr>
        <w:sz w:val="16"/>
        <w:lang w:val="cs-CZ"/>
      </w:rPr>
      <w:fldChar w:fldCharType="separate"/>
    </w:r>
    <w:r w:rsidR="00E95ADF" w:rsidRPr="00E95ADF">
      <w:rPr>
        <w:b/>
        <w:bCs/>
        <w:noProof/>
        <w:sz w:val="16"/>
        <w:lang w:val="cs-CZ"/>
      </w:rPr>
      <w:t>2</w:t>
    </w:r>
    <w:r w:rsidR="008F23A6" w:rsidRPr="00406CDD">
      <w:rPr>
        <w:b/>
        <w:bCs/>
        <w:sz w:val="16"/>
        <w:lang w:val="cs-CZ"/>
      </w:rPr>
      <w:fldChar w:fldCharType="end"/>
    </w:r>
    <w:r w:rsidR="009D3316" w:rsidRPr="00406CDD">
      <w:rPr>
        <w:b/>
        <w:bCs/>
        <w:sz w:val="16"/>
        <w:lang w:val="cs-CZ"/>
      </w:rPr>
      <w:tab/>
    </w:r>
    <w:r w:rsidR="009D3316" w:rsidRPr="00406CDD">
      <w:rPr>
        <w:b/>
        <w:bCs/>
        <w:sz w:val="16"/>
        <w:lang w:val="cs-CZ"/>
      </w:rPr>
      <w:tab/>
    </w:r>
    <w:proofErr w:type="spellStart"/>
    <w:r w:rsidRPr="00406CDD">
      <w:rPr>
        <w:rFonts w:ascii="Arial" w:hAnsi="Arial" w:cs="Arial"/>
        <w:bCs/>
        <w:color w:val="808080" w:themeColor="background1" w:themeShade="80"/>
        <w:sz w:val="14"/>
        <w:lang w:val="cs-CZ"/>
      </w:rPr>
      <w:t>H</w:t>
    </w:r>
    <w:r w:rsidR="009D3316" w:rsidRPr="00406CDD">
      <w:rPr>
        <w:rFonts w:ascii="Arial" w:hAnsi="Arial" w:cs="Arial"/>
        <w:bCs/>
        <w:color w:val="808080" w:themeColor="background1" w:themeShade="80"/>
        <w:sz w:val="14"/>
        <w:lang w:val="cs-CZ"/>
      </w:rPr>
      <w:t>yperX</w:t>
    </w:r>
    <w:proofErr w:type="spellEnd"/>
    <w:r w:rsidR="009D3316" w:rsidRPr="00406CDD">
      <w:rPr>
        <w:rFonts w:ascii="Arial" w:hAnsi="Arial" w:cs="Arial"/>
        <w:bCs/>
        <w:color w:val="808080" w:themeColor="background1" w:themeShade="80"/>
        <w:sz w:val="14"/>
        <w:lang w:val="cs-CZ"/>
      </w:rPr>
      <w:t xml:space="preserve"> </w:t>
    </w:r>
    <w:r w:rsidR="00AF2DE7">
      <w:rPr>
        <w:rFonts w:ascii="Arial" w:hAnsi="Arial" w:cs="Arial"/>
        <w:bCs/>
        <w:color w:val="808080" w:themeColor="background1" w:themeShade="80"/>
        <w:sz w:val="14"/>
        <w:lang w:val="cs-CZ"/>
      </w:rPr>
      <w:t>na</w:t>
    </w:r>
    <w:r w:rsidRPr="00406CDD">
      <w:rPr>
        <w:rFonts w:ascii="Arial" w:hAnsi="Arial" w:cs="Arial"/>
        <w:bCs/>
        <w:color w:val="808080" w:themeColor="background1" w:themeShade="80"/>
        <w:sz w:val="14"/>
        <w:lang w:val="cs-CZ"/>
      </w:rPr>
      <w:t xml:space="preserve"> </w:t>
    </w:r>
    <w:r w:rsidR="00287756" w:rsidRPr="00406CDD">
      <w:rPr>
        <w:rFonts w:ascii="Arial" w:hAnsi="Arial" w:cs="Arial"/>
        <w:bCs/>
        <w:color w:val="808080" w:themeColor="background1" w:themeShade="80"/>
        <w:sz w:val="14"/>
        <w:lang w:val="cs-CZ"/>
      </w:rPr>
      <w:t xml:space="preserve">CES </w:t>
    </w:r>
    <w:proofErr w:type="gramStart"/>
    <w:r w:rsidR="00287756" w:rsidRPr="00406CDD">
      <w:rPr>
        <w:rFonts w:ascii="Arial" w:hAnsi="Arial" w:cs="Arial"/>
        <w:bCs/>
        <w:color w:val="808080" w:themeColor="background1" w:themeShade="80"/>
        <w:sz w:val="14"/>
        <w:lang w:val="cs-CZ"/>
      </w:rPr>
      <w:t>2017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4B81E68"/>
    <w:lvl w:ilvl="0">
      <w:numFmt w:val="bullet"/>
      <w:lvlText w:val="*"/>
      <w:lvlJc w:val="left"/>
    </w:lvl>
  </w:abstractNum>
  <w:abstractNum w:abstractNumId="1" w15:restartNumberingAfterBreak="0">
    <w:nsid w:val="051B1DCA"/>
    <w:multiLevelType w:val="hybridMultilevel"/>
    <w:tmpl w:val="85DEFC04"/>
    <w:numStyleLink w:val="ImportedStyle1"/>
  </w:abstractNum>
  <w:abstractNum w:abstractNumId="2" w15:restartNumberingAfterBreak="0">
    <w:nsid w:val="11B040AC"/>
    <w:multiLevelType w:val="hybridMultilevel"/>
    <w:tmpl w:val="A538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42A50"/>
    <w:multiLevelType w:val="hybridMultilevel"/>
    <w:tmpl w:val="DB501F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FC76ED"/>
    <w:multiLevelType w:val="hybridMultilevel"/>
    <w:tmpl w:val="5208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506CB"/>
    <w:multiLevelType w:val="hybridMultilevel"/>
    <w:tmpl w:val="9A5C4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7B4A6F"/>
    <w:multiLevelType w:val="hybridMultilevel"/>
    <w:tmpl w:val="85DEFC04"/>
    <w:styleLink w:val="ImportedStyle1"/>
    <w:lvl w:ilvl="0" w:tplc="BEA4342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54536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26CCEB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A03D7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FF49C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5C10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0C983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C8AA9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602B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55F1EE1"/>
    <w:multiLevelType w:val="hybridMultilevel"/>
    <w:tmpl w:val="A684C56C"/>
    <w:lvl w:ilvl="0" w:tplc="04090001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B3640E"/>
    <w:multiLevelType w:val="hybridMultilevel"/>
    <w:tmpl w:val="530EA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22780A"/>
    <w:multiLevelType w:val="hybridMultilevel"/>
    <w:tmpl w:val="226272BC"/>
    <w:lvl w:ilvl="0" w:tplc="0576E6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rc0MjI2MDI0NDIyMjBV0lEKTi0uzszPAykwrAUACqs+sCwAAAA="/>
  </w:docVars>
  <w:rsids>
    <w:rsidRoot w:val="0013054A"/>
    <w:rsid w:val="00005EDF"/>
    <w:rsid w:val="00017709"/>
    <w:rsid w:val="00043BC3"/>
    <w:rsid w:val="00045745"/>
    <w:rsid w:val="00051173"/>
    <w:rsid w:val="00051AA8"/>
    <w:rsid w:val="00056C70"/>
    <w:rsid w:val="000617D2"/>
    <w:rsid w:val="000631F2"/>
    <w:rsid w:val="00072852"/>
    <w:rsid w:val="00082247"/>
    <w:rsid w:val="00082DC4"/>
    <w:rsid w:val="00091770"/>
    <w:rsid w:val="000A09FF"/>
    <w:rsid w:val="000B3399"/>
    <w:rsid w:val="000C2C7A"/>
    <w:rsid w:val="000C2CEB"/>
    <w:rsid w:val="000C322E"/>
    <w:rsid w:val="000C4019"/>
    <w:rsid w:val="000C63CA"/>
    <w:rsid w:val="000D5DBB"/>
    <w:rsid w:val="000D70EF"/>
    <w:rsid w:val="000E33E0"/>
    <w:rsid w:val="000F70EB"/>
    <w:rsid w:val="00101901"/>
    <w:rsid w:val="001031A8"/>
    <w:rsid w:val="00111C75"/>
    <w:rsid w:val="001155D3"/>
    <w:rsid w:val="0013054A"/>
    <w:rsid w:val="00134B6B"/>
    <w:rsid w:val="00140DB3"/>
    <w:rsid w:val="001411C6"/>
    <w:rsid w:val="0014294D"/>
    <w:rsid w:val="00145B47"/>
    <w:rsid w:val="001527F4"/>
    <w:rsid w:val="00163560"/>
    <w:rsid w:val="00164879"/>
    <w:rsid w:val="001705B5"/>
    <w:rsid w:val="00170BB5"/>
    <w:rsid w:val="00173344"/>
    <w:rsid w:val="00173B54"/>
    <w:rsid w:val="00186D09"/>
    <w:rsid w:val="001A1C77"/>
    <w:rsid w:val="001A3409"/>
    <w:rsid w:val="001A3EA6"/>
    <w:rsid w:val="001A7959"/>
    <w:rsid w:val="001C024F"/>
    <w:rsid w:val="001C401B"/>
    <w:rsid w:val="001D7A8E"/>
    <w:rsid w:val="001D7FDF"/>
    <w:rsid w:val="001E00E0"/>
    <w:rsid w:val="001F2CF2"/>
    <w:rsid w:val="002072B3"/>
    <w:rsid w:val="00210801"/>
    <w:rsid w:val="002130E0"/>
    <w:rsid w:val="00213FCE"/>
    <w:rsid w:val="00216715"/>
    <w:rsid w:val="00220E8F"/>
    <w:rsid w:val="00221512"/>
    <w:rsid w:val="00225502"/>
    <w:rsid w:val="00235B56"/>
    <w:rsid w:val="0024524E"/>
    <w:rsid w:val="00251B9D"/>
    <w:rsid w:val="00252C36"/>
    <w:rsid w:val="00256AF3"/>
    <w:rsid w:val="0026042E"/>
    <w:rsid w:val="00261D90"/>
    <w:rsid w:val="0026622B"/>
    <w:rsid w:val="00267E8C"/>
    <w:rsid w:val="0027406B"/>
    <w:rsid w:val="00274DFB"/>
    <w:rsid w:val="00276EFF"/>
    <w:rsid w:val="00284835"/>
    <w:rsid w:val="002874F0"/>
    <w:rsid w:val="00287756"/>
    <w:rsid w:val="00291FC4"/>
    <w:rsid w:val="0029505D"/>
    <w:rsid w:val="002A2CD1"/>
    <w:rsid w:val="002A6AF4"/>
    <w:rsid w:val="002A7AAF"/>
    <w:rsid w:val="002A7BB8"/>
    <w:rsid w:val="002B058B"/>
    <w:rsid w:val="002B2333"/>
    <w:rsid w:val="002B2F8B"/>
    <w:rsid w:val="002B4C1E"/>
    <w:rsid w:val="002C23D3"/>
    <w:rsid w:val="002C3CB2"/>
    <w:rsid w:val="002C7F83"/>
    <w:rsid w:val="002E244D"/>
    <w:rsid w:val="002E7DA5"/>
    <w:rsid w:val="002F162B"/>
    <w:rsid w:val="002F5966"/>
    <w:rsid w:val="002F60A5"/>
    <w:rsid w:val="00302732"/>
    <w:rsid w:val="00305B8F"/>
    <w:rsid w:val="00311A5E"/>
    <w:rsid w:val="00312D0F"/>
    <w:rsid w:val="003158A6"/>
    <w:rsid w:val="00320AD9"/>
    <w:rsid w:val="0032268C"/>
    <w:rsid w:val="003257E5"/>
    <w:rsid w:val="00325A8B"/>
    <w:rsid w:val="00325B8E"/>
    <w:rsid w:val="003264BF"/>
    <w:rsid w:val="003340AA"/>
    <w:rsid w:val="003361C8"/>
    <w:rsid w:val="00340989"/>
    <w:rsid w:val="0034532C"/>
    <w:rsid w:val="00346581"/>
    <w:rsid w:val="00350253"/>
    <w:rsid w:val="0035198E"/>
    <w:rsid w:val="00355EFF"/>
    <w:rsid w:val="00370514"/>
    <w:rsid w:val="0037389F"/>
    <w:rsid w:val="00376284"/>
    <w:rsid w:val="00381DE0"/>
    <w:rsid w:val="003826C7"/>
    <w:rsid w:val="00386D62"/>
    <w:rsid w:val="00387396"/>
    <w:rsid w:val="00391C52"/>
    <w:rsid w:val="003978B2"/>
    <w:rsid w:val="003A6A84"/>
    <w:rsid w:val="003C7DC2"/>
    <w:rsid w:val="003D0306"/>
    <w:rsid w:val="003D4748"/>
    <w:rsid w:val="003E09DC"/>
    <w:rsid w:val="003E75F9"/>
    <w:rsid w:val="003F16E8"/>
    <w:rsid w:val="003F5A31"/>
    <w:rsid w:val="00403E17"/>
    <w:rsid w:val="0040663B"/>
    <w:rsid w:val="00406CDD"/>
    <w:rsid w:val="00407719"/>
    <w:rsid w:val="00407B12"/>
    <w:rsid w:val="00410D11"/>
    <w:rsid w:val="00417659"/>
    <w:rsid w:val="00420EC6"/>
    <w:rsid w:val="00423FD4"/>
    <w:rsid w:val="00431057"/>
    <w:rsid w:val="00434E4F"/>
    <w:rsid w:val="00437B12"/>
    <w:rsid w:val="0044283F"/>
    <w:rsid w:val="0044475E"/>
    <w:rsid w:val="00453A71"/>
    <w:rsid w:val="0045563C"/>
    <w:rsid w:val="00456BF3"/>
    <w:rsid w:val="00464DCB"/>
    <w:rsid w:val="00464E29"/>
    <w:rsid w:val="004712AC"/>
    <w:rsid w:val="00471778"/>
    <w:rsid w:val="0048031C"/>
    <w:rsid w:val="00483375"/>
    <w:rsid w:val="00485DED"/>
    <w:rsid w:val="004869F2"/>
    <w:rsid w:val="00491950"/>
    <w:rsid w:val="00493ED5"/>
    <w:rsid w:val="00494BAB"/>
    <w:rsid w:val="004A683D"/>
    <w:rsid w:val="004B3368"/>
    <w:rsid w:val="004C3678"/>
    <w:rsid w:val="004C5153"/>
    <w:rsid w:val="004C7127"/>
    <w:rsid w:val="004D121C"/>
    <w:rsid w:val="004D648F"/>
    <w:rsid w:val="004E3CAD"/>
    <w:rsid w:val="004E3D1E"/>
    <w:rsid w:val="004E4438"/>
    <w:rsid w:val="004F044A"/>
    <w:rsid w:val="004F2034"/>
    <w:rsid w:val="004F47B6"/>
    <w:rsid w:val="00502E2B"/>
    <w:rsid w:val="005039BD"/>
    <w:rsid w:val="00504149"/>
    <w:rsid w:val="005051F9"/>
    <w:rsid w:val="005058A9"/>
    <w:rsid w:val="00507F92"/>
    <w:rsid w:val="00510492"/>
    <w:rsid w:val="0051514F"/>
    <w:rsid w:val="0051682B"/>
    <w:rsid w:val="0052375E"/>
    <w:rsid w:val="00530AEE"/>
    <w:rsid w:val="005346D4"/>
    <w:rsid w:val="005417F8"/>
    <w:rsid w:val="00554114"/>
    <w:rsid w:val="00565EF9"/>
    <w:rsid w:val="00570BA6"/>
    <w:rsid w:val="005833DA"/>
    <w:rsid w:val="005A16D4"/>
    <w:rsid w:val="005B322E"/>
    <w:rsid w:val="005B3EA9"/>
    <w:rsid w:val="005B7ED4"/>
    <w:rsid w:val="005E561B"/>
    <w:rsid w:val="005E6236"/>
    <w:rsid w:val="005F0974"/>
    <w:rsid w:val="005F4A4A"/>
    <w:rsid w:val="005F501A"/>
    <w:rsid w:val="006134A7"/>
    <w:rsid w:val="00614650"/>
    <w:rsid w:val="0061760C"/>
    <w:rsid w:val="00623120"/>
    <w:rsid w:val="00627F1B"/>
    <w:rsid w:val="006346A5"/>
    <w:rsid w:val="00644C10"/>
    <w:rsid w:val="00653FA1"/>
    <w:rsid w:val="0065474D"/>
    <w:rsid w:val="00663EC3"/>
    <w:rsid w:val="00664BAC"/>
    <w:rsid w:val="00682666"/>
    <w:rsid w:val="006A1522"/>
    <w:rsid w:val="006B6423"/>
    <w:rsid w:val="006C73E3"/>
    <w:rsid w:val="006D6D7F"/>
    <w:rsid w:val="006F3361"/>
    <w:rsid w:val="006F5621"/>
    <w:rsid w:val="006F630D"/>
    <w:rsid w:val="007009B5"/>
    <w:rsid w:val="00701104"/>
    <w:rsid w:val="0071371F"/>
    <w:rsid w:val="00725513"/>
    <w:rsid w:val="00725A43"/>
    <w:rsid w:val="0072601A"/>
    <w:rsid w:val="00734487"/>
    <w:rsid w:val="0074297F"/>
    <w:rsid w:val="00746930"/>
    <w:rsid w:val="00764DAC"/>
    <w:rsid w:val="007651F2"/>
    <w:rsid w:val="00767322"/>
    <w:rsid w:val="00775FB1"/>
    <w:rsid w:val="007A4943"/>
    <w:rsid w:val="007A7FAD"/>
    <w:rsid w:val="007B627B"/>
    <w:rsid w:val="007C0234"/>
    <w:rsid w:val="007E457D"/>
    <w:rsid w:val="007F0FDA"/>
    <w:rsid w:val="007F4F7F"/>
    <w:rsid w:val="007F712D"/>
    <w:rsid w:val="00801B42"/>
    <w:rsid w:val="00806322"/>
    <w:rsid w:val="00811751"/>
    <w:rsid w:val="00814347"/>
    <w:rsid w:val="008157F7"/>
    <w:rsid w:val="00824A74"/>
    <w:rsid w:val="00824C99"/>
    <w:rsid w:val="00847B2C"/>
    <w:rsid w:val="008643E5"/>
    <w:rsid w:val="008773DF"/>
    <w:rsid w:val="00877872"/>
    <w:rsid w:val="0088574C"/>
    <w:rsid w:val="00885B21"/>
    <w:rsid w:val="00887C71"/>
    <w:rsid w:val="008955FB"/>
    <w:rsid w:val="00895849"/>
    <w:rsid w:val="008A6F88"/>
    <w:rsid w:val="008B182B"/>
    <w:rsid w:val="008B45A1"/>
    <w:rsid w:val="008C0EE5"/>
    <w:rsid w:val="008C30D3"/>
    <w:rsid w:val="008C65E7"/>
    <w:rsid w:val="008C75F3"/>
    <w:rsid w:val="008E33E4"/>
    <w:rsid w:val="008F23A6"/>
    <w:rsid w:val="008F5277"/>
    <w:rsid w:val="009019BA"/>
    <w:rsid w:val="00904B63"/>
    <w:rsid w:val="00906680"/>
    <w:rsid w:val="00923079"/>
    <w:rsid w:val="00932155"/>
    <w:rsid w:val="00934ECE"/>
    <w:rsid w:val="00937A2A"/>
    <w:rsid w:val="00944138"/>
    <w:rsid w:val="009469C3"/>
    <w:rsid w:val="00947783"/>
    <w:rsid w:val="009504B7"/>
    <w:rsid w:val="00950FA1"/>
    <w:rsid w:val="00951457"/>
    <w:rsid w:val="0095696A"/>
    <w:rsid w:val="00970928"/>
    <w:rsid w:val="00980A9B"/>
    <w:rsid w:val="00992322"/>
    <w:rsid w:val="00993813"/>
    <w:rsid w:val="009A3548"/>
    <w:rsid w:val="009C53A1"/>
    <w:rsid w:val="009D3316"/>
    <w:rsid w:val="009E49A4"/>
    <w:rsid w:val="009E4D3D"/>
    <w:rsid w:val="009E6A5E"/>
    <w:rsid w:val="009E7E5A"/>
    <w:rsid w:val="009F12CB"/>
    <w:rsid w:val="009F5EE2"/>
    <w:rsid w:val="00A309CC"/>
    <w:rsid w:val="00A43991"/>
    <w:rsid w:val="00A51580"/>
    <w:rsid w:val="00A551D6"/>
    <w:rsid w:val="00A57E70"/>
    <w:rsid w:val="00A72306"/>
    <w:rsid w:val="00A72A14"/>
    <w:rsid w:val="00A72E0D"/>
    <w:rsid w:val="00A76CF7"/>
    <w:rsid w:val="00A77F6F"/>
    <w:rsid w:val="00A8538F"/>
    <w:rsid w:val="00AA1BEF"/>
    <w:rsid w:val="00AB35AF"/>
    <w:rsid w:val="00AC3000"/>
    <w:rsid w:val="00AC5E0D"/>
    <w:rsid w:val="00AC665D"/>
    <w:rsid w:val="00AD191A"/>
    <w:rsid w:val="00AD404F"/>
    <w:rsid w:val="00AD68E9"/>
    <w:rsid w:val="00AE2242"/>
    <w:rsid w:val="00AE5263"/>
    <w:rsid w:val="00AE7A55"/>
    <w:rsid w:val="00AF1557"/>
    <w:rsid w:val="00AF2DE7"/>
    <w:rsid w:val="00AF391A"/>
    <w:rsid w:val="00AF4181"/>
    <w:rsid w:val="00AF7B9F"/>
    <w:rsid w:val="00B03FA2"/>
    <w:rsid w:val="00B0522D"/>
    <w:rsid w:val="00B07587"/>
    <w:rsid w:val="00B15C6C"/>
    <w:rsid w:val="00B23758"/>
    <w:rsid w:val="00B302C8"/>
    <w:rsid w:val="00B37F0D"/>
    <w:rsid w:val="00B521E5"/>
    <w:rsid w:val="00B56567"/>
    <w:rsid w:val="00B61065"/>
    <w:rsid w:val="00B6195E"/>
    <w:rsid w:val="00B64645"/>
    <w:rsid w:val="00B67942"/>
    <w:rsid w:val="00B70337"/>
    <w:rsid w:val="00B74D96"/>
    <w:rsid w:val="00B75A4E"/>
    <w:rsid w:val="00B86508"/>
    <w:rsid w:val="00B87C06"/>
    <w:rsid w:val="00B97AE8"/>
    <w:rsid w:val="00BA5F5F"/>
    <w:rsid w:val="00BE1992"/>
    <w:rsid w:val="00BE227E"/>
    <w:rsid w:val="00BE71D3"/>
    <w:rsid w:val="00BE7889"/>
    <w:rsid w:val="00BF1420"/>
    <w:rsid w:val="00BF32C3"/>
    <w:rsid w:val="00C06A84"/>
    <w:rsid w:val="00C0706E"/>
    <w:rsid w:val="00C077AE"/>
    <w:rsid w:val="00C115FE"/>
    <w:rsid w:val="00C14FDC"/>
    <w:rsid w:val="00C15A32"/>
    <w:rsid w:val="00C176B3"/>
    <w:rsid w:val="00C278B7"/>
    <w:rsid w:val="00C31BCD"/>
    <w:rsid w:val="00C31BD3"/>
    <w:rsid w:val="00C34977"/>
    <w:rsid w:val="00C350F5"/>
    <w:rsid w:val="00C45617"/>
    <w:rsid w:val="00C45BCE"/>
    <w:rsid w:val="00C4779D"/>
    <w:rsid w:val="00C65784"/>
    <w:rsid w:val="00C72355"/>
    <w:rsid w:val="00C72A8F"/>
    <w:rsid w:val="00C771AE"/>
    <w:rsid w:val="00C779F7"/>
    <w:rsid w:val="00C8382F"/>
    <w:rsid w:val="00C92EC7"/>
    <w:rsid w:val="00C94041"/>
    <w:rsid w:val="00C95B03"/>
    <w:rsid w:val="00CA5801"/>
    <w:rsid w:val="00CA6F54"/>
    <w:rsid w:val="00CB42EA"/>
    <w:rsid w:val="00CB4DA7"/>
    <w:rsid w:val="00CB794E"/>
    <w:rsid w:val="00CB7DB5"/>
    <w:rsid w:val="00CC70B4"/>
    <w:rsid w:val="00CC7286"/>
    <w:rsid w:val="00CD44C8"/>
    <w:rsid w:val="00CD5AF6"/>
    <w:rsid w:val="00CD6960"/>
    <w:rsid w:val="00CE0B6D"/>
    <w:rsid w:val="00CF0572"/>
    <w:rsid w:val="00D24075"/>
    <w:rsid w:val="00D27CC8"/>
    <w:rsid w:val="00D503C6"/>
    <w:rsid w:val="00D510A1"/>
    <w:rsid w:val="00D52999"/>
    <w:rsid w:val="00D54B84"/>
    <w:rsid w:val="00D673A2"/>
    <w:rsid w:val="00D72397"/>
    <w:rsid w:val="00D73CCF"/>
    <w:rsid w:val="00D814C7"/>
    <w:rsid w:val="00D81EFC"/>
    <w:rsid w:val="00D82F74"/>
    <w:rsid w:val="00D85F77"/>
    <w:rsid w:val="00D87EB0"/>
    <w:rsid w:val="00D94D53"/>
    <w:rsid w:val="00D96B53"/>
    <w:rsid w:val="00DB0527"/>
    <w:rsid w:val="00DB3D6B"/>
    <w:rsid w:val="00DB6CB0"/>
    <w:rsid w:val="00DC458A"/>
    <w:rsid w:val="00DC503D"/>
    <w:rsid w:val="00DD3D6F"/>
    <w:rsid w:val="00DD493A"/>
    <w:rsid w:val="00DD62A2"/>
    <w:rsid w:val="00DD6925"/>
    <w:rsid w:val="00DE18B4"/>
    <w:rsid w:val="00DE3B76"/>
    <w:rsid w:val="00DF5D47"/>
    <w:rsid w:val="00E126FC"/>
    <w:rsid w:val="00E1556B"/>
    <w:rsid w:val="00E238CC"/>
    <w:rsid w:val="00E25065"/>
    <w:rsid w:val="00E34A9D"/>
    <w:rsid w:val="00E3538B"/>
    <w:rsid w:val="00E40131"/>
    <w:rsid w:val="00E4646D"/>
    <w:rsid w:val="00E46742"/>
    <w:rsid w:val="00E47ADB"/>
    <w:rsid w:val="00E55A48"/>
    <w:rsid w:val="00E61F7F"/>
    <w:rsid w:val="00E63B67"/>
    <w:rsid w:val="00E65843"/>
    <w:rsid w:val="00E72CFC"/>
    <w:rsid w:val="00E77B0D"/>
    <w:rsid w:val="00E77B2F"/>
    <w:rsid w:val="00E85B43"/>
    <w:rsid w:val="00E90E98"/>
    <w:rsid w:val="00E95ADF"/>
    <w:rsid w:val="00E97C7F"/>
    <w:rsid w:val="00EA44F0"/>
    <w:rsid w:val="00EB4198"/>
    <w:rsid w:val="00ED4BC4"/>
    <w:rsid w:val="00EE55A6"/>
    <w:rsid w:val="00EF2140"/>
    <w:rsid w:val="00F02123"/>
    <w:rsid w:val="00F02337"/>
    <w:rsid w:val="00F025B3"/>
    <w:rsid w:val="00F056F6"/>
    <w:rsid w:val="00F06399"/>
    <w:rsid w:val="00F0789E"/>
    <w:rsid w:val="00F112EC"/>
    <w:rsid w:val="00F135E8"/>
    <w:rsid w:val="00F136CB"/>
    <w:rsid w:val="00F13A52"/>
    <w:rsid w:val="00F1500B"/>
    <w:rsid w:val="00F21646"/>
    <w:rsid w:val="00F22569"/>
    <w:rsid w:val="00F25074"/>
    <w:rsid w:val="00F25990"/>
    <w:rsid w:val="00F40AD1"/>
    <w:rsid w:val="00F413A8"/>
    <w:rsid w:val="00F447E7"/>
    <w:rsid w:val="00F62068"/>
    <w:rsid w:val="00F65DBB"/>
    <w:rsid w:val="00F73563"/>
    <w:rsid w:val="00F81733"/>
    <w:rsid w:val="00F8476E"/>
    <w:rsid w:val="00F84F1A"/>
    <w:rsid w:val="00F85076"/>
    <w:rsid w:val="00F92999"/>
    <w:rsid w:val="00FA4A56"/>
    <w:rsid w:val="00FC50B2"/>
    <w:rsid w:val="00FD0B2A"/>
    <w:rsid w:val="00FE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E818C1-C239-454C-B544-46B1A51B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A340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BE71D3"/>
    <w:rPr>
      <w:u w:val="single"/>
    </w:rPr>
  </w:style>
  <w:style w:type="paragraph" w:customStyle="1" w:styleId="HeaderFooter">
    <w:name w:val="Header &amp; Footer"/>
    <w:rsid w:val="00BE71D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BE71D3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Link">
    <w:name w:val="Link"/>
    <w:rsid w:val="00BE71D3"/>
    <w:rPr>
      <w:color w:val="0000FF"/>
      <w:u w:val="single" w:color="0000FF"/>
    </w:rPr>
  </w:style>
  <w:style w:type="character" w:customStyle="1" w:styleId="Hyperlink0">
    <w:name w:val="Hyperlink.0"/>
    <w:basedOn w:val="Link"/>
    <w:rsid w:val="00BE71D3"/>
    <w:rPr>
      <w:color w:val="0000FF"/>
      <w:sz w:val="18"/>
      <w:szCs w:val="18"/>
      <w:u w:val="single" w:color="0000FF"/>
      <w:lang w:val="da-DK"/>
    </w:rPr>
  </w:style>
  <w:style w:type="character" w:customStyle="1" w:styleId="Hyperlink1">
    <w:name w:val="Hyperlink.1"/>
    <w:basedOn w:val="Link"/>
    <w:rsid w:val="00BE71D3"/>
    <w:rPr>
      <w:color w:val="0000FF"/>
      <w:sz w:val="18"/>
      <w:szCs w:val="18"/>
      <w:u w:val="single" w:color="0000FF"/>
    </w:rPr>
  </w:style>
  <w:style w:type="numbering" w:customStyle="1" w:styleId="ImportedStyle1">
    <w:name w:val="Imported Style 1"/>
    <w:rsid w:val="00BE71D3"/>
    <w:pPr>
      <w:numPr>
        <w:numId w:val="1"/>
      </w:numPr>
    </w:pPr>
  </w:style>
  <w:style w:type="character" w:customStyle="1" w:styleId="Hyperlink2">
    <w:name w:val="Hyperlink.2"/>
    <w:basedOn w:val="Link"/>
    <w:rsid w:val="00BE71D3"/>
    <w:rPr>
      <w:rFonts w:ascii="Times New Roman" w:eastAsia="Times New Roman" w:hAnsi="Times New Roman" w:cs="Times New Roman"/>
      <w:color w:val="0000FF"/>
      <w:sz w:val="22"/>
      <w:szCs w:val="22"/>
      <w:u w:val="single" w:color="0000FF"/>
    </w:rPr>
  </w:style>
  <w:style w:type="paragraph" w:customStyle="1" w:styleId="Default">
    <w:name w:val="Default"/>
    <w:rsid w:val="00BE71D3"/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Hyperlink3">
    <w:name w:val="Hyperlink.3"/>
    <w:basedOn w:val="Link"/>
    <w:rsid w:val="00BE71D3"/>
    <w:rPr>
      <w:rFonts w:ascii="Times New Roman" w:eastAsia="Times New Roman" w:hAnsi="Times New Roman" w:cs="Times New Roman"/>
      <w:color w:val="0000FF"/>
      <w:sz w:val="16"/>
      <w:szCs w:val="16"/>
      <w:u w:val="single" w:color="0000FF"/>
    </w:rPr>
  </w:style>
  <w:style w:type="paragraph" w:styleId="Zkladntext3">
    <w:name w:val="Body Text 3"/>
    <w:rsid w:val="00BE71D3"/>
    <w:pPr>
      <w:spacing w:line="360" w:lineRule="auto"/>
    </w:pPr>
    <w:rPr>
      <w:rFonts w:cs="Arial Unicode MS"/>
      <w:color w:val="000000"/>
      <w:sz w:val="24"/>
      <w:szCs w:val="24"/>
      <w:u w:color="000000"/>
    </w:rPr>
  </w:style>
  <w:style w:type="paragraph" w:styleId="Zkladntext">
    <w:name w:val="Body Text"/>
    <w:rsid w:val="00BE71D3"/>
    <w:rPr>
      <w:rFonts w:cs="Arial Unicode MS"/>
      <w:color w:val="000000"/>
      <w:sz w:val="24"/>
      <w:szCs w:val="24"/>
      <w:u w:color="00000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E71D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E71D3"/>
  </w:style>
  <w:style w:type="character" w:styleId="Odkaznakomentr">
    <w:name w:val="annotation reference"/>
    <w:basedOn w:val="Predvolenpsmoodseku"/>
    <w:uiPriority w:val="99"/>
    <w:semiHidden/>
    <w:unhideWhenUsed/>
    <w:rsid w:val="00BE71D3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6A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6A5E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35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3563"/>
    <w:rPr>
      <w:b/>
      <w:bCs/>
    </w:rPr>
  </w:style>
  <w:style w:type="paragraph" w:styleId="Revzia">
    <w:name w:val="Revision"/>
    <w:hidden/>
    <w:uiPriority w:val="99"/>
    <w:semiHidden/>
    <w:rsid w:val="00F735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70BA6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0BA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570BA6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570BA6"/>
    <w:rPr>
      <w:sz w:val="24"/>
      <w:szCs w:val="24"/>
    </w:rPr>
  </w:style>
  <w:style w:type="character" w:styleId="Siln">
    <w:name w:val="Strong"/>
    <w:aliases w:val="Form Field"/>
    <w:basedOn w:val="Predvolenpsmoodseku"/>
    <w:autoRedefine/>
    <w:uiPriority w:val="22"/>
    <w:qFormat/>
    <w:rsid w:val="00E25065"/>
    <w:rPr>
      <w:rFonts w:ascii="Cambria" w:hAnsi="Cambria"/>
      <w:b w:val="0"/>
      <w:bCs/>
      <w:sz w:val="20"/>
    </w:rPr>
  </w:style>
  <w:style w:type="paragraph" w:styleId="Odsekzoznamu">
    <w:name w:val="List Paragraph"/>
    <w:basedOn w:val="Normlny"/>
    <w:uiPriority w:val="34"/>
    <w:qFormat/>
    <w:rsid w:val="002874F0"/>
    <w:pPr>
      <w:ind w:left="720"/>
      <w:contextualSpacing/>
    </w:pPr>
  </w:style>
  <w:style w:type="paragraph" w:customStyle="1" w:styleId="Contacts">
    <w:name w:val="Contacts"/>
    <w:basedOn w:val="Pta"/>
    <w:rsid w:val="00D673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680"/>
        <w:tab w:val="clear" w:pos="9360"/>
        <w:tab w:val="center" w:pos="4320"/>
        <w:tab w:val="right" w:pos="8640"/>
      </w:tabs>
      <w:suppressAutoHyphens/>
    </w:pPr>
    <w:rPr>
      <w:rFonts w:eastAsia="PMingLiU"/>
      <w:szCs w:val="20"/>
      <w:bdr w:val="none" w:sz="0" w:space="0" w:color="auto"/>
      <w:lang w:eastAsia="en-GB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1760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vi-gaming.com/en" TargetMode="External"/><Relationship Id="rId18" Type="http://schemas.openxmlformats.org/officeDocument/2006/relationships/hyperlink" Target="http://www.brasilgameshow.com.br/" TargetMode="External"/><Relationship Id="rId26" Type="http://schemas.openxmlformats.org/officeDocument/2006/relationships/hyperlink" Target="http://www.facebook.com/hyperxcommunity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ww.gamescom-cologne.com/gamescom/index-9.php" TargetMode="External"/><Relationship Id="rId34" Type="http://schemas.openxmlformats.org/officeDocument/2006/relationships/hyperlink" Target="https://plus.google.com/u/0/+kingston/posts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kingston.com/us/memory/hyperx/global-gaming" TargetMode="External"/><Relationship Id="rId20" Type="http://schemas.openxmlformats.org/officeDocument/2006/relationships/hyperlink" Target="http://www.dreamhack.se/dhs17/" TargetMode="External"/><Relationship Id="rId29" Type="http://schemas.openxmlformats.org/officeDocument/2006/relationships/hyperlink" Target="http://twitter.com/hyper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yperxgaming.com/us/headsets/revolver/hx-hscr" TargetMode="External"/><Relationship Id="rId24" Type="http://schemas.openxmlformats.org/officeDocument/2006/relationships/hyperlink" Target="http://www.youtube.com/kingstonhyperx" TargetMode="External"/><Relationship Id="rId32" Type="http://schemas.openxmlformats.org/officeDocument/2006/relationships/hyperlink" Target="https://plus.google.com/u/0/+kingston/posts" TargetMode="External"/><Relationship Id="rId37" Type="http://schemas.openxmlformats.org/officeDocument/2006/relationships/hyperlink" Target="mailto:Clara@kingston.eu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hellraisers.pro/en" TargetMode="External"/><Relationship Id="rId23" Type="http://schemas.openxmlformats.org/officeDocument/2006/relationships/hyperlink" Target="http://www.hyperxgaming.com/en" TargetMode="External"/><Relationship Id="rId28" Type="http://schemas.openxmlformats.org/officeDocument/2006/relationships/hyperlink" Target="http://twitter.com/hyperx" TargetMode="External"/><Relationship Id="rId36" Type="http://schemas.openxmlformats.org/officeDocument/2006/relationships/hyperlink" Target="mailto:Clara@kingston.eu" TargetMode="External"/><Relationship Id="rId10" Type="http://schemas.openxmlformats.org/officeDocument/2006/relationships/hyperlink" Target="http://www.pressoffice.cz/hyperx-predstavuje-prvni-herni-headset-se-zvukem-dolby-surround-sound-ktery-je-plug-play/" TargetMode="External"/><Relationship Id="rId19" Type="http://schemas.openxmlformats.org/officeDocument/2006/relationships/hyperlink" Target="http://en.chinajoy.net/" TargetMode="External"/><Relationship Id="rId31" Type="http://schemas.openxmlformats.org/officeDocument/2006/relationships/hyperlink" Target="http://www.linkedin.com/company/164609?trk=tya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yperxgaming.com" TargetMode="External"/><Relationship Id="rId14" Type="http://schemas.openxmlformats.org/officeDocument/2006/relationships/hyperlink" Target="http://live.echofox.gg/" TargetMode="External"/><Relationship Id="rId22" Type="http://schemas.openxmlformats.org/officeDocument/2006/relationships/hyperlink" Target="http://www.paxsite.com/" TargetMode="External"/><Relationship Id="rId27" Type="http://schemas.openxmlformats.org/officeDocument/2006/relationships/hyperlink" Target="http://www.facebook.com/hyperxcommunity" TargetMode="External"/><Relationship Id="rId30" Type="http://schemas.openxmlformats.org/officeDocument/2006/relationships/hyperlink" Target="http://www.linkedin.com/company/164609?trk=tyah" TargetMode="External"/><Relationship Id="rId35" Type="http://schemas.openxmlformats.org/officeDocument/2006/relationships/hyperlink" Target="http://www.kingston.com/us/memory/hyperx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en.intelextrememasters.com/" TargetMode="External"/><Relationship Id="rId17" Type="http://schemas.openxmlformats.org/officeDocument/2006/relationships/hyperlink" Target="http://en.intelextrememasters.com/" TargetMode="External"/><Relationship Id="rId25" Type="http://schemas.openxmlformats.org/officeDocument/2006/relationships/hyperlink" Target="http://www.youtube.com/kingstonhyperx" TargetMode="External"/><Relationship Id="rId33" Type="http://schemas.openxmlformats.org/officeDocument/2006/relationships/hyperlink" Target="https://plus.google.com/u/0/+kingston/posts" TargetMode="External"/><Relationship Id="rId38" Type="http://schemas.openxmlformats.org/officeDocument/2006/relationships/hyperlink" Target="mailto:juraj.redeky@taktiq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3E24-2459-4E56-AFAB-BE076A16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1300</Words>
  <Characters>7411</Characters>
  <Application>Microsoft Office Word</Application>
  <DocSecurity>0</DocSecurity>
  <Lines>61</Lines>
  <Paragraphs>17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Kingston Technology Company Inc</Company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Leong</dc:creator>
  <cp:lastModifiedBy>Juraj Redeky</cp:lastModifiedBy>
  <cp:revision>15</cp:revision>
  <cp:lastPrinted>2016-12-20T22:50:00Z</cp:lastPrinted>
  <dcterms:created xsi:type="dcterms:W3CDTF">2017-01-03T13:05:00Z</dcterms:created>
  <dcterms:modified xsi:type="dcterms:W3CDTF">2017-01-05T10:55:00Z</dcterms:modified>
</cp:coreProperties>
</file>