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3B447" w14:textId="61452234" w:rsidR="0095583A" w:rsidRPr="000914D1" w:rsidRDefault="004934B8" w:rsidP="00E22759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0F9647F3" wp14:editId="374D3701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4F7D8" w14:textId="77777777" w:rsidR="004934B8" w:rsidRDefault="004934B8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14:paraId="3321DB9E" w14:textId="3757CF9A" w:rsidR="0095583A" w:rsidRPr="00FC43C8" w:rsidRDefault="0095583A" w:rsidP="00AA45BC">
      <w:pPr>
        <w:ind w:left="-567"/>
        <w:jc w:val="center"/>
        <w:rPr>
          <w:rFonts w:ascii="Arial" w:hAnsi="Arial" w:cs="Arial"/>
          <w:sz w:val="28"/>
          <w:szCs w:val="28"/>
        </w:rPr>
      </w:pPr>
      <w:r w:rsidRPr="00FC43C8">
        <w:rPr>
          <w:rFonts w:ascii="Arial" w:hAnsi="Arial" w:cs="Arial"/>
          <w:b/>
          <w:sz w:val="28"/>
        </w:rPr>
        <w:t>TISKOVÁ ZPRÁVA</w:t>
      </w:r>
    </w:p>
    <w:p w14:paraId="34F31E55" w14:textId="4CAD7F09" w:rsidR="0095583A" w:rsidRPr="00FC43C8" w:rsidRDefault="0095583A" w:rsidP="0095583A">
      <w:pPr>
        <w:ind w:left="-567"/>
        <w:rPr>
          <w:rFonts w:ascii="Arial" w:hAnsi="Arial" w:cs="Arial"/>
          <w:sz w:val="28"/>
          <w:szCs w:val="28"/>
        </w:rPr>
      </w:pPr>
    </w:p>
    <w:p w14:paraId="2E53B7F6" w14:textId="08F24A6B" w:rsidR="008E78BF" w:rsidRPr="00FC43C8" w:rsidRDefault="00855D3C" w:rsidP="008E78BF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 w:rsidRPr="00FC43C8">
        <w:rPr>
          <w:rFonts w:ascii="Arial" w:hAnsi="Arial" w:cs="Arial"/>
          <w:b/>
          <w:sz w:val="28"/>
        </w:rPr>
        <w:t>D-Link přidává do nejprodávanější řady monitorovacích kamer v Evropě novou kameru s vysokým rozlišením</w:t>
      </w:r>
    </w:p>
    <w:p w14:paraId="0EFF8D67" w14:textId="77777777" w:rsidR="00E22759" w:rsidRPr="00FC43C8" w:rsidRDefault="00E22759" w:rsidP="008E78BF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14:paraId="3E910050" w14:textId="6428FBC7" w:rsidR="00B14D3E" w:rsidRPr="00FC43C8" w:rsidRDefault="00281E07" w:rsidP="004D2A39">
      <w:pPr>
        <w:ind w:left="-567"/>
        <w:jc w:val="center"/>
        <w:rPr>
          <w:rFonts w:ascii="Arial" w:hAnsi="Arial" w:cs="Arial"/>
          <w:i/>
          <w:sz w:val="22"/>
          <w:szCs w:val="22"/>
        </w:rPr>
      </w:pPr>
      <w:r w:rsidRPr="00FC43C8">
        <w:rPr>
          <w:rFonts w:ascii="Arial" w:hAnsi="Arial" w:cs="Arial"/>
          <w:i/>
          <w:sz w:val="22"/>
        </w:rPr>
        <w:t>mydlink™ HD Wi-Fi kamera (DCS-936L) nabízí sledování a nahrávání videopřenosu spolu</w:t>
      </w:r>
      <w:r w:rsidR="00F00FA8" w:rsidRPr="00FC43C8">
        <w:rPr>
          <w:rFonts w:ascii="Arial" w:hAnsi="Arial" w:cs="Arial"/>
          <w:i/>
          <w:sz w:val="22"/>
        </w:rPr>
        <w:t xml:space="preserve"> s unikátním moderním designem</w:t>
      </w:r>
    </w:p>
    <w:p w14:paraId="5BC5C943" w14:textId="77777777" w:rsidR="00280844" w:rsidRPr="00FC43C8" w:rsidRDefault="00280844" w:rsidP="00280844">
      <w:pPr>
        <w:ind w:left="-567"/>
        <w:jc w:val="center"/>
        <w:rPr>
          <w:rFonts w:ascii="Arial" w:hAnsi="Arial" w:cs="Arial"/>
          <w:i/>
          <w:sz w:val="22"/>
          <w:szCs w:val="22"/>
        </w:rPr>
      </w:pPr>
    </w:p>
    <w:p w14:paraId="4DD18CBE" w14:textId="71FF1573" w:rsidR="00404FB2" w:rsidRPr="00FC43C8" w:rsidRDefault="006F0081" w:rsidP="00404FB2">
      <w:pPr>
        <w:ind w:left="-567"/>
        <w:rPr>
          <w:rFonts w:ascii="Arial" w:hAnsi="Arial" w:cs="Arial"/>
          <w:sz w:val="22"/>
          <w:szCs w:val="22"/>
        </w:rPr>
      </w:pPr>
      <w:r w:rsidRPr="00CD4C0C">
        <w:rPr>
          <w:rFonts w:ascii="Arial" w:hAnsi="Arial" w:cs="Arial"/>
          <w:b/>
          <w:sz w:val="22"/>
        </w:rPr>
        <w:t>Praha, 2</w:t>
      </w:r>
      <w:r w:rsidR="000A7BEC">
        <w:rPr>
          <w:rFonts w:ascii="Arial" w:hAnsi="Arial" w:cs="Arial"/>
          <w:b/>
          <w:sz w:val="22"/>
        </w:rPr>
        <w:t>2</w:t>
      </w:r>
      <w:bookmarkStart w:id="0" w:name="_GoBack"/>
      <w:bookmarkEnd w:id="0"/>
      <w:r w:rsidRPr="00CD4C0C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11</w:t>
      </w:r>
      <w:r w:rsidRPr="00CD4C0C">
        <w:rPr>
          <w:rFonts w:ascii="Arial" w:hAnsi="Arial" w:cs="Arial"/>
          <w:b/>
          <w:sz w:val="22"/>
        </w:rPr>
        <w:t>. 2016</w:t>
      </w:r>
      <w:r w:rsidRPr="00CD4C0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="00567C07" w:rsidRPr="00FC43C8">
        <w:rPr>
          <w:rFonts w:ascii="Arial" w:hAnsi="Arial" w:cs="Arial"/>
          <w:sz w:val="22"/>
        </w:rPr>
        <w:t xml:space="preserve">D-Link, lídr v oblasti domácích bezpečnostních kamer a Wi-Fi </w:t>
      </w:r>
      <w:r w:rsidR="00205721" w:rsidRPr="00FC43C8">
        <w:rPr>
          <w:rFonts w:ascii="Arial" w:hAnsi="Arial" w:cs="Arial"/>
          <w:sz w:val="22"/>
        </w:rPr>
        <w:t>konektivity</w:t>
      </w:r>
      <w:r w:rsidR="00567C07" w:rsidRPr="00FC43C8">
        <w:rPr>
          <w:rFonts w:ascii="Arial" w:hAnsi="Arial" w:cs="Arial"/>
          <w:sz w:val="22"/>
        </w:rPr>
        <w:t xml:space="preserve">, rozšířil sortiment svého systému mydlink zavedením nové všestranné HD Wi-Fi monitorovací kamery DCS-936L. </w:t>
      </w:r>
      <w:r w:rsidR="00205721" w:rsidRPr="00FC43C8">
        <w:rPr>
          <w:rFonts w:ascii="Arial" w:hAnsi="Arial" w:cs="Arial"/>
          <w:sz w:val="22"/>
        </w:rPr>
        <w:t>Naleze</w:t>
      </w:r>
      <w:r w:rsidR="00567C07" w:rsidRPr="00FC43C8">
        <w:rPr>
          <w:rFonts w:ascii="Arial" w:hAnsi="Arial" w:cs="Arial"/>
          <w:sz w:val="22"/>
        </w:rPr>
        <w:t xml:space="preserve">ní optimálního umístění </w:t>
      </w:r>
      <w:r w:rsidR="00205721" w:rsidRPr="00FC43C8">
        <w:rPr>
          <w:rFonts w:ascii="Arial" w:hAnsi="Arial" w:cs="Arial"/>
          <w:sz w:val="22"/>
        </w:rPr>
        <w:t xml:space="preserve">této </w:t>
      </w:r>
      <w:r w:rsidR="00567C07" w:rsidRPr="00FC43C8">
        <w:rPr>
          <w:rFonts w:ascii="Arial" w:hAnsi="Arial" w:cs="Arial"/>
          <w:sz w:val="22"/>
        </w:rPr>
        <w:t xml:space="preserve">kamery doma nebo v kanceláři je snadné díky jejímu vestavěnému Wi-Fi lokátoru, který indikuje sílu Wi-Fi signálu. </w:t>
      </w:r>
    </w:p>
    <w:p w14:paraId="5CC6EB63" w14:textId="77777777" w:rsidR="00404FB2" w:rsidRPr="00FC43C8" w:rsidRDefault="00404FB2" w:rsidP="00404FB2">
      <w:pPr>
        <w:ind w:left="-567"/>
        <w:rPr>
          <w:rFonts w:ascii="Arial" w:hAnsi="Arial" w:cs="Arial"/>
          <w:sz w:val="22"/>
          <w:szCs w:val="22"/>
        </w:rPr>
      </w:pPr>
    </w:p>
    <w:p w14:paraId="2B3E2F86" w14:textId="60AE945B" w:rsidR="00971D8F" w:rsidRPr="00FC43C8" w:rsidRDefault="003B5DE2" w:rsidP="00404FB2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DCS-936L je aktuálně nejdostupnější HD kamera</w:t>
      </w:r>
      <w:r w:rsidR="00041C8B" w:rsidRPr="00FC43C8">
        <w:rPr>
          <w:rFonts w:ascii="Arial" w:hAnsi="Arial" w:cs="Arial"/>
          <w:sz w:val="22"/>
        </w:rPr>
        <w:t>, která</w:t>
      </w:r>
      <w:r w:rsidRPr="00FC43C8">
        <w:rPr>
          <w:rFonts w:ascii="Arial" w:hAnsi="Arial" w:cs="Arial"/>
          <w:sz w:val="22"/>
        </w:rPr>
        <w:t xml:space="preserve"> umožňuje zákazníkům nepřetržité celodenní sledování jejich domu nebo kanceláře z chytrého telefonu, tabletu nebo počítače odkudkoliv na světě. Její revoluční</w:t>
      </w:r>
      <w:r w:rsidR="006D64E6" w:rsidRPr="00FC43C8">
        <w:rPr>
          <w:rFonts w:ascii="Arial" w:hAnsi="Arial" w:cs="Arial"/>
          <w:sz w:val="22"/>
        </w:rPr>
        <w:t xml:space="preserve"> konstrukce</w:t>
      </w:r>
      <w:r w:rsidRPr="00FC43C8">
        <w:rPr>
          <w:rFonts w:ascii="Arial" w:hAnsi="Arial" w:cs="Arial"/>
          <w:sz w:val="22"/>
        </w:rPr>
        <w:t xml:space="preserve"> s otočnou hlavou znamená, že může být umístěna </w:t>
      </w:r>
      <w:r w:rsidR="006D64E6" w:rsidRPr="00FC43C8">
        <w:rPr>
          <w:rFonts w:ascii="Arial" w:hAnsi="Arial" w:cs="Arial"/>
          <w:sz w:val="22"/>
        </w:rPr>
        <w:t>podle potřeby</w:t>
      </w:r>
      <w:r w:rsidRPr="00FC43C8">
        <w:rPr>
          <w:rFonts w:ascii="Arial" w:hAnsi="Arial" w:cs="Arial"/>
          <w:sz w:val="22"/>
        </w:rPr>
        <w:t xml:space="preserve"> na polici nebo namontována na zeď </w:t>
      </w:r>
      <w:r w:rsidR="006D64E6" w:rsidRPr="00FC43C8">
        <w:rPr>
          <w:rFonts w:ascii="Arial" w:hAnsi="Arial" w:cs="Arial"/>
          <w:sz w:val="22"/>
        </w:rPr>
        <w:t>či</w:t>
      </w:r>
      <w:r w:rsidRPr="00FC43C8">
        <w:rPr>
          <w:rFonts w:ascii="Arial" w:hAnsi="Arial" w:cs="Arial"/>
          <w:sz w:val="22"/>
        </w:rPr>
        <w:t xml:space="preserve"> strop a přitom stále dokáže poskytovat obraz se správnou orientací. </w:t>
      </w:r>
    </w:p>
    <w:p w14:paraId="45DA4988" w14:textId="77777777" w:rsidR="00971D8F" w:rsidRPr="00FC43C8" w:rsidRDefault="00971D8F" w:rsidP="00971D8F">
      <w:pPr>
        <w:ind w:left="-567"/>
        <w:rPr>
          <w:rFonts w:ascii="Arial" w:hAnsi="Arial" w:cs="Arial"/>
          <w:sz w:val="22"/>
          <w:szCs w:val="22"/>
        </w:rPr>
      </w:pPr>
    </w:p>
    <w:p w14:paraId="27D533B9" w14:textId="76247B73" w:rsidR="003B5DE2" w:rsidRPr="00FC43C8" w:rsidRDefault="003B5DE2" w:rsidP="00971D8F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Jako součást rodiny mydlink nabízí</w:t>
      </w:r>
      <w:r w:rsidR="00DC2EC0" w:rsidRPr="00FC43C8">
        <w:rPr>
          <w:rFonts w:ascii="Arial" w:hAnsi="Arial" w:cs="Arial"/>
          <w:sz w:val="22"/>
        </w:rPr>
        <w:t xml:space="preserve"> </w:t>
      </w:r>
      <w:r w:rsidR="00DD45F5" w:rsidRPr="00FC43C8">
        <w:rPr>
          <w:rFonts w:ascii="Arial" w:hAnsi="Arial" w:cs="Arial"/>
          <w:sz w:val="22"/>
        </w:rPr>
        <w:t xml:space="preserve">i </w:t>
      </w:r>
      <w:r w:rsidR="00DC2EC0" w:rsidRPr="00FC43C8">
        <w:rPr>
          <w:rFonts w:ascii="Arial" w:hAnsi="Arial" w:cs="Arial"/>
          <w:sz w:val="22"/>
        </w:rPr>
        <w:t>tato</w:t>
      </w:r>
      <w:r w:rsidRPr="00FC43C8">
        <w:rPr>
          <w:rFonts w:ascii="Arial" w:hAnsi="Arial" w:cs="Arial"/>
          <w:sz w:val="22"/>
        </w:rPr>
        <w:t xml:space="preserve"> HD Wi-Fi kamera snadnou instalaci a nepřetržitý přístup, abyste si nemuseli dělat starosti a měli vše pod kontrolou. Mezi její největší přednosti patří:</w:t>
      </w:r>
    </w:p>
    <w:p w14:paraId="2DB1AD06" w14:textId="77777777" w:rsidR="003B5DE2" w:rsidRPr="00FC43C8" w:rsidRDefault="003B5DE2" w:rsidP="00971D8F">
      <w:pPr>
        <w:ind w:left="-567"/>
        <w:rPr>
          <w:rFonts w:ascii="Arial" w:hAnsi="Arial" w:cs="Arial"/>
          <w:sz w:val="22"/>
          <w:szCs w:val="22"/>
        </w:rPr>
      </w:pPr>
    </w:p>
    <w:p w14:paraId="7ED8482D" w14:textId="282E28BC" w:rsidR="00D56E0D" w:rsidRPr="00FC43C8" w:rsidRDefault="00D56E0D" w:rsidP="00D56E0D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b/>
          <w:sz w:val="22"/>
        </w:rPr>
        <w:t xml:space="preserve">Připojení k Wi-Fi </w:t>
      </w:r>
      <w:r w:rsidRPr="00FC43C8">
        <w:rPr>
          <w:rFonts w:ascii="Arial" w:hAnsi="Arial" w:cs="Arial"/>
          <w:sz w:val="22"/>
        </w:rPr>
        <w:t xml:space="preserve">– Umístěte kameru kdekoli doma nebo v kanceláři v dosahu stávající Wi-Fi sítě a vestavěný Wi-Fi lokátor vám přesně ukáže sílu Wi-Fi signálu v reálném čase. </w:t>
      </w:r>
    </w:p>
    <w:p w14:paraId="1947AC2E" w14:textId="278CCD9E" w:rsidR="003B5DE2" w:rsidRPr="00FC43C8" w:rsidRDefault="003B5DE2" w:rsidP="00F3039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b/>
          <w:sz w:val="22"/>
        </w:rPr>
        <w:t>Perfektně čistý</w:t>
      </w:r>
      <w:r w:rsidR="00736419" w:rsidRPr="00FC43C8">
        <w:rPr>
          <w:rFonts w:ascii="Arial" w:hAnsi="Arial" w:cs="Arial"/>
          <w:b/>
          <w:sz w:val="22"/>
        </w:rPr>
        <w:t xml:space="preserve"> obraz i</w:t>
      </w:r>
      <w:r w:rsidRPr="00FC43C8">
        <w:rPr>
          <w:rFonts w:ascii="Arial" w:hAnsi="Arial" w:cs="Arial"/>
          <w:b/>
          <w:sz w:val="22"/>
        </w:rPr>
        <w:t xml:space="preserve"> zvuk ve dne i v noci</w:t>
      </w:r>
      <w:r w:rsidRPr="00FC43C8">
        <w:rPr>
          <w:rFonts w:ascii="Arial" w:hAnsi="Arial" w:cs="Arial"/>
          <w:sz w:val="22"/>
        </w:rPr>
        <w:t xml:space="preserve"> – HD rozlišení 720p poskytuje detailní přehled o dění doma nebo v kanceláři a automatické noční vidění zajišťuje viditelnost až na 5 metrů, když zapadne slunce.</w:t>
      </w:r>
    </w:p>
    <w:p w14:paraId="25A52ED6" w14:textId="2965B79F" w:rsidR="003B5DE2" w:rsidRPr="00FC43C8" w:rsidRDefault="003B5DE2" w:rsidP="00F3039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b/>
          <w:sz w:val="22"/>
        </w:rPr>
        <w:t>Širokoúhlý objektiv</w:t>
      </w:r>
      <w:r w:rsidRPr="00FC43C8">
        <w:rPr>
          <w:rFonts w:ascii="Arial" w:hAnsi="Arial" w:cs="Arial"/>
          <w:sz w:val="22"/>
        </w:rPr>
        <w:t xml:space="preserve"> – Pokryje větší část místnosti bez nutnosti přidávat další kamery.</w:t>
      </w:r>
    </w:p>
    <w:p w14:paraId="29AED48D" w14:textId="5D6B9866" w:rsidR="00182323" w:rsidRPr="00FC43C8" w:rsidRDefault="00182323" w:rsidP="00F3039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b/>
          <w:sz w:val="22"/>
        </w:rPr>
        <w:t>Inovativní design</w:t>
      </w:r>
      <w:r w:rsidRPr="00FC43C8">
        <w:rPr>
          <w:rFonts w:ascii="Arial" w:hAnsi="Arial" w:cs="Arial"/>
          <w:sz w:val="22"/>
        </w:rPr>
        <w:t xml:space="preserve"> – Stylový design kamery přináší bezkonkurenční flexibilitu z hlediska volby místa instalace, aniž by tím byla narušena správná orientace obrazu.</w:t>
      </w:r>
    </w:p>
    <w:p w14:paraId="35D78DBF" w14:textId="648CD172" w:rsidR="003B5DE2" w:rsidRPr="00FC43C8" w:rsidRDefault="003B5DE2" w:rsidP="00F3039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b/>
          <w:sz w:val="22"/>
        </w:rPr>
        <w:t>Detekce zvuku a pohybu s</w:t>
      </w:r>
      <w:r w:rsidR="00736419" w:rsidRPr="00FC43C8">
        <w:rPr>
          <w:rFonts w:ascii="Arial" w:hAnsi="Arial" w:cs="Arial"/>
          <w:b/>
          <w:sz w:val="22"/>
        </w:rPr>
        <w:t xml:space="preserve"> nastavením </w:t>
      </w:r>
      <w:r w:rsidRPr="00FC43C8">
        <w:rPr>
          <w:rFonts w:ascii="Arial" w:hAnsi="Arial" w:cs="Arial"/>
          <w:b/>
          <w:sz w:val="22"/>
        </w:rPr>
        <w:t xml:space="preserve">odesílání varovných zpráv a nahrávání </w:t>
      </w:r>
      <w:r w:rsidR="00736419" w:rsidRPr="00FC43C8">
        <w:rPr>
          <w:rFonts w:ascii="Arial" w:hAnsi="Arial" w:cs="Arial"/>
          <w:sz w:val="22"/>
        </w:rPr>
        <w:t>– Zajistěte si</w:t>
      </w:r>
      <w:r w:rsidRPr="00FC43C8">
        <w:rPr>
          <w:rFonts w:ascii="Arial" w:hAnsi="Arial" w:cs="Arial"/>
          <w:sz w:val="22"/>
        </w:rPr>
        <w:t>, že vám nic neunikne. Nechejte si posílat upozornění na smartphone nebo e-mail, když je detekován pohyb nebo zvuk, nebo jednoduše vložte do kamery microSD kartu pro záznam sledovaných událostí.</w:t>
      </w:r>
    </w:p>
    <w:p w14:paraId="3D1EDF3A" w14:textId="5197ECFB" w:rsidR="003B5DE2" w:rsidRPr="00FC43C8" w:rsidRDefault="00736419" w:rsidP="00F3039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b/>
          <w:sz w:val="22"/>
        </w:rPr>
        <w:t>Snadné nastavení a žádné</w:t>
      </w:r>
      <w:r w:rsidR="003B5DE2" w:rsidRPr="00FC43C8">
        <w:rPr>
          <w:rFonts w:ascii="Arial" w:hAnsi="Arial" w:cs="Arial"/>
          <w:b/>
          <w:sz w:val="22"/>
        </w:rPr>
        <w:t xml:space="preserve"> poplatk</w:t>
      </w:r>
      <w:r w:rsidRPr="00FC43C8">
        <w:rPr>
          <w:rFonts w:ascii="Arial" w:hAnsi="Arial" w:cs="Arial"/>
          <w:b/>
          <w:sz w:val="22"/>
        </w:rPr>
        <w:t>y</w:t>
      </w:r>
      <w:r w:rsidR="003B5DE2" w:rsidRPr="00FC43C8">
        <w:rPr>
          <w:rFonts w:ascii="Arial" w:hAnsi="Arial" w:cs="Arial"/>
          <w:b/>
          <w:sz w:val="22"/>
        </w:rPr>
        <w:t xml:space="preserve"> </w:t>
      </w:r>
      <w:r w:rsidR="003B5DE2" w:rsidRPr="00FC43C8">
        <w:rPr>
          <w:rFonts w:ascii="Arial" w:hAnsi="Arial" w:cs="Arial"/>
          <w:sz w:val="22"/>
        </w:rPr>
        <w:t xml:space="preserve">– </w:t>
      </w:r>
      <w:r w:rsidRPr="00FC43C8">
        <w:rPr>
          <w:rFonts w:ascii="Arial" w:hAnsi="Arial" w:cs="Arial"/>
          <w:sz w:val="22"/>
        </w:rPr>
        <w:t>Nastavení</w:t>
      </w:r>
      <w:r w:rsidR="003B5DE2" w:rsidRPr="00FC43C8">
        <w:rPr>
          <w:rFonts w:ascii="Arial" w:hAnsi="Arial" w:cs="Arial"/>
          <w:sz w:val="22"/>
        </w:rPr>
        <w:t xml:space="preserve"> přímo ze smartphonu pomocí bezplatné aplikace mydlink Lite a přístup z libovolného místa na světě bez </w:t>
      </w:r>
      <w:r w:rsidR="00EE2F1A" w:rsidRPr="00FC43C8">
        <w:rPr>
          <w:rFonts w:ascii="Arial" w:hAnsi="Arial" w:cs="Arial"/>
          <w:sz w:val="22"/>
        </w:rPr>
        <w:t xml:space="preserve">neustálých výdajů za </w:t>
      </w:r>
      <w:r w:rsidR="003B5DE2" w:rsidRPr="00FC43C8">
        <w:rPr>
          <w:rFonts w:ascii="Arial" w:hAnsi="Arial" w:cs="Arial"/>
          <w:sz w:val="22"/>
        </w:rPr>
        <w:t>předplacené služby.</w:t>
      </w:r>
    </w:p>
    <w:p w14:paraId="4C94BF83" w14:textId="03921D68" w:rsidR="003B5DE2" w:rsidRPr="00FC43C8" w:rsidRDefault="003B5DE2" w:rsidP="00F3039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b/>
          <w:sz w:val="22"/>
        </w:rPr>
        <w:t xml:space="preserve">Bezpečný přístup </w:t>
      </w:r>
      <w:r w:rsidRPr="00FC43C8">
        <w:rPr>
          <w:rFonts w:ascii="Arial" w:hAnsi="Arial" w:cs="Arial"/>
          <w:sz w:val="22"/>
        </w:rPr>
        <w:t xml:space="preserve">– Dvouúrovňové zabezpečení pomocí </w:t>
      </w:r>
      <w:r w:rsidR="0079749B" w:rsidRPr="00FC43C8">
        <w:rPr>
          <w:rFonts w:ascii="Arial" w:hAnsi="Arial" w:cs="Arial"/>
          <w:sz w:val="22"/>
        </w:rPr>
        <w:t xml:space="preserve">funkce </w:t>
      </w:r>
      <w:r w:rsidRPr="00FC43C8">
        <w:rPr>
          <w:rFonts w:ascii="Arial" w:hAnsi="Arial" w:cs="Arial"/>
          <w:sz w:val="22"/>
        </w:rPr>
        <w:t xml:space="preserve">Wi-Fi Protected Access a výkonné šifrovací technologie zaručuje privátní a bezpečný přístup k přenosu z kamery přes internet. </w:t>
      </w:r>
    </w:p>
    <w:p w14:paraId="3512A874" w14:textId="77777777" w:rsidR="003B5DE2" w:rsidRPr="00FC43C8" w:rsidRDefault="003B5DE2" w:rsidP="00971D8F">
      <w:pPr>
        <w:ind w:left="-567"/>
        <w:rPr>
          <w:rFonts w:ascii="Arial" w:hAnsi="Arial" w:cs="Arial"/>
          <w:sz w:val="22"/>
          <w:szCs w:val="22"/>
        </w:rPr>
      </w:pPr>
    </w:p>
    <w:p w14:paraId="013C494C" w14:textId="77777777" w:rsidR="00A74943" w:rsidRPr="00FC43C8" w:rsidRDefault="00A74943" w:rsidP="00D71005">
      <w:pPr>
        <w:ind w:left="-567"/>
        <w:rPr>
          <w:rFonts w:ascii="Arial" w:hAnsi="Arial" w:cs="Arial"/>
          <w:sz w:val="22"/>
          <w:szCs w:val="22"/>
        </w:rPr>
      </w:pPr>
    </w:p>
    <w:p w14:paraId="00D4974B" w14:textId="4329F73D" w:rsidR="00A74943" w:rsidRPr="00FC43C8" w:rsidRDefault="00A74943" w:rsidP="00D71005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„Nová HD Wi-Fi kamera přináší do našeho portfolia produktů mydlink další výhody</w:t>
      </w:r>
      <w:r w:rsidR="003E26CF" w:rsidRPr="00FC43C8">
        <w:rPr>
          <w:rFonts w:ascii="Arial" w:hAnsi="Arial" w:cs="Arial"/>
          <w:sz w:val="22"/>
        </w:rPr>
        <w:t xml:space="preserve"> pro zákazníky</w:t>
      </w:r>
      <w:r w:rsidRPr="00FC43C8">
        <w:rPr>
          <w:rFonts w:ascii="Arial" w:hAnsi="Arial" w:cs="Arial"/>
          <w:sz w:val="22"/>
        </w:rPr>
        <w:t xml:space="preserve">. Její nenápadný design, cenová dostupnost a jednoduché použití z ní dělají ideální výchozí prvek pro ty, kdo se snaží vytvořit chytřejší a bezpečnější domácnost či kancelář,“ řekl Kevin Wen, prezident D-Link Europe. „Stejně jako celá naše řada technologií kamerového dohledu je i DCS-936L příkladem úsilí společnosti D-Link </w:t>
      </w:r>
      <w:r w:rsidR="009C7AF6" w:rsidRPr="00FC43C8">
        <w:rPr>
          <w:rFonts w:ascii="Arial" w:hAnsi="Arial" w:cs="Arial"/>
          <w:sz w:val="22"/>
        </w:rPr>
        <w:t xml:space="preserve">dodávat </w:t>
      </w:r>
      <w:r w:rsidRPr="00FC43C8">
        <w:rPr>
          <w:rFonts w:ascii="Arial" w:hAnsi="Arial" w:cs="Arial"/>
          <w:sz w:val="22"/>
        </w:rPr>
        <w:t xml:space="preserve">spotřebitelům inovativní řešení, aby mohli zůstat v trvalém kontaktu se vším, na čem jim nejvíce záleží.“ </w:t>
      </w:r>
    </w:p>
    <w:p w14:paraId="624185FC" w14:textId="77777777" w:rsidR="00D71005" w:rsidRPr="00FC43C8" w:rsidRDefault="00D71005" w:rsidP="00D71005">
      <w:pPr>
        <w:ind w:left="-567"/>
        <w:rPr>
          <w:rFonts w:ascii="Arial" w:hAnsi="Arial" w:cs="Arial"/>
          <w:sz w:val="22"/>
          <w:szCs w:val="22"/>
        </w:rPr>
      </w:pPr>
    </w:p>
    <w:p w14:paraId="4B8CEB27" w14:textId="630FFB88" w:rsidR="00D71005" w:rsidRPr="00FC43C8" w:rsidRDefault="00042604" w:rsidP="00A220CF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lastRenderedPageBreak/>
        <w:t xml:space="preserve">DCS-936L </w:t>
      </w:r>
      <w:r w:rsidR="00207DCF" w:rsidRPr="00FC43C8">
        <w:rPr>
          <w:rFonts w:ascii="Arial" w:hAnsi="Arial" w:cs="Arial"/>
          <w:sz w:val="22"/>
        </w:rPr>
        <w:t xml:space="preserve">umožňuje nahlédnout </w:t>
      </w:r>
      <w:r w:rsidR="00C37C53" w:rsidRPr="00FC43C8">
        <w:rPr>
          <w:rFonts w:ascii="Arial" w:hAnsi="Arial" w:cs="Arial"/>
          <w:sz w:val="22"/>
        </w:rPr>
        <w:t>kdykoli</w:t>
      </w:r>
      <w:r w:rsidRPr="00FC43C8">
        <w:rPr>
          <w:rFonts w:ascii="Arial" w:hAnsi="Arial" w:cs="Arial"/>
          <w:sz w:val="22"/>
        </w:rPr>
        <w:t xml:space="preserve"> do domu nebo kanceláře z libovolného místa na světě rodičům, malým podnikatelům nebo komukoli, kdo potřebuje ochránit něco cenného. Možnost vidět v reálném čase a zaznamenávat důležité </w:t>
      </w:r>
      <w:r w:rsidR="00C60685" w:rsidRPr="00FC43C8">
        <w:rPr>
          <w:rFonts w:ascii="Arial" w:hAnsi="Arial" w:cs="Arial"/>
          <w:sz w:val="22"/>
        </w:rPr>
        <w:t>události</w:t>
      </w:r>
      <w:r w:rsidRPr="00FC43C8">
        <w:rPr>
          <w:rFonts w:ascii="Arial" w:hAnsi="Arial" w:cs="Arial"/>
          <w:sz w:val="22"/>
        </w:rPr>
        <w:t xml:space="preserve"> dává zákazníkům větší jistotu, že mohou odjet na dovolenou nebo služební cestu, aniž by si museli dělat starosti o svůj dům nebo kancelář. </w:t>
      </w:r>
    </w:p>
    <w:p w14:paraId="762C340F" w14:textId="77777777" w:rsidR="00D56E0D" w:rsidRDefault="00D56E0D" w:rsidP="00A220CF">
      <w:pPr>
        <w:ind w:left="-567"/>
        <w:rPr>
          <w:rFonts w:ascii="Arial" w:hAnsi="Arial" w:cs="Arial"/>
          <w:sz w:val="22"/>
          <w:szCs w:val="22"/>
        </w:rPr>
      </w:pPr>
    </w:p>
    <w:p w14:paraId="687D9499" w14:textId="77777777" w:rsidR="00FC43C8" w:rsidRDefault="00FC43C8" w:rsidP="00FC43C8">
      <w:pPr>
        <w:ind w:left="-567"/>
        <w:rPr>
          <w:rFonts w:ascii="Arial" w:hAnsi="Arial" w:cs="Arial"/>
          <w:b/>
          <w:sz w:val="22"/>
          <w:szCs w:val="22"/>
        </w:rPr>
      </w:pPr>
      <w:r w:rsidRPr="00FC43C8">
        <w:rPr>
          <w:rFonts w:ascii="Arial" w:hAnsi="Arial" w:cs="Arial"/>
          <w:b/>
          <w:sz w:val="22"/>
          <w:szCs w:val="22"/>
        </w:rPr>
        <w:t>Dostupnost a cena</w:t>
      </w:r>
    </w:p>
    <w:p w14:paraId="78156B44" w14:textId="77777777" w:rsidR="00FC43C8" w:rsidRPr="00FC43C8" w:rsidRDefault="00FC43C8" w:rsidP="00FC43C8">
      <w:pPr>
        <w:ind w:left="-567"/>
        <w:rPr>
          <w:rFonts w:ascii="Arial" w:hAnsi="Arial" w:cs="Arial"/>
          <w:b/>
          <w:sz w:val="22"/>
          <w:szCs w:val="22"/>
        </w:rPr>
      </w:pPr>
    </w:p>
    <w:p w14:paraId="44A01148" w14:textId="14575A15" w:rsid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>D</w:t>
      </w:r>
      <w:r w:rsidR="00426AEB">
        <w:rPr>
          <w:rFonts w:ascii="Arial" w:hAnsi="Arial" w:cs="Arial"/>
          <w:sz w:val="22"/>
          <w:szCs w:val="22"/>
        </w:rPr>
        <w:t xml:space="preserve">CS-936L je nyní k dostání v </w:t>
      </w:r>
      <w:r w:rsidRPr="00FC43C8">
        <w:rPr>
          <w:rFonts w:ascii="Arial" w:hAnsi="Arial" w:cs="Arial"/>
          <w:sz w:val="22"/>
          <w:szCs w:val="22"/>
        </w:rPr>
        <w:t xml:space="preserve">České republice a na Slovensku za doporučené maloobchodní ceny </w:t>
      </w:r>
      <w:r>
        <w:rPr>
          <w:rFonts w:ascii="Arial" w:hAnsi="Arial" w:cs="Arial"/>
          <w:sz w:val="22"/>
          <w:szCs w:val="22"/>
        </w:rPr>
        <w:t>2</w:t>
      </w:r>
      <w:r w:rsidRPr="00FC43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</w:t>
      </w:r>
      <w:r w:rsidRPr="00FC43C8">
        <w:rPr>
          <w:rFonts w:ascii="Arial" w:hAnsi="Arial" w:cs="Arial"/>
          <w:sz w:val="22"/>
          <w:szCs w:val="22"/>
        </w:rPr>
        <w:t xml:space="preserve">99 Kč nebo </w:t>
      </w:r>
      <w:r>
        <w:rPr>
          <w:rFonts w:ascii="Arial" w:hAnsi="Arial" w:cs="Arial"/>
          <w:sz w:val="22"/>
          <w:szCs w:val="22"/>
        </w:rPr>
        <w:t>91</w:t>
      </w:r>
      <w:r w:rsidRPr="00FC43C8">
        <w:rPr>
          <w:rFonts w:ascii="Arial" w:hAnsi="Arial" w:cs="Arial"/>
          <w:sz w:val="22"/>
          <w:szCs w:val="22"/>
        </w:rPr>
        <w:t>,90 EUR včetně DPH.</w:t>
      </w:r>
    </w:p>
    <w:p w14:paraId="357AD73D" w14:textId="77777777" w:rsidR="00FC43C8" w:rsidRPr="00FC43C8" w:rsidRDefault="00FC43C8" w:rsidP="00A220CF">
      <w:pPr>
        <w:ind w:left="-567"/>
        <w:rPr>
          <w:rFonts w:ascii="Arial" w:hAnsi="Arial" w:cs="Arial"/>
          <w:sz w:val="22"/>
          <w:szCs w:val="22"/>
        </w:rPr>
      </w:pPr>
    </w:p>
    <w:p w14:paraId="67A74C12" w14:textId="203436B4" w:rsidR="00D56E0D" w:rsidRPr="00FC43C8" w:rsidRDefault="00D56E0D" w:rsidP="00D56E0D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b/>
          <w:sz w:val="22"/>
        </w:rPr>
        <w:t xml:space="preserve">Technické </w:t>
      </w:r>
      <w:r w:rsidR="000F6C34" w:rsidRPr="00FC43C8">
        <w:rPr>
          <w:rFonts w:ascii="Arial" w:hAnsi="Arial" w:cs="Arial"/>
          <w:b/>
          <w:sz w:val="22"/>
        </w:rPr>
        <w:t>parametry</w:t>
      </w:r>
      <w:r w:rsidRPr="00FC43C8">
        <w:rPr>
          <w:rFonts w:ascii="Arial" w:hAnsi="Arial" w:cs="Arial"/>
          <w:b/>
          <w:sz w:val="22"/>
        </w:rPr>
        <w:t xml:space="preserve"> HD Wi-Fi kamery (DCS-936L):</w:t>
      </w:r>
    </w:p>
    <w:p w14:paraId="181E2BE7" w14:textId="77777777" w:rsidR="00D56E0D" w:rsidRPr="00FC43C8" w:rsidRDefault="00D56E0D" w:rsidP="00D56E0D">
      <w:pPr>
        <w:pStyle w:val="Odstavecseseznamem"/>
        <w:rPr>
          <w:rFonts w:ascii="Arial" w:hAnsi="Arial" w:cs="Arial"/>
          <w:sz w:val="22"/>
          <w:szCs w:val="22"/>
        </w:rPr>
      </w:pPr>
    </w:p>
    <w:p w14:paraId="5886FCD5" w14:textId="78744C8F" w:rsidR="00D56E0D" w:rsidRPr="00FC43C8" w:rsidRDefault="00D56E0D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Hardwarový profil</w:t>
      </w:r>
      <w:r w:rsidR="00C60685" w:rsidRPr="00FC43C8">
        <w:rPr>
          <w:rFonts w:ascii="Arial" w:hAnsi="Arial" w:cs="Arial"/>
          <w:sz w:val="22"/>
        </w:rPr>
        <w:t xml:space="preserve"> kamery</w:t>
      </w:r>
    </w:p>
    <w:p w14:paraId="4D9E4EE5" w14:textId="77777777" w:rsidR="00D56E0D" w:rsidRPr="00FC43C8" w:rsidRDefault="00D56E0D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1/4" 1megapixelový progresivní CMOS snímač</w:t>
      </w:r>
    </w:p>
    <w:p w14:paraId="4D458706" w14:textId="448C030A" w:rsidR="00D56E0D" w:rsidRPr="00FC43C8" w:rsidRDefault="00CF6678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Noční vidění na 5 metrů s vestavěnými infračervenými LED</w:t>
      </w:r>
    </w:p>
    <w:p w14:paraId="7F59D73A" w14:textId="77777777" w:rsidR="00D56E0D" w:rsidRPr="00FC43C8" w:rsidRDefault="00D56E0D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Minimální osvětlení: 0 lx se zapnutými IR LED</w:t>
      </w:r>
    </w:p>
    <w:p w14:paraId="34A2DB69" w14:textId="77777777" w:rsidR="00D56E0D" w:rsidRPr="00FC43C8" w:rsidRDefault="00D56E0D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Vestavěný přepínatelný infračervený (ICR) filtr</w:t>
      </w:r>
    </w:p>
    <w:p w14:paraId="66C8110D" w14:textId="77777777" w:rsidR="00D56E0D" w:rsidRPr="00FC43C8" w:rsidRDefault="00D56E0D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Vestavěný mikrofon</w:t>
      </w:r>
    </w:p>
    <w:p w14:paraId="24430B9F" w14:textId="77777777" w:rsidR="00D56E0D" w:rsidRPr="00FC43C8" w:rsidRDefault="00D56E0D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4x digitální zoom</w:t>
      </w:r>
    </w:p>
    <w:p w14:paraId="3B219BD1" w14:textId="77777777" w:rsidR="00D56E0D" w:rsidRPr="00FC43C8" w:rsidRDefault="00D56E0D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Ohnisková vzdálenost: 2,45 mm</w:t>
      </w:r>
    </w:p>
    <w:p w14:paraId="13637E97" w14:textId="77777777" w:rsidR="00D56E0D" w:rsidRPr="00FC43C8" w:rsidRDefault="00D56E0D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Světelnost: F2.4</w:t>
      </w:r>
    </w:p>
    <w:p w14:paraId="6AFC1C47" w14:textId="77777777" w:rsidR="00D56E0D" w:rsidRPr="00FC43C8" w:rsidRDefault="00D56E0D" w:rsidP="00D56E0D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Zorný úhel:</w:t>
      </w:r>
    </w:p>
    <w:p w14:paraId="64D5BD30" w14:textId="77777777" w:rsidR="00D56E0D" w:rsidRPr="00FC43C8" w:rsidRDefault="00D56E0D" w:rsidP="00D56E0D">
      <w:pPr>
        <w:pStyle w:val="Odstavecseseznamem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(vodorovně) 100°</w:t>
      </w:r>
    </w:p>
    <w:p w14:paraId="76C7BBC4" w14:textId="77777777" w:rsidR="00D56E0D" w:rsidRPr="00FC43C8" w:rsidRDefault="00D56E0D" w:rsidP="00D56E0D">
      <w:pPr>
        <w:pStyle w:val="Odstavecseseznamem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(svisle) 54°</w:t>
      </w:r>
    </w:p>
    <w:p w14:paraId="677B4C88" w14:textId="77777777" w:rsidR="00D56E0D" w:rsidRPr="00FC43C8" w:rsidRDefault="00D56E0D" w:rsidP="00D56E0D">
      <w:pPr>
        <w:pStyle w:val="Odstavecseseznamem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</w:rPr>
        <w:t>(diagonálně) 120°</w:t>
      </w:r>
    </w:p>
    <w:p w14:paraId="47C33F78" w14:textId="423B1180" w:rsidR="004C5311" w:rsidRPr="00FC43C8" w:rsidRDefault="004C5311" w:rsidP="00A6206E">
      <w:pPr>
        <w:ind w:left="-567"/>
        <w:rPr>
          <w:rFonts w:ascii="Arial" w:hAnsi="Arial" w:cs="Arial"/>
          <w:b/>
          <w:sz w:val="22"/>
          <w:szCs w:val="22"/>
        </w:rPr>
      </w:pPr>
      <w:r w:rsidRPr="00FC43C8">
        <w:rPr>
          <w:rStyle w:val="Odkaznakoment"/>
          <w:rFonts w:ascii="Arial" w:hAnsi="Arial" w:cs="Arial"/>
        </w:rPr>
        <w:br/>
      </w:r>
    </w:p>
    <w:p w14:paraId="29A82E6D" w14:textId="77777777" w:rsidR="00FC43C8" w:rsidRPr="00FC43C8" w:rsidRDefault="00FC43C8" w:rsidP="00FC43C8">
      <w:pPr>
        <w:ind w:left="-567"/>
        <w:rPr>
          <w:rFonts w:ascii="Arial" w:hAnsi="Arial" w:cs="Arial"/>
          <w:b/>
          <w:sz w:val="22"/>
          <w:szCs w:val="22"/>
        </w:rPr>
      </w:pPr>
      <w:r w:rsidRPr="00FC43C8">
        <w:rPr>
          <w:rFonts w:ascii="Arial" w:hAnsi="Arial" w:cs="Arial"/>
          <w:b/>
          <w:sz w:val="22"/>
          <w:szCs w:val="22"/>
        </w:rPr>
        <w:t>O společnosti D-Link</w:t>
      </w:r>
    </w:p>
    <w:p w14:paraId="3409D51A" w14:textId="77777777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 xml:space="preserve">D-Link je jedním z předních světových výrobců síťové infrastruktury, který již 30 let dodává inovativní, vysoce výkonné a intuitivně ovladatelné produkty pro firmy a domácnosti. D-Link navrhuje, vyvíjí a vyrábí oceňovaná síťová a bezdrátová zařízení, úložiště dat a zabezpečovací řešení pro IP dohled. Řada mydlink™ Home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14:paraId="7841278D" w14:textId="77777777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</w:p>
    <w:p w14:paraId="58C428A4" w14:textId="77777777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</w:p>
    <w:p w14:paraId="7857EDD9" w14:textId="77777777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>Pro více informací o společnosti D-Link navštivte www.dlink.cz nebo www.facebook.com/dlinkcz.</w:t>
      </w:r>
    </w:p>
    <w:p w14:paraId="604C889A" w14:textId="77777777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</w:p>
    <w:p w14:paraId="73217600" w14:textId="77777777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>V případě zájmu o další informace kontaktujte:</w:t>
      </w:r>
    </w:p>
    <w:p w14:paraId="65B8DA14" w14:textId="77777777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</w:p>
    <w:p w14:paraId="7F9329AC" w14:textId="2ADF54F8" w:rsidR="00FC43C8" w:rsidRPr="00FC43C8" w:rsidRDefault="00FC43C8" w:rsidP="006F0081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>D-Link s.r.o.</w:t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 w:rsidRPr="00CD4C0C">
        <w:rPr>
          <w:rFonts w:ascii="Arial" w:hAnsi="Arial" w:cs="Arial"/>
          <w:bCs/>
          <w:kern w:val="32"/>
          <w:sz w:val="22"/>
          <w:szCs w:val="22"/>
          <w:lang w:val="sk-SK"/>
        </w:rPr>
        <w:t>Taktiq Communication s.r.o.</w:t>
      </w:r>
    </w:p>
    <w:p w14:paraId="4BB2A7B7" w14:textId="73423D84" w:rsidR="00FC43C8" w:rsidRPr="00FC43C8" w:rsidRDefault="00FC43C8" w:rsidP="006F0081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>Na Strži 1702/65</w:t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 w:rsidRPr="00CD4C0C">
        <w:rPr>
          <w:rFonts w:ascii="Arial" w:hAnsi="Arial" w:cs="Arial"/>
          <w:bCs/>
          <w:kern w:val="32"/>
          <w:sz w:val="22"/>
          <w:szCs w:val="22"/>
          <w:lang w:val="sk-SK"/>
        </w:rPr>
        <w:t>Leona Daňková</w:t>
      </w:r>
    </w:p>
    <w:p w14:paraId="1FD8F777" w14:textId="485B8C51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>140 62 Praha 4</w:t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 w:rsidRPr="00CD4C0C">
        <w:rPr>
          <w:rFonts w:ascii="Arial" w:hAnsi="Arial" w:cs="Arial"/>
          <w:bCs/>
          <w:kern w:val="32"/>
          <w:sz w:val="22"/>
          <w:szCs w:val="22"/>
          <w:lang w:val="sk-SK"/>
        </w:rPr>
        <w:t>Tel.: +420 605 228</w:t>
      </w:r>
      <w:r w:rsidR="006F0081">
        <w:rPr>
          <w:rFonts w:ascii="Arial" w:hAnsi="Arial" w:cs="Arial"/>
          <w:bCs/>
          <w:kern w:val="32"/>
          <w:sz w:val="22"/>
          <w:szCs w:val="22"/>
          <w:lang w:val="sk-SK"/>
        </w:rPr>
        <w:t> </w:t>
      </w:r>
      <w:r w:rsidR="006F0081" w:rsidRPr="00CD4C0C">
        <w:rPr>
          <w:rFonts w:ascii="Arial" w:hAnsi="Arial" w:cs="Arial"/>
          <w:bCs/>
          <w:kern w:val="32"/>
          <w:sz w:val="22"/>
          <w:szCs w:val="22"/>
          <w:lang w:val="sk-SK"/>
        </w:rPr>
        <w:t>810</w:t>
      </w:r>
    </w:p>
    <w:p w14:paraId="619A5DDB" w14:textId="65F6D3C0" w:rsidR="00FC43C8" w:rsidRPr="00FC43C8" w:rsidRDefault="00FC43C8" w:rsidP="006F0081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>Tel.: +420 224 247</w:t>
      </w:r>
      <w:r w:rsidR="006F0081">
        <w:rPr>
          <w:rFonts w:ascii="Arial" w:hAnsi="Arial" w:cs="Arial"/>
          <w:sz w:val="22"/>
          <w:szCs w:val="22"/>
        </w:rPr>
        <w:t> </w:t>
      </w:r>
      <w:r w:rsidRPr="00FC43C8">
        <w:rPr>
          <w:rFonts w:ascii="Arial" w:hAnsi="Arial" w:cs="Arial"/>
          <w:sz w:val="22"/>
          <w:szCs w:val="22"/>
        </w:rPr>
        <w:t>500</w:t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  <w:r w:rsidR="006F0081" w:rsidRPr="00CD4C0C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E-mail: </w:t>
      </w:r>
      <w:hyperlink r:id="rId10" w:history="1">
        <w:r w:rsidR="006F0081" w:rsidRPr="00CD4C0C">
          <w:rPr>
            <w:rStyle w:val="Hypertextovodkaz"/>
            <w:rFonts w:ascii="Arial" w:hAnsi="Arial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="006F0081" w:rsidRPr="00CD4C0C">
        <w:rPr>
          <w:rFonts w:ascii="Arial" w:hAnsi="Arial" w:cs="Arial"/>
          <w:bCs/>
          <w:kern w:val="32"/>
          <w:sz w:val="22"/>
          <w:szCs w:val="22"/>
          <w:lang w:val="sk-SK"/>
        </w:rPr>
        <w:t xml:space="preserve"> </w:t>
      </w:r>
      <w:r w:rsidR="006F0081">
        <w:rPr>
          <w:rFonts w:ascii="Arial" w:hAnsi="Arial" w:cs="Arial"/>
          <w:sz w:val="22"/>
          <w:szCs w:val="22"/>
        </w:rPr>
        <w:tab/>
      </w:r>
      <w:r w:rsidR="006F0081">
        <w:rPr>
          <w:rFonts w:ascii="Arial" w:hAnsi="Arial" w:cs="Arial"/>
          <w:sz w:val="22"/>
          <w:szCs w:val="22"/>
        </w:rPr>
        <w:tab/>
      </w:r>
    </w:p>
    <w:p w14:paraId="7A0F7B4A" w14:textId="77777777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>E-mail: info@dlink.cz</w:t>
      </w:r>
    </w:p>
    <w:p w14:paraId="3EF9B2D4" w14:textId="77777777" w:rsidR="00FC43C8" w:rsidRPr="00FC43C8" w:rsidRDefault="00FC43C8" w:rsidP="00FC43C8">
      <w:pPr>
        <w:ind w:left="-567"/>
        <w:rPr>
          <w:rFonts w:ascii="Arial" w:hAnsi="Arial" w:cs="Arial"/>
          <w:sz w:val="22"/>
          <w:szCs w:val="22"/>
        </w:rPr>
      </w:pPr>
      <w:r w:rsidRPr="00FC43C8">
        <w:rPr>
          <w:rFonts w:ascii="Arial" w:hAnsi="Arial" w:cs="Arial"/>
          <w:sz w:val="22"/>
          <w:szCs w:val="22"/>
        </w:rPr>
        <w:t>http://www.dlink.cz/</w:t>
      </w:r>
    </w:p>
    <w:p w14:paraId="2866B2AA" w14:textId="77777777" w:rsidR="004C5311" w:rsidRPr="00FC43C8" w:rsidRDefault="004C5311" w:rsidP="00A6206E">
      <w:pPr>
        <w:ind w:left="-567"/>
        <w:rPr>
          <w:rFonts w:ascii="Arial" w:hAnsi="Arial" w:cs="Arial"/>
          <w:sz w:val="22"/>
          <w:szCs w:val="22"/>
        </w:rPr>
      </w:pPr>
    </w:p>
    <w:p w14:paraId="06E0F5F5" w14:textId="77777777" w:rsidR="004C5311" w:rsidRPr="00FC43C8" w:rsidRDefault="004C5311" w:rsidP="00A6206E">
      <w:pPr>
        <w:ind w:left="-567"/>
        <w:rPr>
          <w:rFonts w:ascii="Arial" w:hAnsi="Arial" w:cs="Arial"/>
          <w:sz w:val="22"/>
          <w:szCs w:val="22"/>
        </w:rPr>
      </w:pPr>
    </w:p>
    <w:p w14:paraId="2A2EB6FB" w14:textId="6E70C93D" w:rsidR="00F24038" w:rsidRPr="00FC43C8" w:rsidRDefault="0095583A" w:rsidP="00B85091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</w:rPr>
      </w:pPr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Copyright © 2016. D-Link. Všechna práva vyhrazena. </w:t>
      </w:r>
    </w:p>
    <w:sectPr w:rsidR="00F24038" w:rsidRPr="00FC43C8" w:rsidSect="0095583A"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8B86" w14:textId="77777777" w:rsidR="00B65D04" w:rsidRDefault="00B65D04" w:rsidP="0027741D">
      <w:r>
        <w:separator/>
      </w:r>
    </w:p>
  </w:endnote>
  <w:endnote w:type="continuationSeparator" w:id="0">
    <w:p w14:paraId="18EE0B57" w14:textId="77777777" w:rsidR="00B65D04" w:rsidRDefault="00B65D04" w:rsidP="0027741D">
      <w:r>
        <w:continuationSeparator/>
      </w:r>
    </w:p>
  </w:endnote>
  <w:endnote w:type="continuationNotice" w:id="1">
    <w:p w14:paraId="4BE1DEC6" w14:textId="77777777" w:rsidR="00B65D04" w:rsidRDefault="00B65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01E71" w14:textId="77777777" w:rsidR="00B65D04" w:rsidRDefault="00B65D04" w:rsidP="0027741D">
      <w:r>
        <w:separator/>
      </w:r>
    </w:p>
  </w:footnote>
  <w:footnote w:type="continuationSeparator" w:id="0">
    <w:p w14:paraId="6A3FE3B3" w14:textId="77777777" w:rsidR="00B65D04" w:rsidRDefault="00B65D04" w:rsidP="0027741D">
      <w:r>
        <w:continuationSeparator/>
      </w:r>
    </w:p>
  </w:footnote>
  <w:footnote w:type="continuationNotice" w:id="1">
    <w:p w14:paraId="51751B16" w14:textId="77777777" w:rsidR="00B65D04" w:rsidRDefault="00B65D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FD6B13"/>
    <w:multiLevelType w:val="hybridMultilevel"/>
    <w:tmpl w:val="EFFE876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5890341"/>
    <w:multiLevelType w:val="hybridMultilevel"/>
    <w:tmpl w:val="01FEB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E2786"/>
    <w:multiLevelType w:val="hybridMultilevel"/>
    <w:tmpl w:val="D81648D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33580D"/>
    <w:multiLevelType w:val="multilevel"/>
    <w:tmpl w:val="60A0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7"/>
  </w:num>
  <w:num w:numId="5">
    <w:abstractNumId w:val="13"/>
  </w:num>
  <w:num w:numId="6">
    <w:abstractNumId w:val="11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6"/>
  </w:num>
  <w:num w:numId="12">
    <w:abstractNumId w:val="4"/>
  </w:num>
  <w:num w:numId="13">
    <w:abstractNumId w:val="5"/>
  </w:num>
  <w:num w:numId="14">
    <w:abstractNumId w:val="2"/>
  </w:num>
  <w:num w:numId="15">
    <w:abstractNumId w:val="15"/>
  </w:num>
  <w:num w:numId="16">
    <w:abstractNumId w:val="18"/>
  </w:num>
  <w:num w:numId="17">
    <w:abstractNumId w:val="1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UwNDCwNDc0MzW3sLBQ0lEKTi0uzszPAykwrgUAPrWamSwAAAA="/>
  </w:docVars>
  <w:rsids>
    <w:rsidRoot w:val="0095583A"/>
    <w:rsid w:val="000244B5"/>
    <w:rsid w:val="00041C8B"/>
    <w:rsid w:val="00042604"/>
    <w:rsid w:val="00042923"/>
    <w:rsid w:val="0005269F"/>
    <w:rsid w:val="00056C8E"/>
    <w:rsid w:val="00084F64"/>
    <w:rsid w:val="000873A8"/>
    <w:rsid w:val="000914D1"/>
    <w:rsid w:val="00092316"/>
    <w:rsid w:val="000A675B"/>
    <w:rsid w:val="000A7BEC"/>
    <w:rsid w:val="000B315A"/>
    <w:rsid w:val="000B4BF0"/>
    <w:rsid w:val="000D5C0D"/>
    <w:rsid w:val="000D6062"/>
    <w:rsid w:val="000E13C6"/>
    <w:rsid w:val="000F158A"/>
    <w:rsid w:val="000F22D8"/>
    <w:rsid w:val="000F6523"/>
    <w:rsid w:val="000F6C34"/>
    <w:rsid w:val="00103E3A"/>
    <w:rsid w:val="001043D5"/>
    <w:rsid w:val="001047DA"/>
    <w:rsid w:val="001070C0"/>
    <w:rsid w:val="00152126"/>
    <w:rsid w:val="00153C44"/>
    <w:rsid w:val="00160F8A"/>
    <w:rsid w:val="001626E5"/>
    <w:rsid w:val="001633CA"/>
    <w:rsid w:val="00165A58"/>
    <w:rsid w:val="001669E3"/>
    <w:rsid w:val="0018203D"/>
    <w:rsid w:val="00182323"/>
    <w:rsid w:val="001871B2"/>
    <w:rsid w:val="00191B41"/>
    <w:rsid w:val="001B12E1"/>
    <w:rsid w:val="001B1A47"/>
    <w:rsid w:val="001C42DE"/>
    <w:rsid w:val="001D509B"/>
    <w:rsid w:val="001D76E8"/>
    <w:rsid w:val="001F4A13"/>
    <w:rsid w:val="001F4FC9"/>
    <w:rsid w:val="00205721"/>
    <w:rsid w:val="002079B9"/>
    <w:rsid w:val="00207DCF"/>
    <w:rsid w:val="00216145"/>
    <w:rsid w:val="00220274"/>
    <w:rsid w:val="00222C9F"/>
    <w:rsid w:val="00224C60"/>
    <w:rsid w:val="00231CAB"/>
    <w:rsid w:val="002361CF"/>
    <w:rsid w:val="00241C6D"/>
    <w:rsid w:val="00242778"/>
    <w:rsid w:val="002727AB"/>
    <w:rsid w:val="00273CBB"/>
    <w:rsid w:val="0027741D"/>
    <w:rsid w:val="00280844"/>
    <w:rsid w:val="00281E07"/>
    <w:rsid w:val="002C336F"/>
    <w:rsid w:val="002E117A"/>
    <w:rsid w:val="002E125F"/>
    <w:rsid w:val="002E310D"/>
    <w:rsid w:val="002E6462"/>
    <w:rsid w:val="002F5B87"/>
    <w:rsid w:val="00312E43"/>
    <w:rsid w:val="003140F1"/>
    <w:rsid w:val="00325734"/>
    <w:rsid w:val="00325A1F"/>
    <w:rsid w:val="00331678"/>
    <w:rsid w:val="00331ED8"/>
    <w:rsid w:val="00350540"/>
    <w:rsid w:val="003507FB"/>
    <w:rsid w:val="0035432F"/>
    <w:rsid w:val="00354960"/>
    <w:rsid w:val="00356C41"/>
    <w:rsid w:val="00357691"/>
    <w:rsid w:val="0036344B"/>
    <w:rsid w:val="00365886"/>
    <w:rsid w:val="00366F04"/>
    <w:rsid w:val="0038794D"/>
    <w:rsid w:val="00390870"/>
    <w:rsid w:val="003A5E5D"/>
    <w:rsid w:val="003A7ACB"/>
    <w:rsid w:val="003B5DE2"/>
    <w:rsid w:val="003C5906"/>
    <w:rsid w:val="003D0E0A"/>
    <w:rsid w:val="003D1E71"/>
    <w:rsid w:val="003D6770"/>
    <w:rsid w:val="003E26CF"/>
    <w:rsid w:val="003E2981"/>
    <w:rsid w:val="003E47DD"/>
    <w:rsid w:val="003F2273"/>
    <w:rsid w:val="003F7DFA"/>
    <w:rsid w:val="00403A4F"/>
    <w:rsid w:val="00404FB2"/>
    <w:rsid w:val="004103B4"/>
    <w:rsid w:val="004212C0"/>
    <w:rsid w:val="00426AEB"/>
    <w:rsid w:val="00426F5E"/>
    <w:rsid w:val="00435BEA"/>
    <w:rsid w:val="004416C5"/>
    <w:rsid w:val="00445083"/>
    <w:rsid w:val="00447409"/>
    <w:rsid w:val="00454AC4"/>
    <w:rsid w:val="00464B25"/>
    <w:rsid w:val="0046713F"/>
    <w:rsid w:val="00471087"/>
    <w:rsid w:val="00476265"/>
    <w:rsid w:val="00476F2A"/>
    <w:rsid w:val="00480BCC"/>
    <w:rsid w:val="00482B00"/>
    <w:rsid w:val="004855F0"/>
    <w:rsid w:val="00486B47"/>
    <w:rsid w:val="00487CDE"/>
    <w:rsid w:val="0049285E"/>
    <w:rsid w:val="004934B8"/>
    <w:rsid w:val="00493A2D"/>
    <w:rsid w:val="004A08D6"/>
    <w:rsid w:val="004A157A"/>
    <w:rsid w:val="004A1A2D"/>
    <w:rsid w:val="004B1539"/>
    <w:rsid w:val="004B7D47"/>
    <w:rsid w:val="004C5311"/>
    <w:rsid w:val="004D1F4A"/>
    <w:rsid w:val="004D2A39"/>
    <w:rsid w:val="004D2AB3"/>
    <w:rsid w:val="004E6AF0"/>
    <w:rsid w:val="004E6B11"/>
    <w:rsid w:val="004F1124"/>
    <w:rsid w:val="004F1CE4"/>
    <w:rsid w:val="004F232E"/>
    <w:rsid w:val="00525AD1"/>
    <w:rsid w:val="00535A4C"/>
    <w:rsid w:val="00536F75"/>
    <w:rsid w:val="005450D5"/>
    <w:rsid w:val="00561706"/>
    <w:rsid w:val="00567C07"/>
    <w:rsid w:val="00572863"/>
    <w:rsid w:val="0057360A"/>
    <w:rsid w:val="00581841"/>
    <w:rsid w:val="00582503"/>
    <w:rsid w:val="00586224"/>
    <w:rsid w:val="0058753A"/>
    <w:rsid w:val="005911A1"/>
    <w:rsid w:val="00591BEF"/>
    <w:rsid w:val="00594D17"/>
    <w:rsid w:val="00596AE8"/>
    <w:rsid w:val="005B2B94"/>
    <w:rsid w:val="005B50B4"/>
    <w:rsid w:val="005C3C64"/>
    <w:rsid w:val="005D340E"/>
    <w:rsid w:val="005D53DC"/>
    <w:rsid w:val="005F10A6"/>
    <w:rsid w:val="005F23ED"/>
    <w:rsid w:val="005F7F1C"/>
    <w:rsid w:val="00606FB2"/>
    <w:rsid w:val="006077ED"/>
    <w:rsid w:val="00615596"/>
    <w:rsid w:val="006228BA"/>
    <w:rsid w:val="00622FB9"/>
    <w:rsid w:val="0063122A"/>
    <w:rsid w:val="00632A04"/>
    <w:rsid w:val="00635F85"/>
    <w:rsid w:val="006455C6"/>
    <w:rsid w:val="00647434"/>
    <w:rsid w:val="00650388"/>
    <w:rsid w:val="00654E7E"/>
    <w:rsid w:val="00684438"/>
    <w:rsid w:val="0068542E"/>
    <w:rsid w:val="006B0E93"/>
    <w:rsid w:val="006B3257"/>
    <w:rsid w:val="006B5F25"/>
    <w:rsid w:val="006C6C53"/>
    <w:rsid w:val="006D64E6"/>
    <w:rsid w:val="006E485E"/>
    <w:rsid w:val="006F0081"/>
    <w:rsid w:val="0071085F"/>
    <w:rsid w:val="007233F6"/>
    <w:rsid w:val="00724940"/>
    <w:rsid w:val="00736419"/>
    <w:rsid w:val="007378A0"/>
    <w:rsid w:val="00746168"/>
    <w:rsid w:val="007470E7"/>
    <w:rsid w:val="007653E8"/>
    <w:rsid w:val="007727BA"/>
    <w:rsid w:val="0079360D"/>
    <w:rsid w:val="00796954"/>
    <w:rsid w:val="0079749B"/>
    <w:rsid w:val="007A17F7"/>
    <w:rsid w:val="007C0D7F"/>
    <w:rsid w:val="007D1AFC"/>
    <w:rsid w:val="007D3381"/>
    <w:rsid w:val="007F0822"/>
    <w:rsid w:val="0081012C"/>
    <w:rsid w:val="008140A5"/>
    <w:rsid w:val="00815393"/>
    <w:rsid w:val="0081701E"/>
    <w:rsid w:val="00827542"/>
    <w:rsid w:val="00827E40"/>
    <w:rsid w:val="00830080"/>
    <w:rsid w:val="008422B8"/>
    <w:rsid w:val="0085139E"/>
    <w:rsid w:val="00855D3C"/>
    <w:rsid w:val="00856749"/>
    <w:rsid w:val="00871EAD"/>
    <w:rsid w:val="00872642"/>
    <w:rsid w:val="00874424"/>
    <w:rsid w:val="00883191"/>
    <w:rsid w:val="00884E2D"/>
    <w:rsid w:val="00892807"/>
    <w:rsid w:val="008953D2"/>
    <w:rsid w:val="008A1573"/>
    <w:rsid w:val="008A42B6"/>
    <w:rsid w:val="008B2015"/>
    <w:rsid w:val="008C0BB2"/>
    <w:rsid w:val="008C769E"/>
    <w:rsid w:val="008D0DA8"/>
    <w:rsid w:val="008E5091"/>
    <w:rsid w:val="008E78BF"/>
    <w:rsid w:val="008E794B"/>
    <w:rsid w:val="008F1795"/>
    <w:rsid w:val="00900AEA"/>
    <w:rsid w:val="00902912"/>
    <w:rsid w:val="00906748"/>
    <w:rsid w:val="00907B25"/>
    <w:rsid w:val="00911CD6"/>
    <w:rsid w:val="00921509"/>
    <w:rsid w:val="00930507"/>
    <w:rsid w:val="0095583A"/>
    <w:rsid w:val="00971D8F"/>
    <w:rsid w:val="00971FBF"/>
    <w:rsid w:val="00977DE3"/>
    <w:rsid w:val="0098203D"/>
    <w:rsid w:val="009946D1"/>
    <w:rsid w:val="00994971"/>
    <w:rsid w:val="009A2964"/>
    <w:rsid w:val="009B1270"/>
    <w:rsid w:val="009B750B"/>
    <w:rsid w:val="009C7AF6"/>
    <w:rsid w:val="009E1ED4"/>
    <w:rsid w:val="009F039C"/>
    <w:rsid w:val="009F541E"/>
    <w:rsid w:val="009F57E5"/>
    <w:rsid w:val="009F5FE2"/>
    <w:rsid w:val="00A02697"/>
    <w:rsid w:val="00A02760"/>
    <w:rsid w:val="00A220CF"/>
    <w:rsid w:val="00A2283A"/>
    <w:rsid w:val="00A340E2"/>
    <w:rsid w:val="00A56B7C"/>
    <w:rsid w:val="00A56EB6"/>
    <w:rsid w:val="00A6206E"/>
    <w:rsid w:val="00A64462"/>
    <w:rsid w:val="00A67164"/>
    <w:rsid w:val="00A71AC4"/>
    <w:rsid w:val="00A74943"/>
    <w:rsid w:val="00A863F3"/>
    <w:rsid w:val="00A93E6F"/>
    <w:rsid w:val="00AA45BC"/>
    <w:rsid w:val="00AB0827"/>
    <w:rsid w:val="00AB7C56"/>
    <w:rsid w:val="00AC0937"/>
    <w:rsid w:val="00AD2F74"/>
    <w:rsid w:val="00AE159B"/>
    <w:rsid w:val="00AE2A8C"/>
    <w:rsid w:val="00AE7AC1"/>
    <w:rsid w:val="00AF0755"/>
    <w:rsid w:val="00AF17CF"/>
    <w:rsid w:val="00AF604C"/>
    <w:rsid w:val="00B0098A"/>
    <w:rsid w:val="00B0287A"/>
    <w:rsid w:val="00B100C1"/>
    <w:rsid w:val="00B11F65"/>
    <w:rsid w:val="00B14D14"/>
    <w:rsid w:val="00B14D3E"/>
    <w:rsid w:val="00B26C5A"/>
    <w:rsid w:val="00B30FF8"/>
    <w:rsid w:val="00B3593D"/>
    <w:rsid w:val="00B53708"/>
    <w:rsid w:val="00B621E1"/>
    <w:rsid w:val="00B63CDF"/>
    <w:rsid w:val="00B64EA2"/>
    <w:rsid w:val="00B65D04"/>
    <w:rsid w:val="00B73E0E"/>
    <w:rsid w:val="00B75088"/>
    <w:rsid w:val="00B802A4"/>
    <w:rsid w:val="00B8058D"/>
    <w:rsid w:val="00B8286F"/>
    <w:rsid w:val="00B82893"/>
    <w:rsid w:val="00B85091"/>
    <w:rsid w:val="00B91AD3"/>
    <w:rsid w:val="00B96B7E"/>
    <w:rsid w:val="00BA0EA7"/>
    <w:rsid w:val="00BA1DA5"/>
    <w:rsid w:val="00BA580E"/>
    <w:rsid w:val="00BE3F97"/>
    <w:rsid w:val="00BE5670"/>
    <w:rsid w:val="00BF66BF"/>
    <w:rsid w:val="00C37C53"/>
    <w:rsid w:val="00C400B7"/>
    <w:rsid w:val="00C416D9"/>
    <w:rsid w:val="00C50E2D"/>
    <w:rsid w:val="00C53994"/>
    <w:rsid w:val="00C546D1"/>
    <w:rsid w:val="00C55F1C"/>
    <w:rsid w:val="00C60685"/>
    <w:rsid w:val="00C6458B"/>
    <w:rsid w:val="00C67B6B"/>
    <w:rsid w:val="00C72B42"/>
    <w:rsid w:val="00C75204"/>
    <w:rsid w:val="00C77AAF"/>
    <w:rsid w:val="00C85300"/>
    <w:rsid w:val="00C90CD1"/>
    <w:rsid w:val="00C95A7F"/>
    <w:rsid w:val="00CB594B"/>
    <w:rsid w:val="00CC05D0"/>
    <w:rsid w:val="00CC333F"/>
    <w:rsid w:val="00CD1681"/>
    <w:rsid w:val="00CE0B68"/>
    <w:rsid w:val="00CF2192"/>
    <w:rsid w:val="00CF6678"/>
    <w:rsid w:val="00D0050E"/>
    <w:rsid w:val="00D20CE4"/>
    <w:rsid w:val="00D36F2B"/>
    <w:rsid w:val="00D40F9C"/>
    <w:rsid w:val="00D47E2C"/>
    <w:rsid w:val="00D51C6D"/>
    <w:rsid w:val="00D53EFB"/>
    <w:rsid w:val="00D56E0D"/>
    <w:rsid w:val="00D63BED"/>
    <w:rsid w:val="00D63D4D"/>
    <w:rsid w:val="00D71005"/>
    <w:rsid w:val="00D95106"/>
    <w:rsid w:val="00DC1637"/>
    <w:rsid w:val="00DC2EC0"/>
    <w:rsid w:val="00DD45F5"/>
    <w:rsid w:val="00DE0F8A"/>
    <w:rsid w:val="00DE7944"/>
    <w:rsid w:val="00DF259D"/>
    <w:rsid w:val="00E12FB0"/>
    <w:rsid w:val="00E22759"/>
    <w:rsid w:val="00E2414D"/>
    <w:rsid w:val="00E43B8E"/>
    <w:rsid w:val="00E45230"/>
    <w:rsid w:val="00E469D4"/>
    <w:rsid w:val="00E51AAC"/>
    <w:rsid w:val="00E72573"/>
    <w:rsid w:val="00E8036F"/>
    <w:rsid w:val="00E82477"/>
    <w:rsid w:val="00E82553"/>
    <w:rsid w:val="00E84633"/>
    <w:rsid w:val="00E95066"/>
    <w:rsid w:val="00EA6D40"/>
    <w:rsid w:val="00EB3354"/>
    <w:rsid w:val="00EC332C"/>
    <w:rsid w:val="00EE1532"/>
    <w:rsid w:val="00EE2A57"/>
    <w:rsid w:val="00EE2F1A"/>
    <w:rsid w:val="00EE5C8A"/>
    <w:rsid w:val="00EF3A1E"/>
    <w:rsid w:val="00EF72DF"/>
    <w:rsid w:val="00F00FA8"/>
    <w:rsid w:val="00F03189"/>
    <w:rsid w:val="00F05437"/>
    <w:rsid w:val="00F24038"/>
    <w:rsid w:val="00F24A3C"/>
    <w:rsid w:val="00F24B34"/>
    <w:rsid w:val="00F250BB"/>
    <w:rsid w:val="00F3039A"/>
    <w:rsid w:val="00F42119"/>
    <w:rsid w:val="00F53B4F"/>
    <w:rsid w:val="00F566DF"/>
    <w:rsid w:val="00F5785B"/>
    <w:rsid w:val="00F65C9D"/>
    <w:rsid w:val="00F7730E"/>
    <w:rsid w:val="00F838A9"/>
    <w:rsid w:val="00F83A63"/>
    <w:rsid w:val="00F848D4"/>
    <w:rsid w:val="00F87A11"/>
    <w:rsid w:val="00F94499"/>
    <w:rsid w:val="00FA4A2C"/>
    <w:rsid w:val="00FC43C8"/>
    <w:rsid w:val="00FD25E8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6F854"/>
  <w15:docId w15:val="{A0D25037-C560-42A2-BD92-EEF6503A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F4A13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4A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eastAsia="PMingLiU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615596"/>
  </w:style>
  <w:style w:type="character" w:customStyle="1" w:styleId="Nadpis2Char">
    <w:name w:val="Nadpis 2 Char"/>
    <w:basedOn w:val="Standardnpsmoodstavce"/>
    <w:link w:val="Nadpis2"/>
    <w:uiPriority w:val="9"/>
    <w:rsid w:val="001F4A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1F4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ona.dankova@taktiq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758CC8-1665-4163-8EBA-91D5A9B43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BFA5B-47F8-4149-BF8F-79A9B709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802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6</cp:revision>
  <cp:lastPrinted>2016-11-17T06:49:00Z</cp:lastPrinted>
  <dcterms:created xsi:type="dcterms:W3CDTF">2016-11-18T12:18:00Z</dcterms:created>
  <dcterms:modified xsi:type="dcterms:W3CDTF">2016-11-22T08:17:00Z</dcterms:modified>
</cp:coreProperties>
</file>