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61AAF" w14:textId="77777777" w:rsidR="007E006A" w:rsidRDefault="007E006A" w:rsidP="007E006A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2CD28D8" wp14:editId="63A4AFD2">
            <wp:extent cx="3114890" cy="526695"/>
            <wp:effectExtent l="0" t="0" r="0" b="6985"/>
            <wp:docPr id="2" name="Picture 2" descr="C:\Users\jinskip\AppData\Local\Microsoft\Windows\Temporary Internet Files\Content.Word\dlink_logo_for_business_30_years_black_5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for_business_30_years_black_500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16" cy="52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EAAC86" w14:textId="77777777" w:rsidR="00984E51" w:rsidRDefault="00984E51" w:rsidP="00984E51">
      <w:pPr>
        <w:rPr>
          <w:rFonts w:ascii="Verdana" w:hAnsi="Verdana"/>
          <w:b/>
          <w:sz w:val="28"/>
          <w:szCs w:val="28"/>
        </w:rPr>
      </w:pPr>
    </w:p>
    <w:p w14:paraId="77E981BE" w14:textId="77777777" w:rsidR="00984E51" w:rsidRDefault="00984E51" w:rsidP="00984E51">
      <w:pPr>
        <w:jc w:val="center"/>
        <w:rPr>
          <w:rFonts w:ascii="Verdana" w:hAnsi="Verdana"/>
          <w:b/>
          <w:sz w:val="28"/>
          <w:szCs w:val="28"/>
        </w:rPr>
      </w:pPr>
    </w:p>
    <w:p w14:paraId="542359E5" w14:textId="77777777" w:rsidR="00CC0B49" w:rsidRDefault="00CC0B49" w:rsidP="00CC0B49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>TISKOVÁ ZPRÁVA</w:t>
      </w:r>
    </w:p>
    <w:p w14:paraId="6B3C9A67" w14:textId="77777777" w:rsidR="00CC0B49" w:rsidRPr="003C4B58" w:rsidRDefault="00CC0B49" w:rsidP="00D47C93">
      <w:pPr>
        <w:rPr>
          <w:rFonts w:ascii="Verdana" w:hAnsi="Verdana"/>
          <w:b/>
          <w:sz w:val="28"/>
          <w:szCs w:val="28"/>
        </w:rPr>
      </w:pPr>
    </w:p>
    <w:p w14:paraId="0EFC570F" w14:textId="209B0167" w:rsidR="00CC0B49" w:rsidRDefault="000B1819" w:rsidP="00CC0B49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>S 10GbE ři</w:t>
      </w:r>
      <w:r w:rsidR="00EC42FD">
        <w:rPr>
          <w:rFonts w:ascii="Verdana" w:hAnsi="Verdana"/>
          <w:b/>
          <w:sz w:val="28"/>
        </w:rPr>
        <w:t xml:space="preserve">ditelnými switchi D-Link přichází nová éra dostupnosti 10GbE řešení pro malé </w:t>
      </w:r>
      <w:r w:rsidR="001757DB">
        <w:rPr>
          <w:rFonts w:ascii="Verdana" w:hAnsi="Verdana"/>
          <w:b/>
          <w:sz w:val="28"/>
        </w:rPr>
        <w:t xml:space="preserve">a </w:t>
      </w:r>
      <w:r w:rsidR="00EC42FD">
        <w:rPr>
          <w:rFonts w:ascii="Verdana" w:hAnsi="Verdana"/>
          <w:b/>
          <w:sz w:val="28"/>
        </w:rPr>
        <w:t>střední firmy</w:t>
      </w:r>
    </w:p>
    <w:p w14:paraId="01A494D3" w14:textId="77777777" w:rsidR="00CC0B49" w:rsidRPr="000914D1" w:rsidRDefault="00CC0B49" w:rsidP="00CC0B49">
      <w:pPr>
        <w:ind w:left="-567"/>
        <w:jc w:val="center"/>
        <w:rPr>
          <w:rFonts w:ascii="Verdana" w:hAnsi="Verdana"/>
          <w:b/>
          <w:sz w:val="28"/>
          <w:szCs w:val="28"/>
        </w:rPr>
      </w:pPr>
    </w:p>
    <w:p w14:paraId="3AD552D6" w14:textId="588AE706" w:rsidR="00152599" w:rsidRDefault="00813718" w:rsidP="00CC0B49">
      <w:pPr>
        <w:ind w:left="-567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</w:rPr>
        <w:t>Top-of-</w:t>
      </w:r>
      <w:r w:rsidR="001757DB">
        <w:rPr>
          <w:rFonts w:ascii="Verdana" w:hAnsi="Verdana"/>
          <w:i/>
          <w:sz w:val="22"/>
        </w:rPr>
        <w:t>r</w:t>
      </w:r>
      <w:r>
        <w:rPr>
          <w:rFonts w:ascii="Verdana" w:hAnsi="Verdana"/>
          <w:i/>
          <w:sz w:val="22"/>
        </w:rPr>
        <w:t xml:space="preserve">ack stohovatelné 10GbE řiditelné </w:t>
      </w:r>
      <w:r w:rsidR="0021292E">
        <w:rPr>
          <w:rFonts w:ascii="Verdana" w:hAnsi="Verdana"/>
          <w:i/>
          <w:sz w:val="22"/>
        </w:rPr>
        <w:t xml:space="preserve">L3 </w:t>
      </w:r>
      <w:r>
        <w:rPr>
          <w:rFonts w:ascii="Verdana" w:hAnsi="Verdana"/>
          <w:i/>
          <w:sz w:val="22"/>
        </w:rPr>
        <w:t xml:space="preserve">switche řady DXS-3400 pomáhají firmám řešit </w:t>
      </w:r>
      <w:r w:rsidR="001757DB">
        <w:rPr>
          <w:rFonts w:ascii="Verdana" w:hAnsi="Verdana"/>
          <w:i/>
          <w:sz w:val="22"/>
        </w:rPr>
        <w:t>aktuální</w:t>
      </w:r>
      <w:r>
        <w:rPr>
          <w:rFonts w:ascii="Verdana" w:hAnsi="Verdana"/>
          <w:i/>
          <w:sz w:val="22"/>
        </w:rPr>
        <w:t xml:space="preserve"> problémy s neustálým </w:t>
      </w:r>
      <w:r w:rsidR="001757DB">
        <w:rPr>
          <w:rFonts w:ascii="Verdana" w:hAnsi="Verdana"/>
          <w:i/>
          <w:sz w:val="22"/>
        </w:rPr>
        <w:t xml:space="preserve">zvyšováním nároků </w:t>
      </w:r>
      <w:r>
        <w:rPr>
          <w:rFonts w:ascii="Verdana" w:hAnsi="Verdana"/>
          <w:i/>
          <w:sz w:val="22"/>
        </w:rPr>
        <w:t>na šířku pásma počítačových sítí</w:t>
      </w:r>
    </w:p>
    <w:p w14:paraId="42F102E6" w14:textId="77777777" w:rsidR="00D47C93" w:rsidRPr="000914D1" w:rsidRDefault="00D47C93" w:rsidP="00CC0B49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14:paraId="33090763" w14:textId="23E9BB16" w:rsidR="007B24EB" w:rsidRDefault="0021292E" w:rsidP="007B24EB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>[Praha</w:t>
      </w:r>
      <w:r w:rsidR="00CC0B49">
        <w:rPr>
          <w:rFonts w:ascii="Verdana" w:hAnsi="Verdana"/>
          <w:b/>
          <w:sz w:val="22"/>
        </w:rPr>
        <w:t xml:space="preserve"> – </w:t>
      </w:r>
      <w:r w:rsidR="00791F52">
        <w:rPr>
          <w:rFonts w:ascii="Verdana" w:hAnsi="Verdana"/>
          <w:b/>
          <w:sz w:val="22"/>
        </w:rPr>
        <w:t>4</w:t>
      </w:r>
      <w:bookmarkStart w:id="0" w:name="_GoBack"/>
      <w:bookmarkEnd w:id="0"/>
      <w:r>
        <w:rPr>
          <w:rFonts w:ascii="Verdana" w:hAnsi="Verdana"/>
          <w:b/>
          <w:sz w:val="22"/>
        </w:rPr>
        <w:t>. října</w:t>
      </w:r>
      <w:r w:rsidR="00CC0B49">
        <w:rPr>
          <w:rFonts w:ascii="Verdana" w:hAnsi="Verdana"/>
          <w:b/>
          <w:sz w:val="22"/>
        </w:rPr>
        <w:t>, 2016]</w:t>
      </w:r>
      <w:r w:rsidR="00CC0B49">
        <w:rPr>
          <w:rFonts w:ascii="Verdana" w:hAnsi="Verdana"/>
          <w:sz w:val="22"/>
        </w:rPr>
        <w:t xml:space="preserve"> – </w:t>
      </w:r>
      <w:r w:rsidR="00B65FEB">
        <w:rPr>
          <w:rFonts w:ascii="Verdana" w:hAnsi="Verdana"/>
          <w:sz w:val="22"/>
        </w:rPr>
        <w:t xml:space="preserve">Společnost </w:t>
      </w:r>
      <w:hyperlink r:id="rId10">
        <w:r w:rsidR="00CC0B49">
          <w:rPr>
            <w:rStyle w:val="Hypertextovodkaz"/>
            <w:rFonts w:ascii="Verdana" w:hAnsi="Verdana"/>
            <w:sz w:val="22"/>
          </w:rPr>
          <w:t>D-Link</w:t>
        </w:r>
      </w:hyperlink>
      <w:r w:rsidR="00CC0B49">
        <w:rPr>
          <w:rFonts w:ascii="Verdana" w:hAnsi="Verdana"/>
          <w:sz w:val="22"/>
        </w:rPr>
        <w:t xml:space="preserve">, nadnárodní výrobce síťových zařízení, dnes </w:t>
      </w:r>
      <w:r w:rsidR="001757DB">
        <w:rPr>
          <w:rFonts w:ascii="Verdana" w:hAnsi="Verdana"/>
          <w:sz w:val="22"/>
        </w:rPr>
        <w:t>ohlásil</w:t>
      </w:r>
      <w:r w:rsidR="00B65FEB">
        <w:rPr>
          <w:rFonts w:ascii="Verdana" w:hAnsi="Verdana"/>
          <w:sz w:val="22"/>
        </w:rPr>
        <w:t>a</w:t>
      </w:r>
      <w:r w:rsidR="001757DB">
        <w:rPr>
          <w:rFonts w:ascii="Verdana" w:hAnsi="Verdana"/>
          <w:sz w:val="22"/>
        </w:rPr>
        <w:t xml:space="preserve"> start</w:t>
      </w:r>
      <w:r w:rsidR="00CC0B49">
        <w:rPr>
          <w:rFonts w:ascii="Verdana" w:hAnsi="Verdana"/>
          <w:sz w:val="22"/>
        </w:rPr>
        <w:t xml:space="preserve"> svojí nové řady top-of-rack (ToR) 10gigabitových (10GbE) stohovatelných řiditelných </w:t>
      </w:r>
      <w:r w:rsidR="004F49F3">
        <w:rPr>
          <w:rFonts w:ascii="Verdana" w:hAnsi="Verdana"/>
          <w:sz w:val="22"/>
        </w:rPr>
        <w:t xml:space="preserve">L3 </w:t>
      </w:r>
      <w:r w:rsidR="00CC0B49">
        <w:rPr>
          <w:rFonts w:ascii="Verdana" w:hAnsi="Verdana"/>
          <w:sz w:val="22"/>
        </w:rPr>
        <w:t xml:space="preserve">switchů DXS-3400, které </w:t>
      </w:r>
      <w:r w:rsidR="00BF33D8">
        <w:rPr>
          <w:rFonts w:ascii="Verdana" w:hAnsi="Verdana"/>
          <w:sz w:val="22"/>
        </w:rPr>
        <w:t>podporují</w:t>
      </w:r>
      <w:r w:rsidR="00CC0B49">
        <w:rPr>
          <w:rFonts w:ascii="Verdana" w:hAnsi="Verdana"/>
          <w:sz w:val="22"/>
        </w:rPr>
        <w:t xml:space="preserve"> větší flexibilitu </w:t>
      </w:r>
      <w:r w:rsidR="00BF33D8">
        <w:rPr>
          <w:rFonts w:ascii="Verdana" w:hAnsi="Verdana"/>
          <w:sz w:val="22"/>
        </w:rPr>
        <w:t>firemních</w:t>
      </w:r>
      <w:r w:rsidR="007179DB">
        <w:rPr>
          <w:rFonts w:ascii="Verdana" w:hAnsi="Verdana"/>
          <w:sz w:val="22"/>
        </w:rPr>
        <w:t xml:space="preserve"> </w:t>
      </w:r>
      <w:r w:rsidR="00CC0B49">
        <w:rPr>
          <w:rFonts w:ascii="Verdana" w:hAnsi="Verdana"/>
          <w:sz w:val="22"/>
        </w:rPr>
        <w:t xml:space="preserve">sítí. Řada kompaktních, vysoce výkonných switchů DXS-3400 je nejnovější </w:t>
      </w:r>
      <w:r w:rsidR="007179DB">
        <w:rPr>
          <w:rFonts w:ascii="Verdana" w:hAnsi="Verdana"/>
          <w:sz w:val="22"/>
        </w:rPr>
        <w:t>přírůstek</w:t>
      </w:r>
      <w:r w:rsidR="00CC0B49">
        <w:rPr>
          <w:rFonts w:ascii="Verdana" w:hAnsi="Verdana"/>
          <w:sz w:val="22"/>
        </w:rPr>
        <w:t xml:space="preserve"> </w:t>
      </w:r>
      <w:r w:rsidR="00BF33D8">
        <w:rPr>
          <w:rFonts w:ascii="Verdana" w:hAnsi="Verdana"/>
          <w:sz w:val="22"/>
        </w:rPr>
        <w:t>do</w:t>
      </w:r>
      <w:r w:rsidR="00CC0B49">
        <w:rPr>
          <w:rFonts w:ascii="Verdana" w:hAnsi="Verdana"/>
          <w:sz w:val="22"/>
        </w:rPr>
        <w:t xml:space="preserve"> portfoli</w:t>
      </w:r>
      <w:r w:rsidR="00BF33D8">
        <w:rPr>
          <w:rFonts w:ascii="Verdana" w:hAnsi="Verdana"/>
          <w:sz w:val="22"/>
        </w:rPr>
        <w:t>a</w:t>
      </w:r>
      <w:r w:rsidR="00CC0B49">
        <w:rPr>
          <w:rFonts w:ascii="Verdana" w:hAnsi="Verdana"/>
          <w:sz w:val="22"/>
        </w:rPr>
        <w:t xml:space="preserve"> 10GbE switchů D-Link.</w:t>
      </w:r>
    </w:p>
    <w:p w14:paraId="7C6D2A3E" w14:textId="77777777" w:rsidR="007B24EB" w:rsidRDefault="007B24EB" w:rsidP="007B24EB">
      <w:pPr>
        <w:ind w:left="-567"/>
        <w:rPr>
          <w:rFonts w:ascii="Verdana" w:hAnsi="Verdana"/>
          <w:sz w:val="22"/>
          <w:szCs w:val="22"/>
        </w:rPr>
      </w:pPr>
    </w:p>
    <w:p w14:paraId="02FA7F18" w14:textId="03F8F036" w:rsidR="005C5779" w:rsidRDefault="005C5779" w:rsidP="005C5779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Switche řady DXS-3400 </w:t>
      </w:r>
      <w:r w:rsidR="007179DB">
        <w:rPr>
          <w:rFonts w:ascii="Verdana" w:hAnsi="Verdana"/>
          <w:sz w:val="22"/>
        </w:rPr>
        <w:t>jsou vybaveny</w:t>
      </w:r>
      <w:r w:rsidR="000B1819">
        <w:rPr>
          <w:rFonts w:ascii="Verdana" w:hAnsi="Verdana"/>
          <w:sz w:val="22"/>
        </w:rPr>
        <w:t xml:space="preserve"> dvaceti 10GBASE-T nebo 10G SFP</w:t>
      </w:r>
      <w:r>
        <w:rPr>
          <w:rFonts w:ascii="Verdana" w:hAnsi="Verdana"/>
          <w:sz w:val="22"/>
        </w:rPr>
        <w:t xml:space="preserve">+ porty a </w:t>
      </w:r>
      <w:r w:rsidR="000B1819">
        <w:rPr>
          <w:rFonts w:ascii="Verdana" w:hAnsi="Verdana"/>
          <w:sz w:val="22"/>
        </w:rPr>
        <w:t xml:space="preserve">čtyřmi </w:t>
      </w:r>
      <w:r>
        <w:rPr>
          <w:rFonts w:ascii="Verdana" w:hAnsi="Verdana"/>
          <w:sz w:val="22"/>
        </w:rPr>
        <w:t>10GBASE-T / SFP+ combo porty</w:t>
      </w:r>
      <w:r w:rsidR="007179DB">
        <w:rPr>
          <w:rFonts w:ascii="Verdana" w:hAnsi="Verdana"/>
          <w:sz w:val="22"/>
        </w:rPr>
        <w:t xml:space="preserve">. Zlepšují </w:t>
      </w:r>
      <w:r>
        <w:rPr>
          <w:rFonts w:ascii="Verdana" w:hAnsi="Verdana"/>
          <w:sz w:val="22"/>
        </w:rPr>
        <w:t>flexibil</w:t>
      </w:r>
      <w:r w:rsidR="007179DB">
        <w:rPr>
          <w:rFonts w:ascii="Verdana" w:hAnsi="Verdana"/>
          <w:sz w:val="22"/>
        </w:rPr>
        <w:t xml:space="preserve">itu sítě </w:t>
      </w:r>
      <w:r>
        <w:rPr>
          <w:rFonts w:ascii="Verdana" w:hAnsi="Verdana"/>
          <w:sz w:val="22"/>
        </w:rPr>
        <w:t xml:space="preserve">a zároveň </w:t>
      </w:r>
      <w:r w:rsidR="007179DB">
        <w:rPr>
          <w:rFonts w:ascii="Verdana" w:hAnsi="Verdana"/>
          <w:sz w:val="22"/>
        </w:rPr>
        <w:t>u</w:t>
      </w:r>
      <w:r>
        <w:rPr>
          <w:rFonts w:ascii="Verdana" w:hAnsi="Verdana"/>
          <w:sz w:val="22"/>
        </w:rPr>
        <w:t>snad</w:t>
      </w:r>
      <w:r w:rsidR="007179DB">
        <w:rPr>
          <w:rFonts w:ascii="Verdana" w:hAnsi="Verdana"/>
          <w:sz w:val="22"/>
        </w:rPr>
        <w:t>ňují</w:t>
      </w:r>
      <w:r>
        <w:rPr>
          <w:rFonts w:ascii="Verdana" w:hAnsi="Verdana"/>
          <w:sz w:val="22"/>
        </w:rPr>
        <w:t xml:space="preserve"> síťovou integraci. Díky vysokému výkonu a nízké latenci </w:t>
      </w:r>
      <w:r w:rsidR="00D50D41">
        <w:rPr>
          <w:rFonts w:ascii="Verdana" w:hAnsi="Verdana"/>
          <w:sz w:val="22"/>
        </w:rPr>
        <w:t>splňují</w:t>
      </w:r>
      <w:r>
        <w:rPr>
          <w:rFonts w:ascii="Verdana" w:hAnsi="Verdana"/>
          <w:sz w:val="22"/>
        </w:rPr>
        <w:t xml:space="preserve"> switche řady DXS-3400 také </w:t>
      </w:r>
      <w:r w:rsidR="00D50D41">
        <w:rPr>
          <w:rFonts w:ascii="Verdana" w:hAnsi="Verdana"/>
          <w:sz w:val="22"/>
        </w:rPr>
        <w:t>požadavky spojené s</w:t>
      </w:r>
      <w:r>
        <w:rPr>
          <w:rFonts w:ascii="Verdana" w:hAnsi="Verdana"/>
          <w:sz w:val="22"/>
        </w:rPr>
        <w:t xml:space="preserve"> virtualizac</w:t>
      </w:r>
      <w:r w:rsidR="00D50D41">
        <w:rPr>
          <w:rFonts w:ascii="Verdana" w:hAnsi="Verdana"/>
          <w:sz w:val="22"/>
        </w:rPr>
        <w:t>í</w:t>
      </w:r>
      <w:r>
        <w:rPr>
          <w:rFonts w:ascii="Verdana" w:hAnsi="Verdana"/>
          <w:sz w:val="22"/>
        </w:rPr>
        <w:t>, cloudový</w:t>
      </w:r>
      <w:r w:rsidR="00D50D41">
        <w:rPr>
          <w:rFonts w:ascii="Verdana" w:hAnsi="Verdana"/>
          <w:sz w:val="22"/>
        </w:rPr>
        <w:t>mi</w:t>
      </w:r>
      <w:r>
        <w:rPr>
          <w:rFonts w:ascii="Verdana" w:hAnsi="Verdana"/>
          <w:sz w:val="22"/>
        </w:rPr>
        <w:t xml:space="preserve"> služb</w:t>
      </w:r>
      <w:r w:rsidR="00D50D41">
        <w:rPr>
          <w:rFonts w:ascii="Verdana" w:hAnsi="Verdana"/>
          <w:sz w:val="22"/>
        </w:rPr>
        <w:t>ami</w:t>
      </w:r>
      <w:r>
        <w:rPr>
          <w:rFonts w:ascii="Verdana" w:hAnsi="Verdana"/>
          <w:sz w:val="22"/>
        </w:rPr>
        <w:t xml:space="preserve"> a aplikac</w:t>
      </w:r>
      <w:r w:rsidR="00D50D41">
        <w:rPr>
          <w:rFonts w:ascii="Verdana" w:hAnsi="Verdana"/>
          <w:sz w:val="22"/>
        </w:rPr>
        <w:t>emi</w:t>
      </w:r>
      <w:r>
        <w:rPr>
          <w:rFonts w:ascii="Verdana" w:hAnsi="Verdana"/>
          <w:sz w:val="22"/>
        </w:rPr>
        <w:t xml:space="preserve"> server-to-server</w:t>
      </w:r>
      <w:r w:rsidR="00D50D41">
        <w:rPr>
          <w:rFonts w:ascii="Verdana" w:hAnsi="Verdana"/>
          <w:sz w:val="22"/>
        </w:rPr>
        <w:t>. Představují</w:t>
      </w:r>
      <w:r>
        <w:rPr>
          <w:rFonts w:ascii="Verdana" w:hAnsi="Verdana"/>
          <w:sz w:val="22"/>
        </w:rPr>
        <w:t xml:space="preserve"> ideální </w:t>
      </w:r>
      <w:r w:rsidR="00D50D41">
        <w:rPr>
          <w:rFonts w:ascii="Verdana" w:hAnsi="Verdana"/>
          <w:sz w:val="22"/>
        </w:rPr>
        <w:t xml:space="preserve">řešení </w:t>
      </w:r>
      <w:r w:rsidR="004F49F3">
        <w:rPr>
          <w:rFonts w:ascii="Verdana" w:hAnsi="Verdana"/>
          <w:sz w:val="22"/>
        </w:rPr>
        <w:t xml:space="preserve">i </w:t>
      </w:r>
      <w:r>
        <w:rPr>
          <w:rFonts w:ascii="Verdana" w:hAnsi="Verdana"/>
          <w:sz w:val="22"/>
        </w:rPr>
        <w:t>pro malé a střední firmy (SMB), které hledají ekonomick</w:t>
      </w:r>
      <w:r w:rsidR="00D50D41">
        <w:rPr>
          <w:rFonts w:ascii="Verdana" w:hAnsi="Verdana"/>
          <w:sz w:val="22"/>
        </w:rPr>
        <w:t>y výhodn</w:t>
      </w:r>
      <w:r>
        <w:rPr>
          <w:rFonts w:ascii="Verdana" w:hAnsi="Verdana"/>
          <w:sz w:val="22"/>
        </w:rPr>
        <w:t>ý způsob</w:t>
      </w:r>
      <w:r w:rsidR="00D50D41">
        <w:rPr>
          <w:rFonts w:ascii="Verdana" w:hAnsi="Verdana"/>
          <w:sz w:val="22"/>
        </w:rPr>
        <w:t xml:space="preserve">, jak </w:t>
      </w:r>
      <w:r w:rsidR="00331665">
        <w:rPr>
          <w:rFonts w:ascii="Verdana" w:hAnsi="Verdana"/>
          <w:sz w:val="22"/>
        </w:rPr>
        <w:t xml:space="preserve">uspokojit </w:t>
      </w:r>
      <w:r w:rsidR="008A25EA">
        <w:rPr>
          <w:rFonts w:ascii="Verdana" w:hAnsi="Verdana"/>
          <w:sz w:val="22"/>
        </w:rPr>
        <w:t>rozmanité</w:t>
      </w:r>
      <w:r w:rsidR="00D50D41">
        <w:rPr>
          <w:rFonts w:ascii="Verdana" w:hAnsi="Verdana"/>
          <w:sz w:val="22"/>
        </w:rPr>
        <w:t xml:space="preserve"> </w:t>
      </w:r>
      <w:r w:rsidR="008A25EA">
        <w:rPr>
          <w:rFonts w:ascii="Verdana" w:hAnsi="Verdana"/>
          <w:sz w:val="22"/>
        </w:rPr>
        <w:t>potřeby</w:t>
      </w:r>
      <w:r>
        <w:rPr>
          <w:rFonts w:ascii="Verdana" w:hAnsi="Verdana"/>
          <w:sz w:val="22"/>
        </w:rPr>
        <w:t xml:space="preserve"> síťov</w:t>
      </w:r>
      <w:r w:rsidR="00331665">
        <w:rPr>
          <w:rFonts w:ascii="Verdana" w:hAnsi="Verdana"/>
          <w:sz w:val="22"/>
        </w:rPr>
        <w:t>ého provozu</w:t>
      </w:r>
      <w:r>
        <w:rPr>
          <w:rFonts w:ascii="Verdana" w:hAnsi="Verdana"/>
          <w:sz w:val="22"/>
        </w:rPr>
        <w:t xml:space="preserve"> a dos</w:t>
      </w:r>
      <w:r w:rsidR="00331665">
        <w:rPr>
          <w:rFonts w:ascii="Verdana" w:hAnsi="Verdana"/>
          <w:sz w:val="22"/>
        </w:rPr>
        <w:t>áhnout</w:t>
      </w:r>
      <w:r>
        <w:rPr>
          <w:rFonts w:ascii="Verdana" w:hAnsi="Verdana"/>
          <w:sz w:val="22"/>
        </w:rPr>
        <w:t xml:space="preserve"> </w:t>
      </w:r>
      <w:r w:rsidR="00331665">
        <w:rPr>
          <w:rFonts w:ascii="Verdana" w:hAnsi="Verdana"/>
          <w:sz w:val="22"/>
        </w:rPr>
        <w:t xml:space="preserve">možností </w:t>
      </w:r>
      <w:r>
        <w:rPr>
          <w:rFonts w:ascii="Verdana" w:hAnsi="Verdana"/>
          <w:sz w:val="22"/>
        </w:rPr>
        <w:t xml:space="preserve">IT </w:t>
      </w:r>
      <w:r w:rsidR="00331665">
        <w:rPr>
          <w:rFonts w:ascii="Verdana" w:hAnsi="Verdana"/>
          <w:sz w:val="22"/>
        </w:rPr>
        <w:t>prostředků, kterými disponují v</w:t>
      </w:r>
      <w:r>
        <w:rPr>
          <w:rFonts w:ascii="Verdana" w:hAnsi="Verdana"/>
          <w:sz w:val="22"/>
        </w:rPr>
        <w:t>elk</w:t>
      </w:r>
      <w:r w:rsidR="00331665">
        <w:rPr>
          <w:rFonts w:ascii="Verdana" w:hAnsi="Verdana"/>
          <w:sz w:val="22"/>
        </w:rPr>
        <w:t>é</w:t>
      </w:r>
      <w:r>
        <w:rPr>
          <w:rFonts w:ascii="Verdana" w:hAnsi="Verdana"/>
          <w:sz w:val="22"/>
        </w:rPr>
        <w:t xml:space="preserve"> firm</w:t>
      </w:r>
      <w:r w:rsidR="00331665">
        <w:rPr>
          <w:rFonts w:ascii="Verdana" w:hAnsi="Verdana"/>
          <w:sz w:val="22"/>
        </w:rPr>
        <w:t>y</w:t>
      </w:r>
      <w:r>
        <w:rPr>
          <w:rFonts w:ascii="Verdana" w:hAnsi="Verdana"/>
          <w:sz w:val="22"/>
        </w:rPr>
        <w:t xml:space="preserve">. </w:t>
      </w:r>
    </w:p>
    <w:p w14:paraId="5EEA64DA" w14:textId="77777777" w:rsidR="003C1237" w:rsidRDefault="003C1237" w:rsidP="008760C3">
      <w:pPr>
        <w:ind w:left="-567"/>
        <w:rPr>
          <w:rFonts w:ascii="Verdana" w:hAnsi="Verdana"/>
          <w:sz w:val="22"/>
          <w:szCs w:val="22"/>
        </w:rPr>
      </w:pPr>
    </w:p>
    <w:p w14:paraId="612BF4AF" w14:textId="678404E8" w:rsidR="00C5294E" w:rsidRDefault="00C5294E" w:rsidP="00C5294E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„Moderní firmy potřebují switche, které </w:t>
      </w:r>
      <w:r w:rsidR="005059A1">
        <w:rPr>
          <w:rFonts w:ascii="Verdana" w:hAnsi="Verdana"/>
          <w:sz w:val="22"/>
        </w:rPr>
        <w:t>zajišťují</w:t>
      </w:r>
      <w:r>
        <w:rPr>
          <w:rFonts w:ascii="Verdana" w:hAnsi="Verdana"/>
          <w:sz w:val="22"/>
        </w:rPr>
        <w:t xml:space="preserve"> vysokorychlostní připojení k rozsáhlejší firemní síti. Dříve byly 10GbE switche </w:t>
      </w:r>
      <w:r w:rsidR="005059A1">
        <w:rPr>
          <w:rFonts w:ascii="Verdana" w:hAnsi="Verdana"/>
          <w:sz w:val="22"/>
        </w:rPr>
        <w:t xml:space="preserve">nasazovány převážně ve velkých firmách. </w:t>
      </w:r>
      <w:r>
        <w:rPr>
          <w:rFonts w:ascii="Verdana" w:hAnsi="Verdana"/>
          <w:sz w:val="22"/>
        </w:rPr>
        <w:t xml:space="preserve">D-Link </w:t>
      </w:r>
      <w:r w:rsidR="005059A1">
        <w:rPr>
          <w:rFonts w:ascii="Verdana" w:hAnsi="Verdana"/>
          <w:sz w:val="22"/>
        </w:rPr>
        <w:t>je však přesvědčen</w:t>
      </w:r>
      <w:r>
        <w:rPr>
          <w:rFonts w:ascii="Verdana" w:hAnsi="Verdana"/>
          <w:sz w:val="22"/>
        </w:rPr>
        <w:t xml:space="preserve">, že </w:t>
      </w:r>
      <w:r w:rsidR="00CC7130">
        <w:rPr>
          <w:rFonts w:ascii="Verdana" w:hAnsi="Verdana"/>
          <w:sz w:val="22"/>
        </w:rPr>
        <w:t>špičkové</w:t>
      </w:r>
      <w:r w:rsidR="005059A1">
        <w:rPr>
          <w:rFonts w:ascii="Verdana" w:hAnsi="Verdana"/>
          <w:sz w:val="22"/>
        </w:rPr>
        <w:t xml:space="preserve"> technologi</w:t>
      </w:r>
      <w:r w:rsidR="00CC7130">
        <w:rPr>
          <w:rFonts w:ascii="Verdana" w:hAnsi="Verdana"/>
          <w:sz w:val="22"/>
        </w:rPr>
        <w:t>e</w:t>
      </w:r>
      <w:r w:rsidR="005059A1">
        <w:rPr>
          <w:rFonts w:ascii="Verdana" w:hAnsi="Verdana"/>
          <w:sz w:val="22"/>
        </w:rPr>
        <w:t xml:space="preserve"> mají </w:t>
      </w:r>
      <w:r w:rsidR="00CC7130">
        <w:rPr>
          <w:rFonts w:ascii="Verdana" w:hAnsi="Verdana"/>
          <w:sz w:val="22"/>
        </w:rPr>
        <w:t>být dostupné všem</w:t>
      </w:r>
      <w:r>
        <w:rPr>
          <w:rFonts w:ascii="Verdana" w:hAnsi="Verdana"/>
          <w:sz w:val="22"/>
        </w:rPr>
        <w:t xml:space="preserve"> organizac</w:t>
      </w:r>
      <w:r w:rsidR="00CC7130">
        <w:rPr>
          <w:rFonts w:ascii="Verdana" w:hAnsi="Verdana"/>
          <w:sz w:val="22"/>
        </w:rPr>
        <w:t>ím</w:t>
      </w:r>
      <w:r>
        <w:rPr>
          <w:rFonts w:ascii="Verdana" w:hAnsi="Verdana"/>
          <w:sz w:val="22"/>
        </w:rPr>
        <w:t xml:space="preserve"> bez ohledu na jejich velikost. To je důvod, proč neustále zvyšujeme nabídku </w:t>
      </w:r>
      <w:r w:rsidR="00CC7130">
        <w:rPr>
          <w:rFonts w:ascii="Verdana" w:hAnsi="Verdana"/>
          <w:sz w:val="22"/>
        </w:rPr>
        <w:t>produktů</w:t>
      </w:r>
      <w:r>
        <w:rPr>
          <w:rFonts w:ascii="Verdana" w:hAnsi="Verdana"/>
          <w:sz w:val="22"/>
        </w:rPr>
        <w:t xml:space="preserve"> v rámci celého sortimentu našich switchů,“ řekl Kevin Wen, prezident D-Link Europe Ltd. „Přidání switchů řady DXS-3400 do našeho portfolia poskytne zákazníkům ještě větší </w:t>
      </w:r>
      <w:r w:rsidR="00F74914">
        <w:rPr>
          <w:rFonts w:ascii="Verdana" w:hAnsi="Verdana"/>
          <w:sz w:val="22"/>
        </w:rPr>
        <w:t>možnosti</w:t>
      </w:r>
      <w:r>
        <w:rPr>
          <w:rFonts w:ascii="Verdana" w:hAnsi="Verdana"/>
          <w:sz w:val="22"/>
        </w:rPr>
        <w:t xml:space="preserve"> při výběru nejvhodnějšího switche pro jejich podnikání.“ </w:t>
      </w:r>
    </w:p>
    <w:p w14:paraId="6E56C738" w14:textId="77777777" w:rsidR="00C5294E" w:rsidRDefault="00C5294E" w:rsidP="00C5294E">
      <w:pPr>
        <w:ind w:left="-567"/>
        <w:rPr>
          <w:rFonts w:ascii="Verdana" w:hAnsi="Verdana"/>
          <w:sz w:val="22"/>
          <w:szCs w:val="22"/>
        </w:rPr>
      </w:pPr>
    </w:p>
    <w:p w14:paraId="1225B3E5" w14:textId="54659FB9" w:rsidR="008760C3" w:rsidRDefault="008760C3" w:rsidP="008760C3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Snadno instalovatelné, konfigurovatelné a monitorovatelné switche řady DXS-3400 mohou být ovládány samostatně nebo jako součást</w:t>
      </w:r>
      <w:r w:rsidR="00AC1649">
        <w:rPr>
          <w:rFonts w:ascii="Verdana" w:hAnsi="Verdana"/>
          <w:sz w:val="22"/>
        </w:rPr>
        <w:t>i</w:t>
      </w:r>
      <w:r>
        <w:rPr>
          <w:rFonts w:ascii="Verdana" w:hAnsi="Verdana"/>
          <w:sz w:val="22"/>
        </w:rPr>
        <w:t xml:space="preserve"> </w:t>
      </w:r>
      <w:r w:rsidR="004F49F3">
        <w:rPr>
          <w:rFonts w:ascii="Verdana" w:hAnsi="Verdana"/>
          <w:sz w:val="22"/>
        </w:rPr>
        <w:t xml:space="preserve">HW </w:t>
      </w:r>
      <w:r>
        <w:rPr>
          <w:rFonts w:ascii="Verdana" w:hAnsi="Verdana"/>
          <w:sz w:val="22"/>
        </w:rPr>
        <w:t>stohu</w:t>
      </w:r>
      <w:r w:rsidR="003750D4">
        <w:rPr>
          <w:rFonts w:ascii="Verdana" w:hAnsi="Verdana"/>
          <w:sz w:val="22"/>
        </w:rPr>
        <w:t>,</w:t>
      </w:r>
      <w:r w:rsidR="000B1819">
        <w:rPr>
          <w:rFonts w:ascii="Verdana" w:hAnsi="Verdana"/>
          <w:sz w:val="22"/>
        </w:rPr>
        <w:t xml:space="preserve"> složeného </w:t>
      </w:r>
      <w:r w:rsidR="003D79C2">
        <w:rPr>
          <w:rFonts w:ascii="Verdana" w:hAnsi="Verdana"/>
          <w:sz w:val="22"/>
        </w:rPr>
        <w:t xml:space="preserve">až </w:t>
      </w:r>
      <w:r w:rsidR="000B1819">
        <w:rPr>
          <w:rFonts w:ascii="Verdana" w:hAnsi="Verdana"/>
          <w:sz w:val="22"/>
        </w:rPr>
        <w:t xml:space="preserve">ze </w:t>
      </w:r>
      <w:r w:rsidR="003D79C2">
        <w:rPr>
          <w:rFonts w:ascii="Verdana" w:hAnsi="Verdana"/>
          <w:sz w:val="22"/>
        </w:rPr>
        <w:t xml:space="preserve">čtyř </w:t>
      </w:r>
      <w:r>
        <w:rPr>
          <w:rFonts w:ascii="Verdana" w:hAnsi="Verdana"/>
          <w:sz w:val="22"/>
        </w:rPr>
        <w:t>zařízení</w:t>
      </w:r>
      <w:r w:rsidR="004F49F3">
        <w:rPr>
          <w:rFonts w:ascii="Verdana" w:hAnsi="Verdana"/>
          <w:sz w:val="22"/>
        </w:rPr>
        <w:t xml:space="preserve">, s propustností stohování 80Gb/s. </w:t>
      </w:r>
      <w:r>
        <w:rPr>
          <w:rFonts w:ascii="Verdana" w:hAnsi="Verdana"/>
          <w:sz w:val="22"/>
        </w:rPr>
        <w:t>Všechny funkce switche jsou d</w:t>
      </w:r>
      <w:r w:rsidR="000B1819">
        <w:rPr>
          <w:rFonts w:ascii="Verdana" w:hAnsi="Verdana"/>
          <w:sz w:val="22"/>
        </w:rPr>
        <w:t>ostupné prostřednictvím webového</w:t>
      </w:r>
      <w:r>
        <w:rPr>
          <w:rFonts w:ascii="Verdana" w:hAnsi="Verdana"/>
          <w:sz w:val="22"/>
        </w:rPr>
        <w:t xml:space="preserve"> rozhraní nebo </w:t>
      </w:r>
      <w:r w:rsidR="000B1819">
        <w:rPr>
          <w:rFonts w:ascii="Verdana" w:hAnsi="Verdana"/>
          <w:sz w:val="22"/>
        </w:rPr>
        <w:t xml:space="preserve">z </w:t>
      </w:r>
      <w:r>
        <w:rPr>
          <w:rFonts w:ascii="Verdana" w:hAnsi="Verdana"/>
          <w:sz w:val="22"/>
        </w:rPr>
        <w:t xml:space="preserve">rozhraní příkazového řádku (CLI), což dává organizacím volnost při výběru preferovaného způsobu správy zařízení. Fyzické a virtuální stohování switchů umožňuje </w:t>
      </w:r>
      <w:r w:rsidR="00AC1649">
        <w:rPr>
          <w:rFonts w:ascii="Verdana" w:hAnsi="Verdana"/>
          <w:sz w:val="22"/>
        </w:rPr>
        <w:t xml:space="preserve">také </w:t>
      </w:r>
      <w:r>
        <w:rPr>
          <w:rFonts w:ascii="Verdana" w:hAnsi="Verdana"/>
          <w:sz w:val="22"/>
        </w:rPr>
        <w:t xml:space="preserve">ovládat </w:t>
      </w:r>
      <w:r w:rsidR="00AC1649">
        <w:rPr>
          <w:rFonts w:ascii="Verdana" w:hAnsi="Verdana"/>
          <w:sz w:val="22"/>
        </w:rPr>
        <w:t xml:space="preserve">celou </w:t>
      </w:r>
      <w:r>
        <w:rPr>
          <w:rFonts w:ascii="Verdana" w:hAnsi="Verdana"/>
          <w:sz w:val="22"/>
        </w:rPr>
        <w:t xml:space="preserve">skupinu switchů přes jedinou IP adresu a </w:t>
      </w:r>
      <w:r w:rsidR="00AC1649">
        <w:rPr>
          <w:rFonts w:ascii="Verdana" w:hAnsi="Verdana"/>
          <w:sz w:val="22"/>
        </w:rPr>
        <w:t xml:space="preserve">využívat více switchů pro </w:t>
      </w:r>
      <w:r>
        <w:rPr>
          <w:rFonts w:ascii="Verdana" w:hAnsi="Verdana"/>
          <w:sz w:val="22"/>
        </w:rPr>
        <w:t>podpor</w:t>
      </w:r>
      <w:r w:rsidR="00AC1649">
        <w:rPr>
          <w:rFonts w:ascii="Verdana" w:hAnsi="Verdana"/>
          <w:sz w:val="22"/>
        </w:rPr>
        <w:t xml:space="preserve">u </w:t>
      </w:r>
      <w:r>
        <w:rPr>
          <w:rFonts w:ascii="Verdana" w:hAnsi="Verdana"/>
          <w:sz w:val="22"/>
        </w:rPr>
        <w:t>redundanc</w:t>
      </w:r>
      <w:r w:rsidR="00AC1649">
        <w:rPr>
          <w:rFonts w:ascii="Verdana" w:hAnsi="Verdana"/>
          <w:sz w:val="22"/>
        </w:rPr>
        <w:t>e sítě</w:t>
      </w:r>
      <w:r w:rsidR="00933495">
        <w:rPr>
          <w:rFonts w:ascii="Verdana" w:hAnsi="Verdana"/>
          <w:sz w:val="22"/>
        </w:rPr>
        <w:t>.</w:t>
      </w:r>
    </w:p>
    <w:p w14:paraId="4B73181B" w14:textId="77777777" w:rsidR="008760C3" w:rsidRDefault="008760C3" w:rsidP="008760C3">
      <w:pPr>
        <w:ind w:left="-567"/>
        <w:rPr>
          <w:rFonts w:ascii="Verdana" w:hAnsi="Verdana"/>
          <w:sz w:val="22"/>
          <w:szCs w:val="22"/>
        </w:rPr>
      </w:pPr>
    </w:p>
    <w:p w14:paraId="19709B54" w14:textId="2068304B" w:rsidR="00E423A1" w:rsidRDefault="00E423A1" w:rsidP="00E423A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Switche řady DXS-3400 je možné nainstalovat různými způsoby v závislosti na konkrétní aplikaci. Switch může být používán například jako </w:t>
      </w:r>
      <w:r w:rsidR="000B1819">
        <w:rPr>
          <w:rFonts w:ascii="Verdana" w:hAnsi="Verdana"/>
          <w:sz w:val="22"/>
        </w:rPr>
        <w:t xml:space="preserve">firemní </w:t>
      </w:r>
      <w:r>
        <w:rPr>
          <w:rFonts w:ascii="Verdana" w:hAnsi="Verdana"/>
          <w:sz w:val="22"/>
        </w:rPr>
        <w:t>centrální switch pro inter-VLAN směrování</w:t>
      </w:r>
      <w:r w:rsidR="004F49F3">
        <w:rPr>
          <w:rFonts w:ascii="Verdana" w:hAnsi="Verdana"/>
          <w:sz w:val="22"/>
        </w:rPr>
        <w:t>. K dispozici je statický</w:t>
      </w:r>
      <w:r w:rsidR="00B94261">
        <w:rPr>
          <w:rFonts w:ascii="Verdana" w:hAnsi="Verdana"/>
          <w:sz w:val="22"/>
        </w:rPr>
        <w:t xml:space="preserve">, </w:t>
      </w:r>
      <w:r w:rsidR="004F49F3">
        <w:rPr>
          <w:rFonts w:ascii="Verdana" w:hAnsi="Verdana"/>
          <w:sz w:val="22"/>
        </w:rPr>
        <w:t>RIP</w:t>
      </w:r>
      <w:r w:rsidR="00933495">
        <w:rPr>
          <w:rFonts w:ascii="Verdana" w:hAnsi="Verdana"/>
          <w:sz w:val="22"/>
        </w:rPr>
        <w:t xml:space="preserve">, RIPng </w:t>
      </w:r>
      <w:r w:rsidR="00B94261">
        <w:rPr>
          <w:rFonts w:ascii="Verdana" w:hAnsi="Verdana"/>
          <w:sz w:val="22"/>
        </w:rPr>
        <w:t xml:space="preserve">a PBR </w:t>
      </w:r>
      <w:r w:rsidR="004F49F3">
        <w:rPr>
          <w:rFonts w:ascii="Verdana" w:hAnsi="Verdana"/>
          <w:sz w:val="22"/>
        </w:rPr>
        <w:t>routing</w:t>
      </w:r>
      <w:r>
        <w:rPr>
          <w:rFonts w:ascii="Verdana" w:hAnsi="Verdana"/>
          <w:sz w:val="22"/>
        </w:rPr>
        <w:t xml:space="preserve">, </w:t>
      </w:r>
      <w:r w:rsidR="004F49F3">
        <w:rPr>
          <w:rFonts w:ascii="Verdana" w:hAnsi="Verdana"/>
          <w:sz w:val="22"/>
        </w:rPr>
        <w:t>s kapacitou až 32 tisíc záznamů v routovací tabulce</w:t>
      </w:r>
      <w:r w:rsidR="00933495">
        <w:rPr>
          <w:rFonts w:ascii="Verdana" w:hAnsi="Verdana"/>
          <w:sz w:val="22"/>
        </w:rPr>
        <w:t xml:space="preserve">. </w:t>
      </w:r>
      <w:r w:rsidR="004F49F3">
        <w:rPr>
          <w:rFonts w:ascii="Verdana" w:hAnsi="Verdana"/>
          <w:sz w:val="22"/>
        </w:rPr>
        <w:t xml:space="preserve">Switche DXS-3400 lze použít také </w:t>
      </w:r>
      <w:r>
        <w:rPr>
          <w:rFonts w:ascii="Verdana" w:hAnsi="Verdana"/>
          <w:sz w:val="22"/>
        </w:rPr>
        <w:t xml:space="preserve">jako agregační switch </w:t>
      </w:r>
      <w:r w:rsidR="000B1819">
        <w:rPr>
          <w:rFonts w:ascii="Verdana" w:hAnsi="Verdana"/>
          <w:sz w:val="22"/>
        </w:rPr>
        <w:t xml:space="preserve">v </w:t>
      </w:r>
      <w:r>
        <w:rPr>
          <w:rFonts w:ascii="Verdana" w:hAnsi="Verdana"/>
          <w:sz w:val="22"/>
        </w:rPr>
        <w:t xml:space="preserve">kampusu </w:t>
      </w:r>
      <w:r w:rsidR="000B1819">
        <w:rPr>
          <w:rFonts w:ascii="Verdana" w:hAnsi="Verdana"/>
          <w:sz w:val="22"/>
        </w:rPr>
        <w:t xml:space="preserve">nebo metropolitní síti </w:t>
      </w:r>
      <w:r>
        <w:rPr>
          <w:rFonts w:ascii="Verdana" w:hAnsi="Verdana"/>
          <w:sz w:val="22"/>
        </w:rPr>
        <w:t xml:space="preserve">nebo jako </w:t>
      </w:r>
      <w:r w:rsidR="000B1819">
        <w:rPr>
          <w:rFonts w:ascii="Verdana" w:hAnsi="Verdana"/>
          <w:sz w:val="22"/>
        </w:rPr>
        <w:t>Top-of-</w:t>
      </w:r>
      <w:r w:rsidR="000B1819">
        <w:rPr>
          <w:rFonts w:ascii="Verdana" w:hAnsi="Verdana"/>
          <w:sz w:val="22"/>
        </w:rPr>
        <w:lastRenderedPageBreak/>
        <w:t xml:space="preserve">Rack switch v serverovně či datovém centru </w:t>
      </w:r>
      <w:r w:rsidR="00AC1649">
        <w:rPr>
          <w:rFonts w:ascii="Verdana" w:hAnsi="Verdana"/>
          <w:sz w:val="22"/>
        </w:rPr>
        <w:t xml:space="preserve">pro </w:t>
      </w:r>
      <w:r w:rsidR="000B1819">
        <w:rPr>
          <w:rFonts w:ascii="Verdana" w:hAnsi="Verdana"/>
          <w:sz w:val="22"/>
        </w:rPr>
        <w:t xml:space="preserve">připojení serverů a úložišť. </w:t>
      </w:r>
      <w:r w:rsidR="00B94261">
        <w:rPr>
          <w:rFonts w:ascii="Verdana" w:hAnsi="Verdana"/>
          <w:sz w:val="22"/>
        </w:rPr>
        <w:t>Zde najdou uplatnění funkce Data Center Bridg</w:t>
      </w:r>
      <w:r w:rsidR="00A848BC">
        <w:rPr>
          <w:rFonts w:ascii="Verdana" w:hAnsi="Verdana"/>
          <w:sz w:val="22"/>
        </w:rPr>
        <w:t xml:space="preserve">ing </w:t>
      </w:r>
      <w:r w:rsidR="00B94261">
        <w:rPr>
          <w:rFonts w:ascii="Verdana" w:hAnsi="Verdana"/>
          <w:sz w:val="22"/>
        </w:rPr>
        <w:t>(DCB)</w:t>
      </w:r>
      <w:r w:rsidR="00933495">
        <w:rPr>
          <w:rFonts w:ascii="Verdana" w:hAnsi="Verdana"/>
          <w:sz w:val="22"/>
        </w:rPr>
        <w:t xml:space="preserve">, které zajišťují bezeztrátový přenos FCoE a iSCSI dat v Ethernet síti. </w:t>
      </w:r>
      <w:r>
        <w:rPr>
          <w:rFonts w:ascii="Verdana" w:hAnsi="Verdana"/>
          <w:sz w:val="22"/>
        </w:rPr>
        <w:t xml:space="preserve">Ve všech těchto případech se switche D-Link řady DXS-3400 snadno instalují a mohou spolupracovat s jinými standardizovanými zařízeními. </w:t>
      </w:r>
    </w:p>
    <w:p w14:paraId="10039EFD" w14:textId="77777777" w:rsidR="00E423A1" w:rsidRDefault="00E423A1" w:rsidP="00E423A1">
      <w:pPr>
        <w:ind w:left="-567"/>
        <w:rPr>
          <w:rFonts w:ascii="Verdana" w:hAnsi="Verdana"/>
          <w:sz w:val="22"/>
          <w:szCs w:val="22"/>
        </w:rPr>
      </w:pPr>
    </w:p>
    <w:p w14:paraId="75F70F99" w14:textId="4260D41A" w:rsidR="00574B51" w:rsidRDefault="00574B51" w:rsidP="00574B51">
      <w:pPr>
        <w:ind w:left="-56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 dosažení vysoké dostupnosti </w:t>
      </w:r>
      <w:r w:rsidR="00AC1649">
        <w:rPr>
          <w:rFonts w:ascii="Verdana" w:hAnsi="Verdana"/>
          <w:sz w:val="22"/>
        </w:rPr>
        <w:t xml:space="preserve">sítě </w:t>
      </w:r>
      <w:r>
        <w:rPr>
          <w:rFonts w:ascii="Verdana" w:hAnsi="Verdana"/>
          <w:sz w:val="22"/>
        </w:rPr>
        <w:t xml:space="preserve">mají switche řady DXS-3400 </w:t>
      </w:r>
      <w:r w:rsidR="000B1819">
        <w:rPr>
          <w:rFonts w:ascii="Verdana" w:hAnsi="Verdana"/>
          <w:sz w:val="22"/>
        </w:rPr>
        <w:t xml:space="preserve">redundantní napájecí zdroje i ventilátory, s </w:t>
      </w:r>
      <w:r>
        <w:rPr>
          <w:rFonts w:ascii="Verdana" w:hAnsi="Verdana"/>
          <w:sz w:val="22"/>
        </w:rPr>
        <w:t>modulární konstrukc</w:t>
      </w:r>
      <w:r w:rsidR="000B1819">
        <w:rPr>
          <w:rFonts w:ascii="Verdana" w:hAnsi="Verdana"/>
          <w:sz w:val="22"/>
        </w:rPr>
        <w:t xml:space="preserve">í. </w:t>
      </w:r>
      <w:r>
        <w:rPr>
          <w:rFonts w:ascii="Verdana" w:hAnsi="Verdana"/>
          <w:sz w:val="22"/>
        </w:rPr>
        <w:t xml:space="preserve">Podpora výměna za provozu (hot-swap) znamená, že ventilátory a napájecí zdroje </w:t>
      </w:r>
      <w:r w:rsidR="004D102C">
        <w:rPr>
          <w:rFonts w:ascii="Verdana" w:hAnsi="Verdana"/>
          <w:sz w:val="22"/>
        </w:rPr>
        <w:t xml:space="preserve">lze </w:t>
      </w:r>
      <w:r>
        <w:rPr>
          <w:rFonts w:ascii="Verdana" w:hAnsi="Verdana"/>
          <w:sz w:val="22"/>
        </w:rPr>
        <w:t>měn</w:t>
      </w:r>
      <w:r w:rsidR="004D102C">
        <w:rPr>
          <w:rFonts w:ascii="Verdana" w:hAnsi="Verdana"/>
          <w:sz w:val="22"/>
        </w:rPr>
        <w:t>it</w:t>
      </w:r>
      <w:r>
        <w:rPr>
          <w:rFonts w:ascii="Verdana" w:hAnsi="Verdana"/>
          <w:sz w:val="22"/>
        </w:rPr>
        <w:t xml:space="preserve"> bez </w:t>
      </w:r>
      <w:r w:rsidR="004D102C">
        <w:rPr>
          <w:rFonts w:ascii="Verdana" w:hAnsi="Verdana"/>
          <w:sz w:val="22"/>
        </w:rPr>
        <w:t>narušení</w:t>
      </w:r>
      <w:r>
        <w:rPr>
          <w:rFonts w:ascii="Verdana" w:hAnsi="Verdana"/>
          <w:sz w:val="22"/>
        </w:rPr>
        <w:t xml:space="preserve"> činnost</w:t>
      </w:r>
      <w:r w:rsidR="004D102C">
        <w:rPr>
          <w:rFonts w:ascii="Verdana" w:hAnsi="Verdana"/>
          <w:sz w:val="22"/>
        </w:rPr>
        <w:t>i</w:t>
      </w:r>
      <w:r>
        <w:rPr>
          <w:rFonts w:ascii="Verdana" w:hAnsi="Verdana"/>
          <w:sz w:val="22"/>
        </w:rPr>
        <w:t xml:space="preserve"> s</w:t>
      </w:r>
      <w:r w:rsidR="00AC1649">
        <w:rPr>
          <w:rFonts w:ascii="Verdana" w:hAnsi="Verdana"/>
          <w:sz w:val="22"/>
        </w:rPr>
        <w:t>witch</w:t>
      </w:r>
      <w:r w:rsidR="004D102C">
        <w:rPr>
          <w:rFonts w:ascii="Verdana" w:hAnsi="Verdana"/>
          <w:sz w:val="22"/>
        </w:rPr>
        <w:t>e</w:t>
      </w:r>
      <w:r>
        <w:rPr>
          <w:rFonts w:ascii="Verdana" w:hAnsi="Verdana"/>
          <w:sz w:val="22"/>
        </w:rPr>
        <w:t xml:space="preserve">. </w:t>
      </w:r>
      <w:r w:rsidR="004F49F3">
        <w:rPr>
          <w:rFonts w:ascii="Verdana" w:hAnsi="Verdana"/>
          <w:sz w:val="22"/>
        </w:rPr>
        <w:t xml:space="preserve">Proudění vzduchu z přední části switche do zadní (front-to-back) </w:t>
      </w:r>
      <w:r w:rsidR="00B94261">
        <w:rPr>
          <w:rFonts w:ascii="Verdana" w:hAnsi="Verdana"/>
          <w:sz w:val="22"/>
        </w:rPr>
        <w:t xml:space="preserve">a automatické řízení otáček ventilátorů v závislosti na vnitřní teplotě switche </w:t>
      </w:r>
      <w:r w:rsidR="004F49F3">
        <w:rPr>
          <w:rFonts w:ascii="Verdana" w:hAnsi="Verdana"/>
          <w:sz w:val="22"/>
        </w:rPr>
        <w:t>zajišťuj</w:t>
      </w:r>
      <w:r w:rsidR="00B94261">
        <w:rPr>
          <w:rFonts w:ascii="Verdana" w:hAnsi="Verdana"/>
          <w:sz w:val="22"/>
        </w:rPr>
        <w:t>í</w:t>
      </w:r>
      <w:r w:rsidR="004F49F3">
        <w:rPr>
          <w:rFonts w:ascii="Verdana" w:hAnsi="Verdana"/>
          <w:sz w:val="22"/>
        </w:rPr>
        <w:t xml:space="preserve"> energeticky efektivní </w:t>
      </w:r>
      <w:r w:rsidR="00B94261">
        <w:rPr>
          <w:rFonts w:ascii="Verdana" w:hAnsi="Verdana"/>
          <w:sz w:val="22"/>
        </w:rPr>
        <w:t xml:space="preserve">provoz </w:t>
      </w:r>
      <w:r w:rsidR="004F49F3">
        <w:rPr>
          <w:rFonts w:ascii="Verdana" w:hAnsi="Verdana"/>
          <w:sz w:val="22"/>
        </w:rPr>
        <w:t>v datovém centru.</w:t>
      </w:r>
    </w:p>
    <w:p w14:paraId="3EAAD7C3" w14:textId="77777777" w:rsidR="009E1EE0" w:rsidRDefault="009E1EE0" w:rsidP="00574B51">
      <w:pPr>
        <w:ind w:left="-567"/>
        <w:rPr>
          <w:rFonts w:ascii="Verdana" w:hAnsi="Verdana"/>
          <w:sz w:val="22"/>
        </w:rPr>
      </w:pPr>
    </w:p>
    <w:p w14:paraId="3AFF3987" w14:textId="7AA65603" w:rsidR="009E1EE0" w:rsidRPr="00B65FEB" w:rsidRDefault="009E1EE0" w:rsidP="00B65FEB">
      <w:pPr>
        <w:ind w:left="-56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Při registraci switche DXS-3400 na stránkách výrobce do 30 dnů od zakoupení na něj </w:t>
      </w:r>
      <w:r w:rsidR="0021292E">
        <w:rPr>
          <w:rFonts w:ascii="Verdana" w:hAnsi="Verdana"/>
          <w:sz w:val="22"/>
        </w:rPr>
        <w:t>poskytuje D-Lin</w:t>
      </w:r>
      <w:r>
        <w:rPr>
          <w:rFonts w:ascii="Verdana" w:hAnsi="Verdana"/>
          <w:sz w:val="22"/>
        </w:rPr>
        <w:t xml:space="preserve">k tzv. omezenou doživotní záruku. Upgrady FW a technická podpora v češtině a slovenštině v režimu 8x5 jsou zdarma po celou dobu záruky. SLA úroveň lze zvýšit pomocí volitelných D-Link </w:t>
      </w:r>
      <w:r w:rsidRPr="00446662">
        <w:rPr>
          <w:rFonts w:ascii="Verdana" w:hAnsi="Verdana"/>
          <w:sz w:val="22"/>
          <w:lang w:val="en-GB"/>
        </w:rPr>
        <w:t>Assist</w:t>
      </w:r>
      <w:r>
        <w:rPr>
          <w:rFonts w:ascii="Verdana" w:hAnsi="Verdana"/>
          <w:sz w:val="22"/>
        </w:rPr>
        <w:t xml:space="preserve"> Service služeb, které zajišťují výměnu HW následující pracovní den, do 4h v pracovní době nebo do 4h v režimu </w:t>
      </w:r>
      <w:r w:rsidR="00446662">
        <w:rPr>
          <w:rFonts w:ascii="Verdana" w:hAnsi="Verdana"/>
          <w:sz w:val="22"/>
        </w:rPr>
        <w:t>24x7.</w:t>
      </w:r>
    </w:p>
    <w:p w14:paraId="221E498F" w14:textId="77777777" w:rsidR="00574B51" w:rsidRDefault="00574B51" w:rsidP="007D797B">
      <w:pPr>
        <w:ind w:left="-567"/>
        <w:rPr>
          <w:rFonts w:ascii="Verdana" w:hAnsi="Verdana"/>
          <w:sz w:val="22"/>
          <w:szCs w:val="22"/>
        </w:rPr>
      </w:pPr>
    </w:p>
    <w:p w14:paraId="7EF8B8DB" w14:textId="77777777" w:rsidR="002809FC" w:rsidRDefault="00B044E4" w:rsidP="00B044E4">
      <w:pPr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>Řada switchů DXS-3400 obsahuje:</w:t>
      </w:r>
    </w:p>
    <w:p w14:paraId="26D89575" w14:textId="77777777" w:rsidR="00B044E4" w:rsidRPr="002809FC" w:rsidRDefault="00B044E4" w:rsidP="00B044E4">
      <w:pPr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 xml:space="preserve"> </w:t>
      </w:r>
    </w:p>
    <w:p w14:paraId="5DEA728F" w14:textId="77777777" w:rsidR="00B044E4" w:rsidRDefault="002A33F8" w:rsidP="00B044E4">
      <w:pPr>
        <w:pStyle w:val="Odstavecseseznamem"/>
        <w:numPr>
          <w:ilvl w:val="0"/>
          <w:numId w:val="2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DXS-3400-24TC</w:t>
      </w:r>
    </w:p>
    <w:p w14:paraId="0639B59D" w14:textId="47AE3B3C" w:rsidR="00B044E4" w:rsidRDefault="0064073C" w:rsidP="00B044E4">
      <w:pPr>
        <w:pStyle w:val="Odstavecseseznamem"/>
        <w:numPr>
          <w:ilvl w:val="1"/>
          <w:numId w:val="2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20 portů 10GBASE-</w:t>
      </w:r>
      <w:r w:rsidR="000B1819">
        <w:rPr>
          <w:rFonts w:ascii="Verdana" w:hAnsi="Verdana"/>
          <w:sz w:val="22"/>
        </w:rPr>
        <w:t>T a 4 porty 10 GBASE-T / SFP</w:t>
      </w:r>
      <w:r w:rsidR="004D102C">
        <w:rPr>
          <w:rFonts w:ascii="Verdana" w:hAnsi="Verdana"/>
          <w:sz w:val="22"/>
        </w:rPr>
        <w:t>+ c</w:t>
      </w:r>
      <w:r>
        <w:rPr>
          <w:rFonts w:ascii="Verdana" w:hAnsi="Verdana"/>
          <w:sz w:val="22"/>
        </w:rPr>
        <w:t>ombo port</w:t>
      </w:r>
    </w:p>
    <w:p w14:paraId="6EF8FD75" w14:textId="77777777" w:rsidR="005E4F3A" w:rsidRDefault="002A33F8" w:rsidP="005E4F3A">
      <w:pPr>
        <w:pStyle w:val="Odstavecseseznamem"/>
        <w:numPr>
          <w:ilvl w:val="0"/>
          <w:numId w:val="2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DXS-3400-24SC</w:t>
      </w:r>
    </w:p>
    <w:p w14:paraId="61205EE6" w14:textId="50F7E74F" w:rsidR="002A33F8" w:rsidRPr="00933495" w:rsidRDefault="002A33F8" w:rsidP="005E4F3A">
      <w:pPr>
        <w:pStyle w:val="Odstavecseseznamem"/>
        <w:numPr>
          <w:ilvl w:val="1"/>
          <w:numId w:val="2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20 portů 10G SFP+ a 4 porty 10GBASE-T/SFP+ </w:t>
      </w:r>
      <w:r w:rsidR="004D102C">
        <w:rPr>
          <w:rFonts w:ascii="Verdana" w:hAnsi="Verdana"/>
          <w:sz w:val="22"/>
        </w:rPr>
        <w:t>c</w:t>
      </w:r>
      <w:r>
        <w:rPr>
          <w:rFonts w:ascii="Verdana" w:hAnsi="Verdana"/>
          <w:sz w:val="22"/>
        </w:rPr>
        <w:t>ombo port</w:t>
      </w:r>
    </w:p>
    <w:p w14:paraId="3A4ECD7E" w14:textId="79509E44" w:rsidR="00933495" w:rsidRDefault="00933495" w:rsidP="00CC0B49">
      <w:pPr>
        <w:rPr>
          <w:rFonts w:ascii="Verdana" w:hAnsi="Verdana"/>
          <w:sz w:val="22"/>
          <w:szCs w:val="22"/>
        </w:rPr>
      </w:pPr>
    </w:p>
    <w:p w14:paraId="3F361605" w14:textId="77777777" w:rsidR="0021292E" w:rsidRDefault="0021292E" w:rsidP="00CC0B49">
      <w:pPr>
        <w:ind w:left="-567"/>
        <w:rPr>
          <w:rFonts w:ascii="Verdana" w:hAnsi="Verdana"/>
          <w:b/>
          <w:sz w:val="22"/>
        </w:rPr>
      </w:pPr>
    </w:p>
    <w:p w14:paraId="7E04ECF9" w14:textId="77777777" w:rsidR="00CC0B49" w:rsidRPr="000914D1" w:rsidRDefault="00CC0B49" w:rsidP="00CC0B49">
      <w:pPr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>O společnosti D-Link</w:t>
      </w:r>
    </w:p>
    <w:p w14:paraId="1E03F79B" w14:textId="77777777" w:rsidR="00CC0B49" w:rsidRDefault="00CC0B49" w:rsidP="00CC0B49">
      <w:pPr>
        <w:ind w:left="-567"/>
        <w:rPr>
          <w:rFonts w:ascii="Verdana" w:hAnsi="Verdana"/>
          <w:sz w:val="22"/>
          <w:szCs w:val="22"/>
        </w:rPr>
      </w:pPr>
    </w:p>
    <w:p w14:paraId="193EC58F" w14:textId="77777777" w:rsidR="00CC0B49" w:rsidRDefault="00CC0B49" w:rsidP="00CC0B49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D-Link již 30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Umožňuje lidem na celém světě snadno a za dostupnou cenu monitorovat, automatizovat a ovládat jejich dům kdykoli a kdekoli přes smartphone nebo tablet.</w:t>
      </w:r>
    </w:p>
    <w:p w14:paraId="182DC708" w14:textId="77777777" w:rsidR="00CC0B49" w:rsidRPr="00E22759" w:rsidRDefault="00CC0B49" w:rsidP="00CC0B49">
      <w:pPr>
        <w:ind w:left="-567"/>
        <w:rPr>
          <w:rFonts w:ascii="Verdana" w:hAnsi="Verdana"/>
          <w:sz w:val="22"/>
          <w:szCs w:val="22"/>
        </w:rPr>
      </w:pPr>
    </w:p>
    <w:p w14:paraId="421DEDD3" w14:textId="77777777" w:rsidR="00B65FEB" w:rsidRDefault="00CC0B49" w:rsidP="00B65FEB">
      <w:pPr>
        <w:ind w:left="-56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Rozsáhlá řada inovativních, výkonných a intuitivně použitelných technologií D-Link je dostupná firmám i běžným spotřebitelům prostřednictvím globální sítě obchodních kanálů, prodejců a poskytovatelů služeb.</w:t>
      </w:r>
    </w:p>
    <w:p w14:paraId="6678B87F" w14:textId="77777777" w:rsidR="00B65FEB" w:rsidRDefault="00B65FEB" w:rsidP="00B65FEB">
      <w:pPr>
        <w:ind w:left="-567"/>
        <w:rPr>
          <w:rFonts w:ascii="Verdana" w:hAnsi="Verdana"/>
          <w:sz w:val="22"/>
        </w:rPr>
      </w:pPr>
    </w:p>
    <w:p w14:paraId="76D9681E" w14:textId="1139838F" w:rsidR="00B65FEB" w:rsidRPr="00B65FEB" w:rsidRDefault="00B65FEB" w:rsidP="00B65FEB">
      <w:pPr>
        <w:ind w:left="-567"/>
        <w:rPr>
          <w:rFonts w:ascii="Verdana" w:hAnsi="Verdana"/>
          <w:sz w:val="22"/>
        </w:rPr>
      </w:pPr>
      <w:r w:rsidRPr="00B65FEB">
        <w:rPr>
          <w:rFonts w:ascii="Verdana" w:hAnsi="Verdana"/>
          <w:sz w:val="22"/>
        </w:rPr>
        <w:t>Pro více informací o společnosti D-Link navštivte www.dlink.cz nebo www.facebook.com/dlinkcz.</w:t>
      </w:r>
    </w:p>
    <w:p w14:paraId="0D7C3E0A" w14:textId="77777777" w:rsidR="00B65FEB" w:rsidRPr="00B65FEB" w:rsidRDefault="00B65FEB" w:rsidP="00B65FEB">
      <w:pPr>
        <w:ind w:left="-567"/>
        <w:rPr>
          <w:rFonts w:ascii="Verdana" w:hAnsi="Verdana"/>
          <w:sz w:val="22"/>
        </w:rPr>
      </w:pPr>
    </w:p>
    <w:p w14:paraId="5DD7920E" w14:textId="77777777" w:rsidR="00B65FEB" w:rsidRPr="00B65FEB" w:rsidRDefault="00B65FEB" w:rsidP="00B65FEB">
      <w:pPr>
        <w:ind w:left="-567"/>
        <w:rPr>
          <w:rFonts w:ascii="Verdana" w:hAnsi="Verdana"/>
          <w:sz w:val="22"/>
        </w:rPr>
      </w:pPr>
    </w:p>
    <w:p w14:paraId="7264B1EA" w14:textId="47C14DEF" w:rsidR="00B65FEB" w:rsidRPr="00B65FEB" w:rsidRDefault="00B65FEB" w:rsidP="00B65FEB">
      <w:pPr>
        <w:ind w:left="-567"/>
        <w:rPr>
          <w:rFonts w:ascii="Verdana" w:hAnsi="Verdana"/>
          <w:sz w:val="22"/>
        </w:rPr>
      </w:pPr>
      <w:r w:rsidRPr="00B65FEB">
        <w:rPr>
          <w:rFonts w:ascii="Verdana" w:hAnsi="Verdana"/>
          <w:sz w:val="22"/>
        </w:rPr>
        <w:t>V případě zájmu o další informace kontaktujte:</w:t>
      </w:r>
    </w:p>
    <w:p w14:paraId="1C0A4543" w14:textId="77777777" w:rsidR="00B65FEB" w:rsidRPr="00B65FEB" w:rsidRDefault="00B65FEB" w:rsidP="00B65FEB">
      <w:pPr>
        <w:ind w:left="-567"/>
        <w:rPr>
          <w:rFonts w:ascii="Verdana" w:hAnsi="Verdana"/>
          <w:sz w:val="22"/>
        </w:rPr>
      </w:pPr>
    </w:p>
    <w:p w14:paraId="510FDA81" w14:textId="26F92B9A" w:rsidR="00B65FEB" w:rsidRPr="00B65FEB" w:rsidRDefault="00B65FEB" w:rsidP="00B65FEB">
      <w:pPr>
        <w:ind w:left="-567"/>
        <w:rPr>
          <w:rFonts w:ascii="Verdana" w:hAnsi="Verdana"/>
          <w:sz w:val="22"/>
        </w:rPr>
      </w:pPr>
      <w:r w:rsidRPr="00B65FEB">
        <w:rPr>
          <w:rFonts w:ascii="Verdana" w:hAnsi="Verdana"/>
          <w:sz w:val="22"/>
        </w:rPr>
        <w:t>D-Link s.r.o.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Taktiq Communication s.r.o.</w:t>
      </w:r>
    </w:p>
    <w:p w14:paraId="683E656C" w14:textId="6D130BDB" w:rsidR="00B65FEB" w:rsidRPr="00B65FEB" w:rsidRDefault="00B65FEB" w:rsidP="00B65FEB">
      <w:pPr>
        <w:ind w:left="-567"/>
        <w:rPr>
          <w:rFonts w:ascii="Verdana" w:hAnsi="Verdana"/>
          <w:sz w:val="22"/>
        </w:rPr>
      </w:pPr>
      <w:r w:rsidRPr="00B65FEB">
        <w:rPr>
          <w:rFonts w:ascii="Verdana" w:hAnsi="Verdana"/>
          <w:sz w:val="22"/>
        </w:rPr>
        <w:t>Na Strži 1702/65</w:t>
      </w:r>
      <w:r>
        <w:rPr>
          <w:rFonts w:ascii="Verdana" w:hAnsi="Verdana"/>
          <w:sz w:val="22"/>
        </w:rPr>
        <w:t xml:space="preserve">    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Leona Daňková</w:t>
      </w:r>
    </w:p>
    <w:p w14:paraId="3CC5C2EA" w14:textId="2F3282A9" w:rsidR="00B65FEB" w:rsidRPr="00B65FEB" w:rsidRDefault="00B65FEB" w:rsidP="00B65FEB">
      <w:pPr>
        <w:ind w:left="-567"/>
        <w:rPr>
          <w:rFonts w:ascii="Verdana" w:hAnsi="Verdana"/>
          <w:sz w:val="22"/>
        </w:rPr>
      </w:pPr>
      <w:r w:rsidRPr="00B65FEB">
        <w:rPr>
          <w:rFonts w:ascii="Verdana" w:hAnsi="Verdana"/>
          <w:sz w:val="22"/>
        </w:rPr>
        <w:t>140 62 Praha 4</w:t>
      </w:r>
      <w:r w:rsidRPr="00B65FE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B65FEB">
        <w:rPr>
          <w:rFonts w:ascii="Verdana" w:hAnsi="Verdana"/>
          <w:sz w:val="22"/>
        </w:rPr>
        <w:t>Tel.: +420 605 228</w:t>
      </w:r>
      <w:r>
        <w:rPr>
          <w:rFonts w:ascii="Verdana" w:hAnsi="Verdana"/>
          <w:sz w:val="22"/>
        </w:rPr>
        <w:t> 810</w:t>
      </w:r>
    </w:p>
    <w:p w14:paraId="09D36D51" w14:textId="4259BB65" w:rsidR="00B65FEB" w:rsidRPr="00B65FEB" w:rsidRDefault="00B65FEB" w:rsidP="00B65FEB">
      <w:pPr>
        <w:ind w:left="-567"/>
        <w:rPr>
          <w:rFonts w:ascii="Verdana" w:hAnsi="Verdana"/>
          <w:sz w:val="22"/>
        </w:rPr>
      </w:pPr>
      <w:r w:rsidRPr="00B65FEB">
        <w:rPr>
          <w:rFonts w:ascii="Verdana" w:hAnsi="Verdana"/>
          <w:sz w:val="22"/>
        </w:rPr>
        <w:t>Tel.: +420 224 247</w:t>
      </w:r>
      <w:r>
        <w:rPr>
          <w:rFonts w:ascii="Verdana" w:hAnsi="Verdana"/>
          <w:sz w:val="22"/>
        </w:rPr>
        <w:t> </w:t>
      </w:r>
      <w:r w:rsidRPr="00B65FEB">
        <w:rPr>
          <w:rFonts w:ascii="Verdana" w:hAnsi="Verdana"/>
          <w:sz w:val="22"/>
        </w:rPr>
        <w:t>500</w:t>
      </w:r>
      <w:r>
        <w:rPr>
          <w:rFonts w:ascii="Verdana" w:hAnsi="Verdana"/>
          <w:sz w:val="22"/>
        </w:rPr>
        <w:t xml:space="preserve">                             </w:t>
      </w:r>
      <w:r w:rsidRPr="00B65FEB">
        <w:rPr>
          <w:rFonts w:ascii="Verdana" w:hAnsi="Verdana"/>
          <w:sz w:val="22"/>
        </w:rPr>
        <w:t xml:space="preserve">E-mail: </w:t>
      </w:r>
      <w:hyperlink r:id="rId11" w:history="1">
        <w:r w:rsidRPr="00B65FEB">
          <w:rPr>
            <w:rFonts w:ascii="Verdana" w:hAnsi="Verdana"/>
            <w:sz w:val="22"/>
          </w:rPr>
          <w:t>leona.dankova@taktiq.com</w:t>
        </w:r>
      </w:hyperlink>
      <w:r>
        <w:rPr>
          <w:rFonts w:ascii="Verdana" w:hAnsi="Verdana"/>
          <w:sz w:val="22"/>
        </w:rPr>
        <w:t xml:space="preserve"> </w:t>
      </w:r>
    </w:p>
    <w:p w14:paraId="0F157BE5" w14:textId="77777777" w:rsidR="00B65FEB" w:rsidRPr="00B65FEB" w:rsidRDefault="00B65FEB" w:rsidP="00B65FEB">
      <w:pPr>
        <w:ind w:left="-567"/>
        <w:rPr>
          <w:rFonts w:ascii="Verdana" w:hAnsi="Verdana"/>
          <w:sz w:val="22"/>
        </w:rPr>
      </w:pPr>
      <w:r w:rsidRPr="00B65FEB">
        <w:rPr>
          <w:rFonts w:ascii="Verdana" w:hAnsi="Verdana"/>
          <w:sz w:val="22"/>
        </w:rPr>
        <w:t>E-mail: info@dlink.cz</w:t>
      </w:r>
    </w:p>
    <w:p w14:paraId="7FC71066" w14:textId="1EA60A74" w:rsidR="00F24038" w:rsidRPr="00B65FEB" w:rsidRDefault="00B65FEB" w:rsidP="00B65FEB">
      <w:pPr>
        <w:ind w:left="-567"/>
        <w:rPr>
          <w:rFonts w:ascii="Verdana" w:hAnsi="Verdana"/>
          <w:sz w:val="22"/>
        </w:rPr>
      </w:pPr>
      <w:hyperlink r:id="rId12" w:history="1">
        <w:r w:rsidRPr="00B65FEB">
          <w:rPr>
            <w:rFonts w:ascii="Verdana" w:hAnsi="Verdana"/>
            <w:sz w:val="22"/>
          </w:rPr>
          <w:t>http://www.dlink.cz/</w:t>
        </w:r>
      </w:hyperlink>
    </w:p>
    <w:sectPr w:rsidR="00F24038" w:rsidRPr="00B65FEB" w:rsidSect="0095583A"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2A4D1" w14:textId="77777777" w:rsidR="00E254D5" w:rsidRDefault="00E254D5" w:rsidP="0027741D">
      <w:r>
        <w:separator/>
      </w:r>
    </w:p>
  </w:endnote>
  <w:endnote w:type="continuationSeparator" w:id="0">
    <w:p w14:paraId="198901D8" w14:textId="77777777" w:rsidR="00E254D5" w:rsidRDefault="00E254D5" w:rsidP="0027741D">
      <w:r>
        <w:continuationSeparator/>
      </w:r>
    </w:p>
  </w:endnote>
  <w:endnote w:type="continuationNotice" w:id="1">
    <w:p w14:paraId="1EBAF0B0" w14:textId="77777777" w:rsidR="00E254D5" w:rsidRDefault="00E25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54597" w14:textId="77777777" w:rsidR="00E254D5" w:rsidRDefault="00E254D5" w:rsidP="0027741D">
      <w:r>
        <w:separator/>
      </w:r>
    </w:p>
  </w:footnote>
  <w:footnote w:type="continuationSeparator" w:id="0">
    <w:p w14:paraId="79647ABF" w14:textId="77777777" w:rsidR="00E254D5" w:rsidRDefault="00E254D5" w:rsidP="0027741D">
      <w:r>
        <w:continuationSeparator/>
      </w:r>
    </w:p>
  </w:footnote>
  <w:footnote w:type="continuationNotice" w:id="1">
    <w:p w14:paraId="29E64A35" w14:textId="77777777" w:rsidR="00E254D5" w:rsidRDefault="00E254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EFC606F"/>
    <w:multiLevelType w:val="hybridMultilevel"/>
    <w:tmpl w:val="BB36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BD0B1B"/>
    <w:multiLevelType w:val="hybridMultilevel"/>
    <w:tmpl w:val="6EF8968C"/>
    <w:lvl w:ilvl="0" w:tplc="F9B4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CA9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2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3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8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AD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4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C7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9034F2"/>
    <w:multiLevelType w:val="hybridMultilevel"/>
    <w:tmpl w:val="CE16A572"/>
    <w:lvl w:ilvl="0" w:tplc="98F4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C39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24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06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CA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E3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46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62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ED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8020A59"/>
    <w:multiLevelType w:val="hybridMultilevel"/>
    <w:tmpl w:val="63D8CC26"/>
    <w:lvl w:ilvl="0" w:tplc="736C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871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8F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00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0E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A8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8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AE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E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902963"/>
    <w:multiLevelType w:val="hybridMultilevel"/>
    <w:tmpl w:val="E2E8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2A81233"/>
    <w:multiLevelType w:val="hybridMultilevel"/>
    <w:tmpl w:val="A89CDD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57738"/>
    <w:multiLevelType w:val="hybridMultilevel"/>
    <w:tmpl w:val="C1DE0E16"/>
    <w:lvl w:ilvl="0" w:tplc="C0DAD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2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63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E0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CF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C7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A6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0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21"/>
  </w:num>
  <w:num w:numId="5">
    <w:abstractNumId w:val="17"/>
  </w:num>
  <w:num w:numId="6">
    <w:abstractNumId w:val="16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5"/>
  </w:num>
  <w:num w:numId="14">
    <w:abstractNumId w:val="1"/>
  </w:num>
  <w:num w:numId="15">
    <w:abstractNumId w:val="19"/>
  </w:num>
  <w:num w:numId="16">
    <w:abstractNumId w:val="7"/>
  </w:num>
  <w:num w:numId="17">
    <w:abstractNumId w:val="20"/>
  </w:num>
  <w:num w:numId="18">
    <w:abstractNumId w:val="11"/>
  </w:num>
  <w:num w:numId="19">
    <w:abstractNumId w:val="10"/>
  </w:num>
  <w:num w:numId="20">
    <w:abstractNumId w:val="8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yMjG1MDUyMTM3NDZW0lEKTi0uzszPAykwrQUAj+0AwCwAAAA="/>
  </w:docVars>
  <w:rsids>
    <w:rsidRoot w:val="0095583A"/>
    <w:rsid w:val="00020182"/>
    <w:rsid w:val="00024356"/>
    <w:rsid w:val="000244B5"/>
    <w:rsid w:val="0003029C"/>
    <w:rsid w:val="00042923"/>
    <w:rsid w:val="00046B64"/>
    <w:rsid w:val="0005269F"/>
    <w:rsid w:val="00056C8E"/>
    <w:rsid w:val="000718B4"/>
    <w:rsid w:val="00084F64"/>
    <w:rsid w:val="00085366"/>
    <w:rsid w:val="000873A8"/>
    <w:rsid w:val="00090BD6"/>
    <w:rsid w:val="0009127E"/>
    <w:rsid w:val="000914D1"/>
    <w:rsid w:val="00092316"/>
    <w:rsid w:val="00095A0C"/>
    <w:rsid w:val="000A675B"/>
    <w:rsid w:val="000B0DE8"/>
    <w:rsid w:val="000B1819"/>
    <w:rsid w:val="000B4BF0"/>
    <w:rsid w:val="000B4E47"/>
    <w:rsid w:val="000C7148"/>
    <w:rsid w:val="000D1F1E"/>
    <w:rsid w:val="000D5C0D"/>
    <w:rsid w:val="000D6062"/>
    <w:rsid w:val="000E13C6"/>
    <w:rsid w:val="000E7550"/>
    <w:rsid w:val="000F158A"/>
    <w:rsid w:val="000F3CC8"/>
    <w:rsid w:val="00103E3A"/>
    <w:rsid w:val="001043D5"/>
    <w:rsid w:val="001047DA"/>
    <w:rsid w:val="001070C0"/>
    <w:rsid w:val="00120CB1"/>
    <w:rsid w:val="00146479"/>
    <w:rsid w:val="00151D69"/>
    <w:rsid w:val="00152126"/>
    <w:rsid w:val="00152599"/>
    <w:rsid w:val="00153C44"/>
    <w:rsid w:val="00160F8A"/>
    <w:rsid w:val="001612D9"/>
    <w:rsid w:val="001626E5"/>
    <w:rsid w:val="00163182"/>
    <w:rsid w:val="001633CA"/>
    <w:rsid w:val="00165A58"/>
    <w:rsid w:val="001669E3"/>
    <w:rsid w:val="001757DB"/>
    <w:rsid w:val="0018203D"/>
    <w:rsid w:val="00186B0A"/>
    <w:rsid w:val="001B12E1"/>
    <w:rsid w:val="001C5266"/>
    <w:rsid w:val="001D0982"/>
    <w:rsid w:val="001D207F"/>
    <w:rsid w:val="001D509B"/>
    <w:rsid w:val="001D76E8"/>
    <w:rsid w:val="001E051D"/>
    <w:rsid w:val="001F4D34"/>
    <w:rsid w:val="001F4FC9"/>
    <w:rsid w:val="002079B9"/>
    <w:rsid w:val="0021126A"/>
    <w:rsid w:val="0021292E"/>
    <w:rsid w:val="00220274"/>
    <w:rsid w:val="00222C9F"/>
    <w:rsid w:val="00231CAB"/>
    <w:rsid w:val="00234611"/>
    <w:rsid w:val="002361CF"/>
    <w:rsid w:val="00241C6D"/>
    <w:rsid w:val="00242778"/>
    <w:rsid w:val="00262DF2"/>
    <w:rsid w:val="00273CBB"/>
    <w:rsid w:val="00275962"/>
    <w:rsid w:val="0027741D"/>
    <w:rsid w:val="00280844"/>
    <w:rsid w:val="002809FC"/>
    <w:rsid w:val="002840BC"/>
    <w:rsid w:val="002A33F8"/>
    <w:rsid w:val="002C336F"/>
    <w:rsid w:val="002D14AB"/>
    <w:rsid w:val="002D29AE"/>
    <w:rsid w:val="002E117A"/>
    <w:rsid w:val="002E125F"/>
    <w:rsid w:val="002E6462"/>
    <w:rsid w:val="002F116D"/>
    <w:rsid w:val="002F5B87"/>
    <w:rsid w:val="002F606D"/>
    <w:rsid w:val="0030695B"/>
    <w:rsid w:val="00325734"/>
    <w:rsid w:val="00325A1F"/>
    <w:rsid w:val="00331665"/>
    <w:rsid w:val="00331678"/>
    <w:rsid w:val="00331ED8"/>
    <w:rsid w:val="003362D5"/>
    <w:rsid w:val="00350540"/>
    <w:rsid w:val="003507FB"/>
    <w:rsid w:val="00353451"/>
    <w:rsid w:val="0035432F"/>
    <w:rsid w:val="00356765"/>
    <w:rsid w:val="00356C41"/>
    <w:rsid w:val="00357691"/>
    <w:rsid w:val="0036344B"/>
    <w:rsid w:val="00365886"/>
    <w:rsid w:val="00366F04"/>
    <w:rsid w:val="003750D4"/>
    <w:rsid w:val="0038794D"/>
    <w:rsid w:val="00390870"/>
    <w:rsid w:val="003A5E5D"/>
    <w:rsid w:val="003C1237"/>
    <w:rsid w:val="003C5906"/>
    <w:rsid w:val="003D0E0A"/>
    <w:rsid w:val="003D1E71"/>
    <w:rsid w:val="003D223E"/>
    <w:rsid w:val="003D6770"/>
    <w:rsid w:val="003D761F"/>
    <w:rsid w:val="003D79C2"/>
    <w:rsid w:val="003E2981"/>
    <w:rsid w:val="003E47DD"/>
    <w:rsid w:val="003F2273"/>
    <w:rsid w:val="003F7DFA"/>
    <w:rsid w:val="00402E40"/>
    <w:rsid w:val="00403A4F"/>
    <w:rsid w:val="00406167"/>
    <w:rsid w:val="004103B4"/>
    <w:rsid w:val="004212C0"/>
    <w:rsid w:val="00426F5E"/>
    <w:rsid w:val="0043236C"/>
    <w:rsid w:val="00435BEA"/>
    <w:rsid w:val="004416C5"/>
    <w:rsid w:val="00445083"/>
    <w:rsid w:val="00446662"/>
    <w:rsid w:val="00447409"/>
    <w:rsid w:val="00454AC4"/>
    <w:rsid w:val="004610B4"/>
    <w:rsid w:val="00464B25"/>
    <w:rsid w:val="0046713F"/>
    <w:rsid w:val="00467659"/>
    <w:rsid w:val="00471087"/>
    <w:rsid w:val="004711DE"/>
    <w:rsid w:val="00475AC8"/>
    <w:rsid w:val="00476265"/>
    <w:rsid w:val="00476F2A"/>
    <w:rsid w:val="00480BCC"/>
    <w:rsid w:val="00482B00"/>
    <w:rsid w:val="004855F0"/>
    <w:rsid w:val="00486B47"/>
    <w:rsid w:val="00487CDE"/>
    <w:rsid w:val="00493A2D"/>
    <w:rsid w:val="004A08D6"/>
    <w:rsid w:val="004A1A2D"/>
    <w:rsid w:val="004B1539"/>
    <w:rsid w:val="004B173A"/>
    <w:rsid w:val="004B3815"/>
    <w:rsid w:val="004B57E3"/>
    <w:rsid w:val="004B7D47"/>
    <w:rsid w:val="004D102C"/>
    <w:rsid w:val="004D1F4A"/>
    <w:rsid w:val="004D2AB3"/>
    <w:rsid w:val="004D3601"/>
    <w:rsid w:val="004E5AB7"/>
    <w:rsid w:val="004E6B11"/>
    <w:rsid w:val="004F1124"/>
    <w:rsid w:val="004F1CE4"/>
    <w:rsid w:val="004F232E"/>
    <w:rsid w:val="004F49F3"/>
    <w:rsid w:val="004F588D"/>
    <w:rsid w:val="005059A1"/>
    <w:rsid w:val="00517CFF"/>
    <w:rsid w:val="00524177"/>
    <w:rsid w:val="00525AD1"/>
    <w:rsid w:val="00535A4C"/>
    <w:rsid w:val="00536F75"/>
    <w:rsid w:val="005449C9"/>
    <w:rsid w:val="00561706"/>
    <w:rsid w:val="005618F0"/>
    <w:rsid w:val="00567349"/>
    <w:rsid w:val="00567C07"/>
    <w:rsid w:val="00572863"/>
    <w:rsid w:val="00574B51"/>
    <w:rsid w:val="00581841"/>
    <w:rsid w:val="00582503"/>
    <w:rsid w:val="0058753A"/>
    <w:rsid w:val="00591BEF"/>
    <w:rsid w:val="00594D17"/>
    <w:rsid w:val="005B2B94"/>
    <w:rsid w:val="005B50B4"/>
    <w:rsid w:val="005B6047"/>
    <w:rsid w:val="005C3AA7"/>
    <w:rsid w:val="005C3C64"/>
    <w:rsid w:val="005C5779"/>
    <w:rsid w:val="005D340E"/>
    <w:rsid w:val="005D53DC"/>
    <w:rsid w:val="005E4F3A"/>
    <w:rsid w:val="005F23ED"/>
    <w:rsid w:val="005F7F1C"/>
    <w:rsid w:val="006014BA"/>
    <w:rsid w:val="00606FB2"/>
    <w:rsid w:val="006077ED"/>
    <w:rsid w:val="00610EFB"/>
    <w:rsid w:val="006141ED"/>
    <w:rsid w:val="00615596"/>
    <w:rsid w:val="006228BA"/>
    <w:rsid w:val="00622FB9"/>
    <w:rsid w:val="00624FE7"/>
    <w:rsid w:val="00625ACC"/>
    <w:rsid w:val="0063122A"/>
    <w:rsid w:val="0063260D"/>
    <w:rsid w:val="00632A04"/>
    <w:rsid w:val="00635F85"/>
    <w:rsid w:val="0064073C"/>
    <w:rsid w:val="006455C6"/>
    <w:rsid w:val="00646A2F"/>
    <w:rsid w:val="00647434"/>
    <w:rsid w:val="00650388"/>
    <w:rsid w:val="00654E7E"/>
    <w:rsid w:val="00656A7C"/>
    <w:rsid w:val="00666569"/>
    <w:rsid w:val="00684438"/>
    <w:rsid w:val="0068542E"/>
    <w:rsid w:val="00690149"/>
    <w:rsid w:val="00695402"/>
    <w:rsid w:val="00696ED2"/>
    <w:rsid w:val="006B3257"/>
    <w:rsid w:val="006B5F25"/>
    <w:rsid w:val="006C314F"/>
    <w:rsid w:val="006C6C53"/>
    <w:rsid w:val="0071048D"/>
    <w:rsid w:val="0071085F"/>
    <w:rsid w:val="007179DB"/>
    <w:rsid w:val="00721754"/>
    <w:rsid w:val="007233F6"/>
    <w:rsid w:val="00724940"/>
    <w:rsid w:val="00736CF7"/>
    <w:rsid w:val="007378A0"/>
    <w:rsid w:val="00744420"/>
    <w:rsid w:val="00746168"/>
    <w:rsid w:val="007470E7"/>
    <w:rsid w:val="007554C6"/>
    <w:rsid w:val="007653E8"/>
    <w:rsid w:val="00772827"/>
    <w:rsid w:val="00772D7B"/>
    <w:rsid w:val="007752B6"/>
    <w:rsid w:val="007801C1"/>
    <w:rsid w:val="00784B15"/>
    <w:rsid w:val="00791F52"/>
    <w:rsid w:val="0079360D"/>
    <w:rsid w:val="007966B9"/>
    <w:rsid w:val="00796954"/>
    <w:rsid w:val="007A17A8"/>
    <w:rsid w:val="007B24EB"/>
    <w:rsid w:val="007B4CED"/>
    <w:rsid w:val="007C0D7F"/>
    <w:rsid w:val="007D1AFC"/>
    <w:rsid w:val="007D3381"/>
    <w:rsid w:val="007D797B"/>
    <w:rsid w:val="007E006A"/>
    <w:rsid w:val="007E3EB0"/>
    <w:rsid w:val="007F0822"/>
    <w:rsid w:val="007F136B"/>
    <w:rsid w:val="0081012C"/>
    <w:rsid w:val="00813718"/>
    <w:rsid w:val="008140A5"/>
    <w:rsid w:val="00815393"/>
    <w:rsid w:val="00816D63"/>
    <w:rsid w:val="0081701E"/>
    <w:rsid w:val="00825A5D"/>
    <w:rsid w:val="00827542"/>
    <w:rsid w:val="00830080"/>
    <w:rsid w:val="008422B8"/>
    <w:rsid w:val="0085139E"/>
    <w:rsid w:val="00856749"/>
    <w:rsid w:val="00867B79"/>
    <w:rsid w:val="00871EAD"/>
    <w:rsid w:val="00872642"/>
    <w:rsid w:val="00874424"/>
    <w:rsid w:val="008760C3"/>
    <w:rsid w:val="00883191"/>
    <w:rsid w:val="00884E2D"/>
    <w:rsid w:val="00892807"/>
    <w:rsid w:val="008953D2"/>
    <w:rsid w:val="008978E7"/>
    <w:rsid w:val="008A1573"/>
    <w:rsid w:val="008A25EA"/>
    <w:rsid w:val="008C0BB2"/>
    <w:rsid w:val="008C31DF"/>
    <w:rsid w:val="008C5B18"/>
    <w:rsid w:val="008D376C"/>
    <w:rsid w:val="008D501A"/>
    <w:rsid w:val="008E4D48"/>
    <w:rsid w:val="008E5091"/>
    <w:rsid w:val="008E6622"/>
    <w:rsid w:val="008E78BF"/>
    <w:rsid w:val="008E794B"/>
    <w:rsid w:val="008F1073"/>
    <w:rsid w:val="008F1795"/>
    <w:rsid w:val="00900AEA"/>
    <w:rsid w:val="00902912"/>
    <w:rsid w:val="00921509"/>
    <w:rsid w:val="00925575"/>
    <w:rsid w:val="00930507"/>
    <w:rsid w:val="00933495"/>
    <w:rsid w:val="00943F0E"/>
    <w:rsid w:val="00944CB9"/>
    <w:rsid w:val="0095583A"/>
    <w:rsid w:val="009561D5"/>
    <w:rsid w:val="009569C3"/>
    <w:rsid w:val="0097051F"/>
    <w:rsid w:val="00971FBF"/>
    <w:rsid w:val="00977DE3"/>
    <w:rsid w:val="0098203D"/>
    <w:rsid w:val="00984E51"/>
    <w:rsid w:val="009946D1"/>
    <w:rsid w:val="00994971"/>
    <w:rsid w:val="009A2964"/>
    <w:rsid w:val="009B1E42"/>
    <w:rsid w:val="009B309F"/>
    <w:rsid w:val="009B598D"/>
    <w:rsid w:val="009B750B"/>
    <w:rsid w:val="009E1ED4"/>
    <w:rsid w:val="009E1EE0"/>
    <w:rsid w:val="009F039C"/>
    <w:rsid w:val="009F541E"/>
    <w:rsid w:val="009F57E5"/>
    <w:rsid w:val="00A02697"/>
    <w:rsid w:val="00A02760"/>
    <w:rsid w:val="00A13CFD"/>
    <w:rsid w:val="00A2283A"/>
    <w:rsid w:val="00A52B0F"/>
    <w:rsid w:val="00A56B7C"/>
    <w:rsid w:val="00A56EB6"/>
    <w:rsid w:val="00A6206E"/>
    <w:rsid w:val="00A64462"/>
    <w:rsid w:val="00A67164"/>
    <w:rsid w:val="00A71AC4"/>
    <w:rsid w:val="00A76193"/>
    <w:rsid w:val="00A80836"/>
    <w:rsid w:val="00A848BC"/>
    <w:rsid w:val="00A863F3"/>
    <w:rsid w:val="00A86EC1"/>
    <w:rsid w:val="00A93E6F"/>
    <w:rsid w:val="00AA666C"/>
    <w:rsid w:val="00AB0827"/>
    <w:rsid w:val="00AB7C56"/>
    <w:rsid w:val="00AC06C2"/>
    <w:rsid w:val="00AC1649"/>
    <w:rsid w:val="00AC7240"/>
    <w:rsid w:val="00AD2F74"/>
    <w:rsid w:val="00AD55E2"/>
    <w:rsid w:val="00AE2A8C"/>
    <w:rsid w:val="00AE7AC1"/>
    <w:rsid w:val="00AF0755"/>
    <w:rsid w:val="00AF17CF"/>
    <w:rsid w:val="00B0098A"/>
    <w:rsid w:val="00B0287A"/>
    <w:rsid w:val="00B044E4"/>
    <w:rsid w:val="00B100C1"/>
    <w:rsid w:val="00B11BDC"/>
    <w:rsid w:val="00B11F65"/>
    <w:rsid w:val="00B14D14"/>
    <w:rsid w:val="00B14D3E"/>
    <w:rsid w:val="00B26C5A"/>
    <w:rsid w:val="00B27531"/>
    <w:rsid w:val="00B30FF8"/>
    <w:rsid w:val="00B3593D"/>
    <w:rsid w:val="00B47880"/>
    <w:rsid w:val="00B53708"/>
    <w:rsid w:val="00B55E86"/>
    <w:rsid w:val="00B606A8"/>
    <w:rsid w:val="00B621E1"/>
    <w:rsid w:val="00B63CDF"/>
    <w:rsid w:val="00B63FC0"/>
    <w:rsid w:val="00B65FEB"/>
    <w:rsid w:val="00B70C73"/>
    <w:rsid w:val="00B73E0E"/>
    <w:rsid w:val="00B75088"/>
    <w:rsid w:val="00B802A4"/>
    <w:rsid w:val="00B8286F"/>
    <w:rsid w:val="00B82893"/>
    <w:rsid w:val="00B85091"/>
    <w:rsid w:val="00B852B9"/>
    <w:rsid w:val="00B91AD3"/>
    <w:rsid w:val="00B93820"/>
    <w:rsid w:val="00B94261"/>
    <w:rsid w:val="00B96B7E"/>
    <w:rsid w:val="00BA0EA7"/>
    <w:rsid w:val="00BA1DA5"/>
    <w:rsid w:val="00BA580E"/>
    <w:rsid w:val="00BB78BD"/>
    <w:rsid w:val="00BC0A97"/>
    <w:rsid w:val="00BC671B"/>
    <w:rsid w:val="00BE10DE"/>
    <w:rsid w:val="00BE277A"/>
    <w:rsid w:val="00BE3F97"/>
    <w:rsid w:val="00BE5670"/>
    <w:rsid w:val="00BF33D8"/>
    <w:rsid w:val="00BF66BF"/>
    <w:rsid w:val="00C053A7"/>
    <w:rsid w:val="00C26795"/>
    <w:rsid w:val="00C26E8F"/>
    <w:rsid w:val="00C31A78"/>
    <w:rsid w:val="00C31AA9"/>
    <w:rsid w:val="00C36CE4"/>
    <w:rsid w:val="00C400B7"/>
    <w:rsid w:val="00C416D9"/>
    <w:rsid w:val="00C474AB"/>
    <w:rsid w:val="00C5294E"/>
    <w:rsid w:val="00C546D1"/>
    <w:rsid w:val="00C55F1C"/>
    <w:rsid w:val="00C57B17"/>
    <w:rsid w:val="00C6458B"/>
    <w:rsid w:val="00C67B6B"/>
    <w:rsid w:val="00C70938"/>
    <w:rsid w:val="00C75561"/>
    <w:rsid w:val="00C77AAF"/>
    <w:rsid w:val="00C8123B"/>
    <w:rsid w:val="00C84A7C"/>
    <w:rsid w:val="00C85300"/>
    <w:rsid w:val="00C87410"/>
    <w:rsid w:val="00C90CD1"/>
    <w:rsid w:val="00C95A7F"/>
    <w:rsid w:val="00CB4C9A"/>
    <w:rsid w:val="00CB594B"/>
    <w:rsid w:val="00CC0B49"/>
    <w:rsid w:val="00CC20EC"/>
    <w:rsid w:val="00CC333F"/>
    <w:rsid w:val="00CC7130"/>
    <w:rsid w:val="00CD1681"/>
    <w:rsid w:val="00CD66BA"/>
    <w:rsid w:val="00CE0B68"/>
    <w:rsid w:val="00CE6FE7"/>
    <w:rsid w:val="00D1341F"/>
    <w:rsid w:val="00D1521F"/>
    <w:rsid w:val="00D40F9C"/>
    <w:rsid w:val="00D434BC"/>
    <w:rsid w:val="00D47C93"/>
    <w:rsid w:val="00D47E2C"/>
    <w:rsid w:val="00D50D41"/>
    <w:rsid w:val="00D51098"/>
    <w:rsid w:val="00D51BB7"/>
    <w:rsid w:val="00D51C6D"/>
    <w:rsid w:val="00D53EFB"/>
    <w:rsid w:val="00D6011B"/>
    <w:rsid w:val="00D63BED"/>
    <w:rsid w:val="00D75342"/>
    <w:rsid w:val="00DB5CCC"/>
    <w:rsid w:val="00DC1637"/>
    <w:rsid w:val="00DE0F8A"/>
    <w:rsid w:val="00DE4C31"/>
    <w:rsid w:val="00DE7944"/>
    <w:rsid w:val="00DF259D"/>
    <w:rsid w:val="00E07D40"/>
    <w:rsid w:val="00E12FB0"/>
    <w:rsid w:val="00E17B5C"/>
    <w:rsid w:val="00E20284"/>
    <w:rsid w:val="00E21914"/>
    <w:rsid w:val="00E22759"/>
    <w:rsid w:val="00E2414D"/>
    <w:rsid w:val="00E2416D"/>
    <w:rsid w:val="00E254D5"/>
    <w:rsid w:val="00E40EDA"/>
    <w:rsid w:val="00E41C94"/>
    <w:rsid w:val="00E423A1"/>
    <w:rsid w:val="00E43B8E"/>
    <w:rsid w:val="00E45230"/>
    <w:rsid w:val="00E469D4"/>
    <w:rsid w:val="00E47BA0"/>
    <w:rsid w:val="00E51AAC"/>
    <w:rsid w:val="00E567AA"/>
    <w:rsid w:val="00E6573C"/>
    <w:rsid w:val="00E72573"/>
    <w:rsid w:val="00E75B4A"/>
    <w:rsid w:val="00E76E5F"/>
    <w:rsid w:val="00E8036F"/>
    <w:rsid w:val="00E82477"/>
    <w:rsid w:val="00E82553"/>
    <w:rsid w:val="00E84633"/>
    <w:rsid w:val="00EA5EA9"/>
    <w:rsid w:val="00EA6D40"/>
    <w:rsid w:val="00EC332C"/>
    <w:rsid w:val="00EC42FD"/>
    <w:rsid w:val="00ED2C39"/>
    <w:rsid w:val="00ED7178"/>
    <w:rsid w:val="00EE1532"/>
    <w:rsid w:val="00EE2A57"/>
    <w:rsid w:val="00EE5C8A"/>
    <w:rsid w:val="00EF3A1E"/>
    <w:rsid w:val="00F03189"/>
    <w:rsid w:val="00F05437"/>
    <w:rsid w:val="00F11F0E"/>
    <w:rsid w:val="00F24038"/>
    <w:rsid w:val="00F250BB"/>
    <w:rsid w:val="00F37BC7"/>
    <w:rsid w:val="00F42119"/>
    <w:rsid w:val="00F53B4F"/>
    <w:rsid w:val="00F566DF"/>
    <w:rsid w:val="00F5785B"/>
    <w:rsid w:val="00F65C9D"/>
    <w:rsid w:val="00F7328E"/>
    <w:rsid w:val="00F73CEB"/>
    <w:rsid w:val="00F74914"/>
    <w:rsid w:val="00F7582C"/>
    <w:rsid w:val="00F82A8F"/>
    <w:rsid w:val="00F83110"/>
    <w:rsid w:val="00F83197"/>
    <w:rsid w:val="00F838A9"/>
    <w:rsid w:val="00F848D4"/>
    <w:rsid w:val="00F87A11"/>
    <w:rsid w:val="00F94499"/>
    <w:rsid w:val="00FA1EFB"/>
    <w:rsid w:val="00FD55EC"/>
    <w:rsid w:val="00FD69AF"/>
    <w:rsid w:val="00FF100F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F4661"/>
  <w15:docId w15:val="{56B919F5-2718-4C13-85A2-68D22B3E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11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paragraph" w:customStyle="1" w:styleId="D-LinkFlietext">
    <w:name w:val="D-Link Fließtext"/>
    <w:basedOn w:val="Normln"/>
    <w:link w:val="D-LinkFlietextZchn"/>
    <w:rsid w:val="00B65FEB"/>
    <w:pPr>
      <w:spacing w:line="360" w:lineRule="auto"/>
      <w:ind w:left="540"/>
    </w:pPr>
    <w:rPr>
      <w:rFonts w:ascii="Arial" w:eastAsia="Times New Roman" w:hAnsi="Arial" w:cs="Arial"/>
      <w:sz w:val="22"/>
      <w:lang w:bidi="ar-SA"/>
    </w:rPr>
  </w:style>
  <w:style w:type="character" w:customStyle="1" w:styleId="D-LinkFlietextZchn">
    <w:name w:val="D-Link Fließtext Zchn"/>
    <w:basedOn w:val="Standardnpsmoodstavce"/>
    <w:link w:val="D-LinkFlietext"/>
    <w:locked/>
    <w:rsid w:val="00B65FEB"/>
    <w:rPr>
      <w:rFonts w:ascii="Arial" w:eastAsia="Times New Roman" w:hAnsi="Arial" w:cs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0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7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8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7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9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8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0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9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7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link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ona.dankova@taktiq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link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5F3C8-6096-495E-BD2C-34AE8B4BD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C1421-D700-4DA0-AB1E-D63866DC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781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5</cp:revision>
  <cp:lastPrinted>2016-09-06T06:37:00Z</cp:lastPrinted>
  <dcterms:created xsi:type="dcterms:W3CDTF">2016-09-29T20:46:00Z</dcterms:created>
  <dcterms:modified xsi:type="dcterms:W3CDTF">2016-10-04T08:52:00Z</dcterms:modified>
</cp:coreProperties>
</file>