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9D2C" w14:textId="77777777" w:rsidR="00D664A9" w:rsidRPr="0098783A" w:rsidRDefault="00D22367" w:rsidP="00D664A9">
      <w:pPr>
        <w:pStyle w:val="Nadpis2"/>
        <w:jc w:val="right"/>
        <w:rPr>
          <w:lang w:val="cs-CZ"/>
        </w:rPr>
      </w:pPr>
      <w:r w:rsidRPr="0098783A">
        <w:rPr>
          <w:noProof/>
        </w:rPr>
        <w:drawing>
          <wp:anchor distT="0" distB="0" distL="114300" distR="114300" simplePos="0" relativeHeight="251657728" behindDoc="1" locked="0" layoutInCell="1" allowOverlap="1" wp14:anchorId="3C59F519" wp14:editId="621C91E7">
            <wp:simplePos x="0" y="0"/>
            <wp:positionH relativeFrom="column">
              <wp:posOffset>4114800</wp:posOffset>
            </wp:positionH>
            <wp:positionV relativeFrom="paragraph">
              <wp:posOffset>0</wp:posOffset>
            </wp:positionV>
            <wp:extent cx="2209800" cy="457200"/>
            <wp:effectExtent l="19050" t="0" r="0" b="0"/>
            <wp:wrapTight wrapText="bothSides">
              <wp:wrapPolygon edited="0">
                <wp:start x="-186" y="0"/>
                <wp:lineTo x="-186" y="20700"/>
                <wp:lineTo x="21600" y="20700"/>
                <wp:lineTo x="21600" y="0"/>
                <wp:lineTo x="-186" y="0"/>
              </wp:wrapPolygon>
            </wp:wrapTight>
            <wp:docPr id="2" name="Picture 2" descr="5_15_15_Logitech Log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15_15_Logitech Logo_RGB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1035" b="27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07EA1C" w14:textId="77777777" w:rsidR="003141A0" w:rsidRPr="0098783A" w:rsidRDefault="003141A0" w:rsidP="003141A0">
      <w:pPr>
        <w:rPr>
          <w:rFonts w:ascii="Arial" w:hAnsi="Arial"/>
          <w:sz w:val="20"/>
          <w:szCs w:val="20"/>
          <w:lang w:val="cs-CZ"/>
        </w:rPr>
      </w:pPr>
    </w:p>
    <w:p w14:paraId="4ED75159" w14:textId="77777777" w:rsidR="00E663FE" w:rsidRPr="0098783A" w:rsidRDefault="00E663FE" w:rsidP="003141A0">
      <w:pPr>
        <w:rPr>
          <w:rFonts w:ascii="Arial" w:hAnsi="Arial"/>
          <w:sz w:val="20"/>
          <w:szCs w:val="20"/>
          <w:lang w:val="cs-CZ"/>
        </w:rPr>
      </w:pPr>
    </w:p>
    <w:p w14:paraId="78ACDAFB" w14:textId="77777777" w:rsidR="003141A0" w:rsidRPr="0098783A" w:rsidRDefault="003141A0" w:rsidP="003141A0">
      <w:pPr>
        <w:pStyle w:val="CommentSubject1"/>
        <w:tabs>
          <w:tab w:val="left" w:pos="2735"/>
        </w:tabs>
        <w:rPr>
          <w:rFonts w:ascii="Arial" w:hAnsi="Arial" w:cs="Arial"/>
          <w:lang w:val="cs-CZ"/>
        </w:rPr>
      </w:pPr>
      <w:r w:rsidRPr="0098783A">
        <w:rPr>
          <w:rFonts w:ascii="Arial" w:hAnsi="Arial" w:cs="Arial"/>
          <w:lang w:val="cs-CZ"/>
        </w:rPr>
        <w:t>Kontakt pro média:</w:t>
      </w:r>
    </w:p>
    <w:p w14:paraId="1A59D2D6" w14:textId="77777777" w:rsidR="003141A0" w:rsidRPr="0098783A" w:rsidRDefault="003141A0" w:rsidP="003141A0">
      <w:pPr>
        <w:pStyle w:val="Bezmezer1"/>
        <w:rPr>
          <w:rFonts w:ascii="Arial" w:hAnsi="Arial" w:cs="Arial"/>
          <w:sz w:val="20"/>
          <w:szCs w:val="20"/>
          <w:lang w:val="cs-CZ"/>
        </w:rPr>
      </w:pPr>
    </w:p>
    <w:p w14:paraId="02FA14C4" w14:textId="77777777" w:rsidR="003141A0" w:rsidRPr="0098783A" w:rsidRDefault="003141A0" w:rsidP="003141A0">
      <w:pPr>
        <w:pStyle w:val="Bezmezer1"/>
        <w:rPr>
          <w:rFonts w:ascii="Arial" w:hAnsi="Arial" w:cs="Arial"/>
          <w:sz w:val="20"/>
          <w:szCs w:val="20"/>
          <w:lang w:val="cs-CZ"/>
        </w:rPr>
      </w:pPr>
      <w:r w:rsidRPr="0098783A">
        <w:rPr>
          <w:rFonts w:ascii="Arial" w:hAnsi="Arial" w:cs="Arial"/>
          <w:sz w:val="20"/>
          <w:szCs w:val="20"/>
          <w:lang w:val="cs-CZ"/>
        </w:rPr>
        <w:t>Leona Daňková</w:t>
      </w:r>
    </w:p>
    <w:p w14:paraId="4EFB5F72" w14:textId="77777777" w:rsidR="003141A0" w:rsidRPr="0098783A" w:rsidRDefault="003141A0" w:rsidP="003141A0">
      <w:pPr>
        <w:pStyle w:val="Bezmezer1"/>
        <w:rPr>
          <w:rFonts w:ascii="Arial" w:hAnsi="Arial" w:cs="Arial"/>
          <w:sz w:val="20"/>
          <w:szCs w:val="20"/>
          <w:lang w:val="cs-CZ"/>
        </w:rPr>
      </w:pPr>
      <w:r w:rsidRPr="0098783A">
        <w:rPr>
          <w:rFonts w:ascii="Arial" w:hAnsi="Arial" w:cs="Arial"/>
          <w:sz w:val="20"/>
          <w:szCs w:val="20"/>
          <w:lang w:val="cs-CZ"/>
        </w:rPr>
        <w:t>TAKTIQ COMMUNICATIONS s.r.o.</w:t>
      </w:r>
    </w:p>
    <w:p w14:paraId="1C8973C2" w14:textId="77777777" w:rsidR="003141A0" w:rsidRPr="0098783A" w:rsidRDefault="003141A0" w:rsidP="003141A0">
      <w:pPr>
        <w:pStyle w:val="Bezmezer1"/>
        <w:rPr>
          <w:rFonts w:ascii="Arial" w:hAnsi="Arial" w:cs="Arial"/>
          <w:sz w:val="20"/>
          <w:szCs w:val="20"/>
          <w:lang w:val="cs-CZ"/>
        </w:rPr>
      </w:pPr>
      <w:r w:rsidRPr="0098783A">
        <w:rPr>
          <w:rFonts w:ascii="Arial" w:hAnsi="Arial" w:cs="Arial"/>
          <w:sz w:val="20"/>
          <w:szCs w:val="20"/>
          <w:lang w:val="cs-CZ"/>
        </w:rPr>
        <w:t>+420 605 228 810</w:t>
      </w:r>
    </w:p>
    <w:p w14:paraId="602A8DB3" w14:textId="77777777" w:rsidR="003141A0" w:rsidRPr="0098783A" w:rsidRDefault="009D3CB6" w:rsidP="003141A0">
      <w:pPr>
        <w:pStyle w:val="Bezmezer1"/>
        <w:rPr>
          <w:rFonts w:ascii="Arial" w:hAnsi="Arial" w:cs="Arial"/>
          <w:sz w:val="20"/>
          <w:szCs w:val="20"/>
          <w:lang w:val="cs-CZ"/>
        </w:rPr>
      </w:pPr>
      <w:hyperlink r:id="rId8" w:history="1">
        <w:r w:rsidR="003141A0" w:rsidRPr="0098783A">
          <w:rPr>
            <w:rStyle w:val="Hypertextovodkaz"/>
            <w:rFonts w:ascii="Arial" w:hAnsi="Arial" w:cs="Arial"/>
            <w:sz w:val="20"/>
            <w:szCs w:val="20"/>
            <w:lang w:val="cs-CZ"/>
          </w:rPr>
          <w:t>leona.dankova@taktiq.com</w:t>
        </w:r>
      </w:hyperlink>
    </w:p>
    <w:p w14:paraId="5B8AFD05" w14:textId="77777777" w:rsidR="003141A0" w:rsidRPr="0098783A" w:rsidRDefault="003141A0" w:rsidP="003141A0">
      <w:pPr>
        <w:contextualSpacing/>
        <w:rPr>
          <w:rFonts w:ascii="Arial" w:hAnsi="Arial"/>
          <w:sz w:val="20"/>
          <w:szCs w:val="20"/>
          <w:lang w:val="cs-CZ"/>
        </w:rPr>
      </w:pPr>
    </w:p>
    <w:p w14:paraId="35589B13" w14:textId="77777777" w:rsidR="00E663FE" w:rsidRPr="0098783A" w:rsidRDefault="00E663FE" w:rsidP="003141A0">
      <w:pPr>
        <w:contextualSpacing/>
        <w:rPr>
          <w:rFonts w:ascii="Arial" w:hAnsi="Arial"/>
          <w:sz w:val="20"/>
          <w:szCs w:val="20"/>
          <w:lang w:val="cs-CZ"/>
        </w:rPr>
      </w:pPr>
    </w:p>
    <w:p w14:paraId="4B0CC035" w14:textId="3940CD11" w:rsidR="006514CE" w:rsidRPr="0098783A" w:rsidRDefault="009D3CB6" w:rsidP="006514CE">
      <w:pPr>
        <w:spacing w:before="120"/>
        <w:jc w:val="center"/>
        <w:rPr>
          <w:rFonts w:ascii="Arial" w:hAnsi="Arial"/>
          <w:b/>
          <w:sz w:val="28"/>
          <w:szCs w:val="28"/>
          <w:lang w:val="cs-CZ"/>
        </w:rPr>
      </w:pPr>
    </w:p>
    <w:p w14:paraId="1CFEDADA" w14:textId="37B166A5" w:rsidR="006514CE" w:rsidRPr="0098783A" w:rsidRDefault="00BC3FDA" w:rsidP="00BC3FDA">
      <w:pPr>
        <w:spacing w:before="120"/>
        <w:jc w:val="center"/>
        <w:rPr>
          <w:rFonts w:ascii="Arial" w:hAnsi="Arial"/>
          <w:b/>
          <w:sz w:val="28"/>
          <w:szCs w:val="28"/>
          <w:lang w:val="cs-CZ"/>
        </w:rPr>
      </w:pPr>
      <w:r w:rsidRPr="0098783A">
        <w:rPr>
          <w:rFonts w:ascii="Arial" w:hAnsi="Arial"/>
          <w:b/>
          <w:sz w:val="28"/>
          <w:szCs w:val="28"/>
          <w:lang w:val="cs-CZ"/>
        </w:rPr>
        <w:t xml:space="preserve">Odhalení produktů </w:t>
      </w:r>
      <w:r w:rsidR="00D22367" w:rsidRPr="0098783A">
        <w:rPr>
          <w:rFonts w:ascii="Arial" w:hAnsi="Arial"/>
          <w:b/>
          <w:sz w:val="28"/>
          <w:szCs w:val="28"/>
          <w:lang w:val="cs-CZ"/>
        </w:rPr>
        <w:t xml:space="preserve">Logi CREATE: </w:t>
      </w:r>
      <w:r w:rsidRPr="0098783A">
        <w:rPr>
          <w:rFonts w:ascii="Arial" w:hAnsi="Arial"/>
          <w:b/>
          <w:sz w:val="28"/>
          <w:szCs w:val="28"/>
          <w:lang w:val="cs-CZ"/>
        </w:rPr>
        <w:t xml:space="preserve">prvního příslušenství speciálně navrženého se společností Apple pro </w:t>
      </w:r>
      <w:r w:rsidR="00D22367" w:rsidRPr="0098783A">
        <w:rPr>
          <w:rFonts w:ascii="Arial" w:hAnsi="Arial"/>
          <w:b/>
          <w:sz w:val="28"/>
          <w:szCs w:val="28"/>
          <w:lang w:val="cs-CZ"/>
        </w:rPr>
        <w:t>iPad Pro</w:t>
      </w:r>
    </w:p>
    <w:p w14:paraId="3205F1BC" w14:textId="77777777" w:rsidR="00BC3FDA" w:rsidRPr="0098783A" w:rsidRDefault="00BC3FDA" w:rsidP="00BC3FDA">
      <w:pPr>
        <w:spacing w:before="120"/>
        <w:jc w:val="center"/>
        <w:rPr>
          <w:rFonts w:ascii="Arial" w:hAnsi="Arial"/>
          <w:lang w:val="cs-CZ"/>
        </w:rPr>
      </w:pPr>
    </w:p>
    <w:p w14:paraId="781EA37A" w14:textId="127BCA20" w:rsidR="006514CE" w:rsidRPr="0098783A" w:rsidRDefault="00BC3FDA" w:rsidP="00BC3FDA">
      <w:pPr>
        <w:spacing w:before="120"/>
        <w:jc w:val="center"/>
        <w:rPr>
          <w:rFonts w:ascii="Arial" w:hAnsi="Arial"/>
          <w:lang w:val="cs-CZ"/>
        </w:rPr>
      </w:pPr>
      <w:r w:rsidRPr="0098783A">
        <w:rPr>
          <w:rFonts w:ascii="Arial" w:hAnsi="Arial"/>
          <w:lang w:val="cs-CZ"/>
        </w:rPr>
        <w:t xml:space="preserve">Rozšiřte své možnosti a udělejte více díky produktům </w:t>
      </w:r>
      <w:r w:rsidR="00D22367" w:rsidRPr="0098783A">
        <w:rPr>
          <w:rFonts w:ascii="Arial" w:hAnsi="Arial"/>
          <w:lang w:val="cs-CZ"/>
        </w:rPr>
        <w:t xml:space="preserve">Logi CREATE </w:t>
      </w:r>
      <w:r w:rsidRPr="0098783A">
        <w:rPr>
          <w:rFonts w:ascii="Arial" w:hAnsi="Arial"/>
          <w:lang w:val="cs-CZ"/>
        </w:rPr>
        <w:t xml:space="preserve">pro </w:t>
      </w:r>
      <w:r w:rsidR="00D22367" w:rsidRPr="0098783A">
        <w:rPr>
          <w:rFonts w:ascii="Arial" w:hAnsi="Arial"/>
          <w:lang w:val="cs-CZ"/>
        </w:rPr>
        <w:t xml:space="preserve">iPad Pro </w:t>
      </w:r>
    </w:p>
    <w:p w14:paraId="4A7267B2" w14:textId="77777777" w:rsidR="006514CE" w:rsidRPr="0098783A" w:rsidRDefault="009D3CB6" w:rsidP="006514CE">
      <w:pPr>
        <w:spacing w:before="120"/>
        <w:jc w:val="center"/>
        <w:rPr>
          <w:rFonts w:ascii="Arial" w:hAnsi="Arial"/>
          <w:lang w:val="cs-CZ"/>
        </w:rPr>
      </w:pPr>
    </w:p>
    <w:p w14:paraId="29179769" w14:textId="77777777" w:rsidR="00BC3FDA" w:rsidRPr="0098783A" w:rsidRDefault="00BC3FDA" w:rsidP="006514CE">
      <w:pPr>
        <w:spacing w:before="120"/>
        <w:jc w:val="center"/>
        <w:rPr>
          <w:rFonts w:ascii="Arial" w:hAnsi="Arial"/>
          <w:lang w:val="cs-CZ"/>
        </w:rPr>
      </w:pPr>
    </w:p>
    <w:p w14:paraId="0DD71D2F" w14:textId="6BCC8A0C" w:rsidR="003141A0" w:rsidRPr="0098783A" w:rsidRDefault="003141A0" w:rsidP="006514CE">
      <w:pPr>
        <w:pStyle w:val="Default"/>
        <w:spacing w:line="360" w:lineRule="auto"/>
        <w:rPr>
          <w:sz w:val="22"/>
          <w:szCs w:val="22"/>
          <w:lang w:val="cs-CZ"/>
        </w:rPr>
      </w:pPr>
      <w:r w:rsidRPr="0098783A">
        <w:rPr>
          <w:b/>
          <w:bCs/>
          <w:sz w:val="22"/>
          <w:szCs w:val="22"/>
          <w:lang w:val="cs-CZ"/>
        </w:rPr>
        <w:t xml:space="preserve">Praha, Česká republika </w:t>
      </w:r>
      <w:r w:rsidRPr="0098783A">
        <w:rPr>
          <w:b/>
          <w:sz w:val="22"/>
          <w:szCs w:val="22"/>
          <w:lang w:val="cs-CZ"/>
        </w:rPr>
        <w:t xml:space="preserve">— </w:t>
      </w:r>
      <w:r w:rsidR="009D3CB6">
        <w:rPr>
          <w:b/>
          <w:bCs/>
          <w:sz w:val="22"/>
          <w:szCs w:val="22"/>
          <w:lang w:val="cs-CZ"/>
        </w:rPr>
        <w:t>11</w:t>
      </w:r>
      <w:r w:rsidRPr="0098783A">
        <w:rPr>
          <w:b/>
          <w:bCs/>
          <w:sz w:val="22"/>
          <w:szCs w:val="22"/>
          <w:lang w:val="cs-CZ"/>
        </w:rPr>
        <w:t>. listopadu 2015</w:t>
      </w:r>
      <w:r w:rsidRPr="0098783A">
        <w:rPr>
          <w:b/>
          <w:sz w:val="22"/>
          <w:szCs w:val="22"/>
          <w:lang w:val="cs-CZ"/>
        </w:rPr>
        <w:t xml:space="preserve"> —</w:t>
      </w:r>
      <w:r w:rsidRPr="0098783A">
        <w:rPr>
          <w:sz w:val="22"/>
          <w:szCs w:val="22"/>
          <w:lang w:val="cs-CZ"/>
        </w:rPr>
        <w:t xml:space="preserve"> Dnes společnost Logitech </w:t>
      </w:r>
      <w:r w:rsidR="00D22367" w:rsidRPr="0098783A">
        <w:rPr>
          <w:sz w:val="22"/>
          <w:szCs w:val="22"/>
          <w:lang w:val="cs-CZ"/>
        </w:rPr>
        <w:t xml:space="preserve">(SIX: LOGN) (NASDAQ: LOGI) </w:t>
      </w:r>
      <w:r w:rsidRPr="0098783A">
        <w:rPr>
          <w:sz w:val="22"/>
          <w:szCs w:val="22"/>
          <w:lang w:val="cs-CZ"/>
        </w:rPr>
        <w:t xml:space="preserve">představila svá první příslušenství navržená ve spolupráci se společností Apple tak, aby dokonale doplnila estetiku a funkce nového tabletu </w:t>
      </w:r>
      <w:r w:rsidR="00D22367" w:rsidRPr="0098783A">
        <w:rPr>
          <w:sz w:val="22"/>
          <w:szCs w:val="22"/>
          <w:lang w:val="cs-CZ"/>
        </w:rPr>
        <w:t xml:space="preserve">iPad Pro: </w:t>
      </w:r>
      <w:r w:rsidRPr="0098783A">
        <w:rPr>
          <w:sz w:val="22"/>
          <w:szCs w:val="22"/>
          <w:lang w:val="cs-CZ"/>
        </w:rPr>
        <w:t>kryt s</w:t>
      </w:r>
      <w:r w:rsidR="00EF3B2E" w:rsidRPr="0098783A">
        <w:rPr>
          <w:sz w:val="22"/>
          <w:szCs w:val="22"/>
          <w:lang w:val="cs-CZ"/>
        </w:rPr>
        <w:t xml:space="preserve"> podsvícenou </w:t>
      </w:r>
      <w:r w:rsidRPr="0098783A">
        <w:rPr>
          <w:sz w:val="22"/>
          <w:szCs w:val="22"/>
          <w:lang w:val="cs-CZ"/>
        </w:rPr>
        <w:t>klávesnicí</w:t>
      </w:r>
      <w:r w:rsidR="00D22367" w:rsidRPr="0098783A">
        <w:rPr>
          <w:sz w:val="22"/>
          <w:szCs w:val="22"/>
          <w:lang w:val="cs-CZ"/>
        </w:rPr>
        <w:t xml:space="preserve"> </w:t>
      </w:r>
      <w:hyperlink r:id="rId9" w:history="1">
        <w:r w:rsidR="003948B7" w:rsidRPr="0098783A">
          <w:rPr>
            <w:rStyle w:val="Hypertextovodkaz"/>
            <w:sz w:val="22"/>
            <w:szCs w:val="22"/>
            <w:lang w:val="cs-CZ"/>
          </w:rPr>
          <w:t>Logi </w:t>
        </w:r>
        <w:r w:rsidR="00D22367" w:rsidRPr="0098783A">
          <w:rPr>
            <w:rStyle w:val="Hypertextovodkaz"/>
            <w:sz w:val="22"/>
            <w:szCs w:val="22"/>
            <w:lang w:val="cs-CZ"/>
          </w:rPr>
          <w:t>CREATE Backlit Keyboard Case</w:t>
        </w:r>
        <w:r w:rsidR="00D22367" w:rsidRPr="0098783A">
          <w:rPr>
            <w:rStyle w:val="Hypertextovodkaz"/>
            <w:lang w:val="cs-CZ"/>
          </w:rPr>
          <w:t xml:space="preserve"> </w:t>
        </w:r>
        <w:r w:rsidR="00D22367" w:rsidRPr="0098783A">
          <w:rPr>
            <w:rStyle w:val="Hypertextovodkaz"/>
            <w:sz w:val="22"/>
            <w:szCs w:val="22"/>
            <w:lang w:val="cs-CZ"/>
          </w:rPr>
          <w:t>with Smart Connector</w:t>
        </w:r>
      </w:hyperlink>
      <w:r w:rsidR="00D22367" w:rsidRPr="0098783A">
        <w:rPr>
          <w:sz w:val="22"/>
          <w:szCs w:val="22"/>
          <w:lang w:val="cs-CZ"/>
        </w:rPr>
        <w:t xml:space="preserve"> a</w:t>
      </w:r>
      <w:r w:rsidRPr="0098783A">
        <w:rPr>
          <w:sz w:val="22"/>
          <w:szCs w:val="22"/>
          <w:lang w:val="cs-CZ"/>
        </w:rPr>
        <w:t xml:space="preserve"> ochranné pouzdro se stojánkem </w:t>
      </w:r>
      <w:hyperlink r:id="rId10" w:history="1">
        <w:r w:rsidR="003948B7" w:rsidRPr="0098783A">
          <w:rPr>
            <w:rStyle w:val="Hypertextovodkaz"/>
            <w:sz w:val="22"/>
            <w:szCs w:val="22"/>
            <w:lang w:val="cs-CZ"/>
          </w:rPr>
          <w:t>Logi </w:t>
        </w:r>
        <w:r w:rsidR="00D22367" w:rsidRPr="0098783A">
          <w:rPr>
            <w:rStyle w:val="Hypertextovodkaz"/>
            <w:sz w:val="22"/>
            <w:szCs w:val="22"/>
            <w:lang w:val="cs-CZ"/>
          </w:rPr>
          <w:t>CREATE Protective Case with Any-angle Stand</w:t>
        </w:r>
      </w:hyperlink>
      <w:r w:rsidRPr="0098783A">
        <w:rPr>
          <w:sz w:val="22"/>
          <w:szCs w:val="22"/>
          <w:lang w:val="cs-CZ"/>
        </w:rPr>
        <w:t>.</w:t>
      </w:r>
      <w:r w:rsidR="00D22367" w:rsidRPr="0098783A">
        <w:rPr>
          <w:sz w:val="22"/>
          <w:szCs w:val="22"/>
          <w:lang w:val="cs-CZ"/>
        </w:rPr>
        <w:t xml:space="preserve"> </w:t>
      </w:r>
      <w:r w:rsidRPr="0098783A">
        <w:rPr>
          <w:sz w:val="22"/>
          <w:szCs w:val="22"/>
          <w:lang w:val="cs-CZ"/>
        </w:rPr>
        <w:t xml:space="preserve">Kryt s klávesnicí </w:t>
      </w:r>
      <w:r w:rsidR="003948B7" w:rsidRPr="0098783A">
        <w:rPr>
          <w:sz w:val="22"/>
          <w:szCs w:val="22"/>
          <w:lang w:val="cs-CZ"/>
        </w:rPr>
        <w:t>Logi </w:t>
      </w:r>
      <w:r w:rsidR="00D22367" w:rsidRPr="0098783A">
        <w:rPr>
          <w:sz w:val="22"/>
          <w:szCs w:val="22"/>
          <w:lang w:val="cs-CZ"/>
        </w:rPr>
        <w:t xml:space="preserve">CREATE Keyboard Case </w:t>
      </w:r>
      <w:r w:rsidR="003948B7" w:rsidRPr="0098783A">
        <w:rPr>
          <w:sz w:val="22"/>
          <w:szCs w:val="22"/>
          <w:lang w:val="cs-CZ"/>
        </w:rPr>
        <w:t>je </w:t>
      </w:r>
      <w:r w:rsidRPr="0098783A">
        <w:rPr>
          <w:sz w:val="22"/>
          <w:szCs w:val="22"/>
          <w:lang w:val="cs-CZ"/>
        </w:rPr>
        <w:t xml:space="preserve">první klávesnicí od externího dodavatele na trhu, která využívá nové rozhraní společnosti Apple s názvem Smart Connector™, díky němuž již není nutné </w:t>
      </w:r>
      <w:r w:rsidR="003948B7" w:rsidRPr="0098783A">
        <w:rPr>
          <w:sz w:val="22"/>
          <w:szCs w:val="22"/>
          <w:lang w:val="cs-CZ"/>
        </w:rPr>
        <w:t xml:space="preserve">klávesnici </w:t>
      </w:r>
      <w:r w:rsidRPr="0098783A">
        <w:rPr>
          <w:sz w:val="22"/>
          <w:szCs w:val="22"/>
          <w:lang w:val="cs-CZ"/>
        </w:rPr>
        <w:t>zapínat, připojovat nebo dobíjet.</w:t>
      </w:r>
    </w:p>
    <w:p w14:paraId="1965F1BA" w14:textId="3935F6F0" w:rsidR="006514CE" w:rsidRPr="0098783A" w:rsidRDefault="009D3CB6" w:rsidP="006514CE">
      <w:pPr>
        <w:pStyle w:val="Default"/>
        <w:spacing w:before="120" w:after="120" w:line="276" w:lineRule="auto"/>
        <w:ind w:left="720"/>
        <w:rPr>
          <w:lang w:val="cs-CZ"/>
        </w:rPr>
      </w:pPr>
      <w:hyperlink r:id="rId11" w:history="1">
        <w:r w:rsidR="00D22367" w:rsidRPr="0098783A">
          <w:rPr>
            <w:rStyle w:val="Hypertextovodkaz"/>
            <w:i/>
            <w:sz w:val="22"/>
            <w:szCs w:val="22"/>
            <w:lang w:val="cs-CZ"/>
          </w:rPr>
          <w:t>Tweet</w:t>
        </w:r>
        <w:r>
          <w:rPr>
            <w:rStyle w:val="Hypertextovodkaz"/>
            <w:i/>
            <w:sz w:val="22"/>
            <w:szCs w:val="22"/>
            <w:lang w:val="cs-CZ"/>
          </w:rPr>
          <w:t>něte</w:t>
        </w:r>
      </w:hyperlink>
      <w:r w:rsidR="00D22367" w:rsidRPr="0098783A">
        <w:rPr>
          <w:i/>
          <w:sz w:val="22"/>
          <w:szCs w:val="22"/>
          <w:lang w:val="cs-CZ"/>
        </w:rPr>
        <w:t xml:space="preserve">: Logitech </w:t>
      </w:r>
      <w:r w:rsidR="003948B7" w:rsidRPr="0098783A">
        <w:rPr>
          <w:i/>
          <w:sz w:val="22"/>
          <w:szCs w:val="22"/>
          <w:lang w:val="cs-CZ"/>
        </w:rPr>
        <w:t>představuje sv</w:t>
      </w:r>
      <w:r w:rsidR="00EF3B2E" w:rsidRPr="0098783A">
        <w:rPr>
          <w:i/>
          <w:sz w:val="22"/>
          <w:szCs w:val="22"/>
          <w:lang w:val="cs-CZ"/>
        </w:rPr>
        <w:t>é</w:t>
      </w:r>
      <w:r w:rsidR="003948B7" w:rsidRPr="0098783A">
        <w:rPr>
          <w:i/>
          <w:sz w:val="22"/>
          <w:szCs w:val="22"/>
          <w:lang w:val="cs-CZ"/>
        </w:rPr>
        <w:t xml:space="preserve"> první </w:t>
      </w:r>
      <w:r w:rsidR="00EF3B2E" w:rsidRPr="0098783A">
        <w:rPr>
          <w:i/>
          <w:sz w:val="22"/>
          <w:szCs w:val="22"/>
          <w:lang w:val="cs-CZ"/>
        </w:rPr>
        <w:t xml:space="preserve">kryty </w:t>
      </w:r>
      <w:r w:rsidR="003948B7" w:rsidRPr="0098783A">
        <w:rPr>
          <w:i/>
          <w:sz w:val="22"/>
          <w:szCs w:val="22"/>
          <w:lang w:val="cs-CZ"/>
        </w:rPr>
        <w:t xml:space="preserve">pro nový </w:t>
      </w:r>
      <w:r w:rsidR="00D22367" w:rsidRPr="0098783A">
        <w:rPr>
          <w:i/>
          <w:sz w:val="22"/>
          <w:szCs w:val="22"/>
          <w:lang w:val="cs-CZ"/>
        </w:rPr>
        <w:t xml:space="preserve">#iPadPro. </w:t>
      </w:r>
      <w:r w:rsidR="003948B7" w:rsidRPr="0098783A">
        <w:rPr>
          <w:i/>
          <w:sz w:val="22"/>
          <w:szCs w:val="22"/>
          <w:lang w:val="cs-CZ"/>
        </w:rPr>
        <w:t xml:space="preserve">Nyní jsou možnosti větší. Využijte je a udělejte více. </w:t>
      </w:r>
      <w:hyperlink r:id="rId12" w:tgtFrame="_blank" w:history="1">
        <w:r w:rsidR="00E10257" w:rsidRPr="0098783A">
          <w:rPr>
            <w:rStyle w:val="Hypertextovodkaz"/>
            <w:sz w:val="22"/>
            <w:szCs w:val="22"/>
            <w:lang w:val="cs-CZ"/>
          </w:rPr>
          <w:t>http://blog.logitech.com/?p=24184</w:t>
        </w:r>
      </w:hyperlink>
    </w:p>
    <w:p w14:paraId="05074D36" w14:textId="6AC4C537" w:rsidR="003948B7" w:rsidRPr="0098783A" w:rsidRDefault="00FD0E72" w:rsidP="006514CE">
      <w:pPr>
        <w:pStyle w:val="Default"/>
        <w:spacing w:before="120" w:line="360" w:lineRule="auto"/>
        <w:rPr>
          <w:sz w:val="22"/>
          <w:szCs w:val="22"/>
          <w:lang w:val="cs-CZ"/>
        </w:rPr>
      </w:pPr>
      <w:r w:rsidRPr="0098783A">
        <w:rPr>
          <w:sz w:val="22"/>
          <w:szCs w:val="22"/>
          <w:lang w:val="cs-CZ"/>
        </w:rPr>
        <w:t>„Tablet iPad Pro spolu s operačním systémem iOS 9 otevírá nové způsoby, jak na tabletu tvořit, pracovat a hrát si,“ řekla Michele Hermann, viceprezidentka divize mobilních zařízení ve společnosti Logitech. „</w:t>
      </w:r>
      <w:r w:rsidR="00CD564E" w:rsidRPr="0098783A">
        <w:rPr>
          <w:sz w:val="22"/>
          <w:szCs w:val="22"/>
          <w:lang w:val="cs-CZ"/>
        </w:rPr>
        <w:t xml:space="preserve">Právě to jsme brali v úvahu během naší úzké spolupráce s Applem, kdy jsme vyvíjeli kryt a klávesnici Logi CREATE s úmyslem </w:t>
      </w:r>
      <w:r w:rsidR="003F5151" w:rsidRPr="0098783A">
        <w:rPr>
          <w:sz w:val="22"/>
          <w:szCs w:val="22"/>
          <w:lang w:val="cs-CZ"/>
        </w:rPr>
        <w:t>možnosti iPadu Pro ještě více rozšířit</w:t>
      </w:r>
      <w:r w:rsidR="00EF3B2E" w:rsidRPr="0098783A">
        <w:rPr>
          <w:sz w:val="22"/>
          <w:szCs w:val="22"/>
          <w:lang w:val="cs-CZ"/>
        </w:rPr>
        <w:t>. Výsledkem je funkční a </w:t>
      </w:r>
      <w:r w:rsidR="00CD564E" w:rsidRPr="0098783A">
        <w:rPr>
          <w:sz w:val="22"/>
          <w:szCs w:val="22"/>
          <w:lang w:val="cs-CZ"/>
        </w:rPr>
        <w:t xml:space="preserve">současně krásný kryt a nejlepší klávesnice, jakou jsme pro iPad kdy vytvořili. Každý detail byl pečlivě zpracován – od kompatibility s rozhraním Apple Smart Connector, až po barvu a povrchovou úpravu klávesnice – aby </w:t>
      </w:r>
      <w:r w:rsidR="003F5151" w:rsidRPr="0098783A">
        <w:rPr>
          <w:sz w:val="22"/>
          <w:szCs w:val="22"/>
          <w:lang w:val="cs-CZ"/>
        </w:rPr>
        <w:t>dokonale ladil a doplňoval iPad Pro.“</w:t>
      </w:r>
    </w:p>
    <w:p w14:paraId="0429B1F7" w14:textId="2A06BCD4" w:rsidR="003948B7" w:rsidRPr="0098783A" w:rsidRDefault="003F5151" w:rsidP="006514CE">
      <w:pPr>
        <w:pStyle w:val="Default"/>
        <w:spacing w:before="120" w:line="360" w:lineRule="auto"/>
        <w:rPr>
          <w:sz w:val="22"/>
          <w:szCs w:val="22"/>
          <w:lang w:val="cs-CZ"/>
        </w:rPr>
      </w:pPr>
      <w:r w:rsidRPr="0098783A">
        <w:rPr>
          <w:sz w:val="22"/>
          <w:szCs w:val="22"/>
          <w:lang w:val="cs-CZ"/>
        </w:rPr>
        <w:t xml:space="preserve">Oba produkty s označením Logi CREATE nabízejí štíhlou a odlehčenou ochranu přední i zadní části iPadu Pro a pevně tkané špičkové </w:t>
      </w:r>
      <w:r w:rsidR="00EF3B2E" w:rsidRPr="0098783A">
        <w:rPr>
          <w:sz w:val="22"/>
          <w:szCs w:val="22"/>
          <w:lang w:val="cs-CZ"/>
        </w:rPr>
        <w:t xml:space="preserve">tkaniny </w:t>
      </w:r>
      <w:r w:rsidRPr="0098783A">
        <w:rPr>
          <w:sz w:val="22"/>
          <w:szCs w:val="22"/>
          <w:lang w:val="cs-CZ"/>
        </w:rPr>
        <w:t>chrání před náhodnými nárazy, poškrábáním a politím. Hlavní vlastnosti krytů jsou následující:</w:t>
      </w:r>
    </w:p>
    <w:p w14:paraId="29B02755" w14:textId="62CA4301" w:rsidR="006514CE" w:rsidRPr="0098783A" w:rsidRDefault="000B5828" w:rsidP="006514CE">
      <w:pPr>
        <w:spacing w:before="120" w:line="360" w:lineRule="auto"/>
        <w:rPr>
          <w:rFonts w:ascii="Arial" w:hAnsi="Arial" w:cs="Arial"/>
          <w:b/>
          <w:sz w:val="22"/>
          <w:szCs w:val="22"/>
          <w:lang w:val="cs-CZ"/>
        </w:rPr>
      </w:pPr>
      <w:r w:rsidRPr="0098783A">
        <w:rPr>
          <w:rFonts w:ascii="Arial" w:hAnsi="Arial" w:cs="Arial"/>
          <w:b/>
          <w:sz w:val="22"/>
          <w:szCs w:val="22"/>
          <w:lang w:val="cs-CZ"/>
        </w:rPr>
        <w:t xml:space="preserve">Kryt a podsvícená klávesnice </w:t>
      </w:r>
      <w:r w:rsidR="00D22367" w:rsidRPr="0098783A">
        <w:rPr>
          <w:rFonts w:ascii="Arial" w:hAnsi="Arial" w:cs="Arial"/>
          <w:b/>
          <w:sz w:val="22"/>
          <w:szCs w:val="22"/>
          <w:lang w:val="cs-CZ"/>
        </w:rPr>
        <w:t xml:space="preserve">Logi CREATE </w:t>
      </w:r>
      <w:r w:rsidRPr="0098783A">
        <w:rPr>
          <w:rFonts w:ascii="Arial" w:hAnsi="Arial" w:cs="Arial"/>
          <w:b/>
          <w:sz w:val="22"/>
          <w:szCs w:val="22"/>
          <w:lang w:val="cs-CZ"/>
        </w:rPr>
        <w:t xml:space="preserve">s rozhraním </w:t>
      </w:r>
      <w:r w:rsidR="00D22367" w:rsidRPr="0098783A">
        <w:rPr>
          <w:rFonts w:ascii="Arial" w:hAnsi="Arial" w:cs="Arial"/>
          <w:b/>
          <w:sz w:val="22"/>
          <w:szCs w:val="22"/>
          <w:lang w:val="cs-CZ"/>
        </w:rPr>
        <w:t>Smart Connector</w:t>
      </w:r>
    </w:p>
    <w:p w14:paraId="0479734E" w14:textId="433F8AEF" w:rsidR="000B5828" w:rsidRPr="0098783A" w:rsidRDefault="000B5828" w:rsidP="006514CE">
      <w:pPr>
        <w:pStyle w:val="Default"/>
        <w:spacing w:before="120" w:line="360" w:lineRule="auto"/>
        <w:rPr>
          <w:sz w:val="22"/>
          <w:szCs w:val="22"/>
          <w:lang w:val="cs-CZ"/>
        </w:rPr>
      </w:pPr>
      <w:r w:rsidRPr="0098783A">
        <w:rPr>
          <w:sz w:val="22"/>
          <w:szCs w:val="22"/>
          <w:lang w:val="cs-CZ"/>
        </w:rPr>
        <w:t xml:space="preserve">Kryt s podsvícenou klávesnicí Logi CREATE Backlit Keyboard Case je navržen exkluzivně pro spolupráci s novým rozhraním společnosti Apple Smart Connector pro zajištění bezproblémové </w:t>
      </w:r>
      <w:r w:rsidRPr="0098783A">
        <w:rPr>
          <w:sz w:val="22"/>
          <w:szCs w:val="22"/>
          <w:lang w:val="cs-CZ"/>
        </w:rPr>
        <w:lastRenderedPageBreak/>
        <w:t xml:space="preserve">komunikace mezi iPadem Pro a klávesnicí. Díky využití </w:t>
      </w:r>
      <w:r w:rsidR="00EF3B2E" w:rsidRPr="0098783A">
        <w:rPr>
          <w:sz w:val="22"/>
          <w:szCs w:val="22"/>
          <w:lang w:val="cs-CZ"/>
        </w:rPr>
        <w:t xml:space="preserve">možností </w:t>
      </w:r>
      <w:r w:rsidRPr="0098783A">
        <w:rPr>
          <w:sz w:val="22"/>
          <w:szCs w:val="22"/>
          <w:lang w:val="cs-CZ"/>
        </w:rPr>
        <w:t>technologie Smart Connector se klávesnice Logi CREATE automaticky zapne a bezpečně spojí s iPadem Pro, jakmile bude uvedena do polohy pro psaní – není nutné ji párovat přes rozhraní Bluetooth®. A protože je klávesnice napájena z iPadu Pro, již nikdy nemusíte myslet na její dobíjení.</w:t>
      </w:r>
    </w:p>
    <w:p w14:paraId="33BCEC3A" w14:textId="0BFD387B" w:rsidR="000B5828" w:rsidRPr="0098783A" w:rsidRDefault="00EF3B2E" w:rsidP="006514CE">
      <w:pPr>
        <w:pStyle w:val="Default"/>
        <w:spacing w:before="120" w:line="360" w:lineRule="auto"/>
        <w:rPr>
          <w:sz w:val="22"/>
          <w:szCs w:val="22"/>
          <w:lang w:val="cs-CZ"/>
        </w:rPr>
      </w:pPr>
      <w:r w:rsidRPr="0098783A">
        <w:rPr>
          <w:sz w:val="22"/>
          <w:szCs w:val="22"/>
          <w:lang w:val="cs-CZ"/>
        </w:rPr>
        <w:t>Podsvícená k</w:t>
      </w:r>
      <w:r w:rsidR="000B5828" w:rsidRPr="0098783A">
        <w:rPr>
          <w:sz w:val="22"/>
          <w:szCs w:val="22"/>
          <w:lang w:val="cs-CZ"/>
        </w:rPr>
        <w:t>lávesnice Logi CREATE Backlit Keyboard Case je vytvo</w:t>
      </w:r>
      <w:r w:rsidRPr="0098783A">
        <w:rPr>
          <w:sz w:val="22"/>
          <w:szCs w:val="22"/>
          <w:lang w:val="cs-CZ"/>
        </w:rPr>
        <w:t>řena pro větší produktivitu. Má </w:t>
      </w:r>
      <w:r w:rsidR="000B5828" w:rsidRPr="0098783A">
        <w:rPr>
          <w:sz w:val="22"/>
          <w:szCs w:val="22"/>
          <w:lang w:val="cs-CZ"/>
        </w:rPr>
        <w:t xml:space="preserve">intuitivně rozložené klávesy s plnou velikostí 19 mm a nastavitelné podsvícení, což vám pomůže plně využít větší pracovní prostor iPadu Pro a nové funkce systému iOS 9. Díky klávesovým zkratkám operačního systému iOS máte ovládání a možnosti vašich oblíbených aplikací na dosah konečků prstů – můžete aktivovat vyhledávání a ovládat multimédia, aniž byste museli sejmout ruce z klávesnice. </w:t>
      </w:r>
      <w:r w:rsidR="00367D7D" w:rsidRPr="0098783A">
        <w:rPr>
          <w:sz w:val="22"/>
          <w:szCs w:val="22"/>
          <w:lang w:val="cs-CZ"/>
        </w:rPr>
        <w:t xml:space="preserve">Kryt umožňuje postavit iPad Pro ve dvou úhlech, takže můžete naplno vychutnat jeho velký a krásný displej, ať již budete odpovídat na něčí příspěvek, sledovat videa nebo budete používat Apple Pencil pro zápis poznámek. </w:t>
      </w:r>
      <w:r w:rsidRPr="0098783A">
        <w:rPr>
          <w:sz w:val="22"/>
          <w:szCs w:val="22"/>
          <w:lang w:val="cs-CZ"/>
        </w:rPr>
        <w:t>Doporučená maloobchodní cena k</w:t>
      </w:r>
      <w:r w:rsidR="00367D7D" w:rsidRPr="0098783A">
        <w:rPr>
          <w:sz w:val="22"/>
          <w:szCs w:val="22"/>
          <w:lang w:val="cs-CZ"/>
        </w:rPr>
        <w:t>ryt</w:t>
      </w:r>
      <w:r w:rsidRPr="0098783A">
        <w:rPr>
          <w:sz w:val="22"/>
          <w:szCs w:val="22"/>
          <w:lang w:val="cs-CZ"/>
        </w:rPr>
        <w:t>u</w:t>
      </w:r>
      <w:r w:rsidR="00367D7D" w:rsidRPr="0098783A">
        <w:rPr>
          <w:sz w:val="22"/>
          <w:szCs w:val="22"/>
          <w:lang w:val="cs-CZ"/>
        </w:rPr>
        <w:t xml:space="preserve"> s podsvícenou klávesnicí Logi CREATE Backlit Keyboard Case je </w:t>
      </w:r>
      <w:r w:rsidR="009D3CB6">
        <w:rPr>
          <w:sz w:val="22"/>
          <w:szCs w:val="22"/>
          <w:lang w:val="cs-CZ"/>
        </w:rPr>
        <w:t>4 090 Kč</w:t>
      </w:r>
      <w:r w:rsidR="00367D7D" w:rsidRPr="0098783A">
        <w:rPr>
          <w:sz w:val="22"/>
          <w:szCs w:val="22"/>
          <w:lang w:val="cs-CZ"/>
        </w:rPr>
        <w:t>. V Evropě bude k dispozici s rozložení</w:t>
      </w:r>
      <w:r w:rsidRPr="0098783A">
        <w:rPr>
          <w:sz w:val="22"/>
          <w:szCs w:val="22"/>
          <w:lang w:val="cs-CZ"/>
        </w:rPr>
        <w:t>m</w:t>
      </w:r>
      <w:r w:rsidR="00367D7D" w:rsidRPr="0098783A">
        <w:rPr>
          <w:sz w:val="22"/>
          <w:szCs w:val="22"/>
          <w:lang w:val="cs-CZ"/>
        </w:rPr>
        <w:t xml:space="preserve"> kláves pro UK, Německo, Švýcarsko, Itálii, Španělsko a společným pro všechny severské země.</w:t>
      </w:r>
    </w:p>
    <w:p w14:paraId="1396BE77" w14:textId="5CEB658B" w:rsidR="006514CE" w:rsidRPr="0098783A" w:rsidRDefault="00367D7D" w:rsidP="006514CE">
      <w:pPr>
        <w:pStyle w:val="Default"/>
        <w:spacing w:before="120" w:line="360" w:lineRule="auto"/>
        <w:rPr>
          <w:b/>
          <w:sz w:val="22"/>
          <w:szCs w:val="22"/>
          <w:lang w:val="cs-CZ"/>
        </w:rPr>
      </w:pPr>
      <w:r w:rsidRPr="0098783A">
        <w:rPr>
          <w:b/>
          <w:sz w:val="22"/>
          <w:szCs w:val="22"/>
          <w:lang w:val="cs-CZ"/>
        </w:rPr>
        <w:t xml:space="preserve">Ochranný kryt </w:t>
      </w:r>
      <w:r w:rsidR="00D22367" w:rsidRPr="0098783A">
        <w:rPr>
          <w:b/>
          <w:sz w:val="22"/>
          <w:szCs w:val="22"/>
          <w:lang w:val="cs-CZ"/>
        </w:rPr>
        <w:t xml:space="preserve">Logi CREATE Protective Case </w:t>
      </w:r>
      <w:r w:rsidRPr="0098783A">
        <w:rPr>
          <w:b/>
          <w:sz w:val="22"/>
          <w:szCs w:val="22"/>
          <w:lang w:val="cs-CZ"/>
        </w:rPr>
        <w:t xml:space="preserve">se stojánkem </w:t>
      </w:r>
      <w:r w:rsidR="00D22367" w:rsidRPr="0098783A">
        <w:rPr>
          <w:b/>
          <w:sz w:val="22"/>
          <w:szCs w:val="22"/>
          <w:lang w:val="cs-CZ"/>
        </w:rPr>
        <w:t xml:space="preserve">Any-angle </w:t>
      </w:r>
    </w:p>
    <w:p w14:paraId="19158D36" w14:textId="42C031A7" w:rsidR="006514CE" w:rsidRPr="0098783A" w:rsidRDefault="001D714D" w:rsidP="006514CE">
      <w:pPr>
        <w:pStyle w:val="Default"/>
        <w:spacing w:before="120" w:line="360" w:lineRule="auto"/>
        <w:rPr>
          <w:sz w:val="22"/>
          <w:szCs w:val="22"/>
          <w:lang w:val="cs-CZ"/>
        </w:rPr>
      </w:pPr>
      <w:r w:rsidRPr="0098783A">
        <w:rPr>
          <w:sz w:val="22"/>
          <w:szCs w:val="22"/>
          <w:lang w:val="cs-CZ"/>
        </w:rPr>
        <w:t xml:space="preserve">Ochranný kryt Logi CREATE Protective Case se stojánkem Any-angle se přizpůsobí jakékoli situaci, v níž se můžete octnout. Flexibilní stojánek krytu má skrytý pant, jenž pevně udrží váš iPad Pro v dokonalém pozorovacím úhlu v rozmezí 60 stupňů. Můžete svůj iPad Pro postavit vzpřímeně, když chcete pohodlně sledovat film, nebo téměř naplocho, pokud budete chtít používat Apple Pencil – na výběr máte úhly vhodné téměř pro každou činnost nebo pracovní prostředí. Kryt Logi CREATE chrání přední i zadní část vašeho iPadu Pro, aniž by jej činil rozměrnějším nebo těžším. Ochranný kryt Logi CREATE Protective Case se stojánkem Any-angle je k dostání za doporučenou maloobchodní cenu </w:t>
      </w:r>
      <w:r w:rsidR="009D3CB6">
        <w:rPr>
          <w:sz w:val="22"/>
          <w:szCs w:val="22"/>
          <w:lang w:val="cs-CZ"/>
        </w:rPr>
        <w:t xml:space="preserve">2 190 Kč. </w:t>
      </w:r>
    </w:p>
    <w:p w14:paraId="6AD70A03" w14:textId="3557962C" w:rsidR="006514CE" w:rsidRPr="0098783A" w:rsidRDefault="003141A0" w:rsidP="006514CE">
      <w:pPr>
        <w:pStyle w:val="Default"/>
        <w:spacing w:before="120" w:line="360" w:lineRule="auto"/>
        <w:rPr>
          <w:b/>
          <w:sz w:val="22"/>
          <w:szCs w:val="22"/>
          <w:lang w:val="cs-CZ"/>
        </w:rPr>
      </w:pPr>
      <w:r w:rsidRPr="0098783A">
        <w:rPr>
          <w:b/>
          <w:sz w:val="22"/>
          <w:szCs w:val="22"/>
          <w:lang w:val="cs-CZ"/>
        </w:rPr>
        <w:t>Dostupnost</w:t>
      </w:r>
    </w:p>
    <w:p w14:paraId="56A7F42C" w14:textId="705742AE" w:rsidR="006514CE" w:rsidRPr="0098783A" w:rsidRDefault="00BC3FDA" w:rsidP="006514CE">
      <w:pPr>
        <w:pStyle w:val="Default"/>
        <w:spacing w:before="120" w:line="360" w:lineRule="auto"/>
        <w:rPr>
          <w:sz w:val="22"/>
          <w:szCs w:val="22"/>
          <w:lang w:val="cs-CZ"/>
        </w:rPr>
      </w:pPr>
      <w:r w:rsidRPr="0098783A">
        <w:rPr>
          <w:sz w:val="22"/>
          <w:szCs w:val="22"/>
          <w:lang w:val="cs-CZ"/>
        </w:rPr>
        <w:t>Kryt s podsvícenou klávesnicí Logi CREATE Backlit Keyboard Case a ochranný kryt Logi CREATE</w:t>
      </w:r>
      <w:r w:rsidR="00E663FE" w:rsidRPr="0098783A">
        <w:rPr>
          <w:sz w:val="22"/>
          <w:szCs w:val="22"/>
          <w:lang w:val="cs-CZ"/>
        </w:rPr>
        <w:t xml:space="preserve"> </w:t>
      </w:r>
      <w:r w:rsidRPr="0098783A">
        <w:rPr>
          <w:sz w:val="22"/>
          <w:szCs w:val="22"/>
          <w:lang w:val="cs-CZ"/>
        </w:rPr>
        <w:t>se stojánkem Any-angle jsou k dispozici v</w:t>
      </w:r>
      <w:r w:rsidR="0098783A" w:rsidRPr="0098783A">
        <w:rPr>
          <w:sz w:val="22"/>
          <w:szCs w:val="22"/>
          <w:lang w:val="cs-CZ"/>
        </w:rPr>
        <w:t xml:space="preserve"> několika </w:t>
      </w:r>
      <w:r w:rsidRPr="0098783A">
        <w:rPr>
          <w:sz w:val="22"/>
          <w:szCs w:val="22"/>
          <w:lang w:val="cs-CZ"/>
        </w:rPr>
        <w:t>barevných provedení</w:t>
      </w:r>
      <w:r w:rsidR="0098783A" w:rsidRPr="0098783A">
        <w:rPr>
          <w:sz w:val="22"/>
          <w:szCs w:val="22"/>
          <w:lang w:val="cs-CZ"/>
        </w:rPr>
        <w:t>ch</w:t>
      </w:r>
      <w:r w:rsidRPr="0098783A">
        <w:rPr>
          <w:sz w:val="22"/>
          <w:szCs w:val="22"/>
          <w:lang w:val="cs-CZ"/>
        </w:rPr>
        <w:t xml:space="preserve">, včetně černého, rudého nebo modrého. Očekává se, že oba produkty budou k dostání </w:t>
      </w:r>
      <w:r w:rsidR="009D3CB6">
        <w:rPr>
          <w:sz w:val="22"/>
          <w:szCs w:val="22"/>
          <w:lang w:val="cs-CZ"/>
        </w:rPr>
        <w:t>v České republice v lednu 2016</w:t>
      </w:r>
      <w:r w:rsidRPr="0098783A">
        <w:rPr>
          <w:sz w:val="22"/>
          <w:szCs w:val="22"/>
          <w:lang w:val="cs-CZ"/>
        </w:rPr>
        <w:t>.</w:t>
      </w:r>
      <w:r w:rsidR="0098783A" w:rsidRPr="0098783A">
        <w:rPr>
          <w:sz w:val="22"/>
          <w:szCs w:val="22"/>
          <w:lang w:val="cs-CZ"/>
        </w:rPr>
        <w:t xml:space="preserve"> </w:t>
      </w:r>
      <w:r w:rsidRPr="0098783A">
        <w:rPr>
          <w:sz w:val="22"/>
          <w:szCs w:val="22"/>
          <w:lang w:val="cs-CZ"/>
        </w:rPr>
        <w:t>Podrobnější informace můžete získat na adrese</w:t>
      </w:r>
      <w:r w:rsidR="00D22367" w:rsidRPr="0098783A">
        <w:rPr>
          <w:sz w:val="22"/>
          <w:szCs w:val="22"/>
          <w:lang w:val="cs-CZ"/>
        </w:rPr>
        <w:t xml:space="preserve"> </w:t>
      </w:r>
      <w:hyperlink r:id="rId13" w:history="1">
        <w:r w:rsidR="00D22367" w:rsidRPr="0098783A">
          <w:rPr>
            <w:rStyle w:val="Hypertextovodkaz"/>
            <w:sz w:val="22"/>
            <w:szCs w:val="22"/>
            <w:lang w:val="cs-CZ"/>
          </w:rPr>
          <w:t>Logitech.com</w:t>
        </w:r>
      </w:hyperlink>
      <w:r w:rsidR="00D22367" w:rsidRPr="0098783A">
        <w:rPr>
          <w:sz w:val="22"/>
          <w:szCs w:val="22"/>
          <w:lang w:val="cs-CZ"/>
        </w:rPr>
        <w:t xml:space="preserve">, </w:t>
      </w:r>
      <w:r w:rsidRPr="0098783A">
        <w:rPr>
          <w:sz w:val="22"/>
          <w:szCs w:val="22"/>
          <w:lang w:val="cs-CZ"/>
        </w:rPr>
        <w:t xml:space="preserve">na našem </w:t>
      </w:r>
      <w:hyperlink r:id="rId14" w:history="1">
        <w:r w:rsidR="00D22367" w:rsidRPr="0098783A">
          <w:rPr>
            <w:rStyle w:val="Hypertextovodkaz"/>
            <w:sz w:val="22"/>
            <w:szCs w:val="22"/>
            <w:lang w:val="cs-CZ"/>
          </w:rPr>
          <w:t>blo</w:t>
        </w:r>
        <w:r w:rsidRPr="0098783A">
          <w:rPr>
            <w:rStyle w:val="Hypertextovodkaz"/>
            <w:sz w:val="22"/>
            <w:szCs w:val="22"/>
            <w:lang w:val="cs-CZ"/>
          </w:rPr>
          <w:t>gu</w:t>
        </w:r>
      </w:hyperlink>
      <w:r w:rsidR="00D22367" w:rsidRPr="0098783A">
        <w:rPr>
          <w:sz w:val="22"/>
          <w:szCs w:val="22"/>
          <w:lang w:val="cs-CZ"/>
        </w:rPr>
        <w:t xml:space="preserve"> </w:t>
      </w:r>
      <w:r w:rsidRPr="0098783A">
        <w:rPr>
          <w:sz w:val="22"/>
          <w:szCs w:val="22"/>
          <w:lang w:val="cs-CZ"/>
        </w:rPr>
        <w:t xml:space="preserve">nebo se s námi spojte na </w:t>
      </w:r>
      <w:hyperlink r:id="rId15" w:history="1">
        <w:r w:rsidR="00D22367" w:rsidRPr="0098783A">
          <w:rPr>
            <w:rStyle w:val="Hypertextovodkaz"/>
            <w:sz w:val="22"/>
            <w:szCs w:val="22"/>
            <w:lang w:val="cs-CZ"/>
          </w:rPr>
          <w:t>Faceboo</w:t>
        </w:r>
        <w:r w:rsidRPr="0098783A">
          <w:rPr>
            <w:rStyle w:val="Hypertextovodkaz"/>
            <w:sz w:val="22"/>
            <w:szCs w:val="22"/>
            <w:lang w:val="cs-CZ"/>
          </w:rPr>
          <w:t>ku</w:t>
        </w:r>
      </w:hyperlink>
      <w:r w:rsidR="00D22367" w:rsidRPr="0098783A">
        <w:rPr>
          <w:sz w:val="22"/>
          <w:szCs w:val="22"/>
          <w:lang w:val="cs-CZ"/>
        </w:rPr>
        <w:t>.</w:t>
      </w:r>
    </w:p>
    <w:p w14:paraId="4A85AE98" w14:textId="77777777" w:rsidR="003141A0" w:rsidRPr="0098783A" w:rsidRDefault="003141A0" w:rsidP="003141A0">
      <w:pPr>
        <w:tabs>
          <w:tab w:val="left" w:pos="7020"/>
        </w:tabs>
        <w:spacing w:before="120" w:line="360" w:lineRule="auto"/>
        <w:rPr>
          <w:rStyle w:val="Siln"/>
          <w:rFonts w:ascii="Arial" w:eastAsia="MS Mincho" w:hAnsi="Arial" w:cs="Arial"/>
          <w:color w:val="000000"/>
          <w:sz w:val="22"/>
          <w:szCs w:val="22"/>
          <w:lang w:val="cs-CZ"/>
        </w:rPr>
      </w:pPr>
      <w:bookmarkStart w:id="0" w:name="_GoBack"/>
      <w:bookmarkEnd w:id="0"/>
      <w:r w:rsidRPr="0098783A">
        <w:rPr>
          <w:rStyle w:val="Siln"/>
          <w:rFonts w:ascii="Arial" w:hAnsi="Arial" w:cs="Arial"/>
          <w:sz w:val="22"/>
          <w:szCs w:val="22"/>
          <w:lang w:val="cs-CZ"/>
        </w:rPr>
        <w:t xml:space="preserve">O společnosti Logitech </w:t>
      </w:r>
    </w:p>
    <w:p w14:paraId="0587C9A6" w14:textId="77777777" w:rsidR="003141A0" w:rsidRPr="0098783A" w:rsidRDefault="003141A0" w:rsidP="003141A0">
      <w:pPr>
        <w:spacing w:before="120" w:after="120" w:line="360" w:lineRule="auto"/>
        <w:rPr>
          <w:rFonts w:ascii="Arial" w:hAnsi="Arial" w:cs="Arial"/>
          <w:color w:val="222222"/>
          <w:sz w:val="22"/>
          <w:szCs w:val="22"/>
          <w:shd w:val="clear" w:color="auto" w:fill="FFFFFF"/>
          <w:lang w:val="cs-CZ"/>
        </w:rPr>
      </w:pPr>
      <w:r w:rsidRPr="0098783A">
        <w:rPr>
          <w:rFonts w:ascii="Arial" w:hAnsi="Arial" w:cs="Arial"/>
          <w:color w:val="000000"/>
          <w:sz w:val="22"/>
          <w:szCs w:val="22"/>
          <w:shd w:val="clear" w:color="auto" w:fill="FFFFFF"/>
          <w:lang w:val="cs-CZ"/>
        </w:rPr>
        <w:t xml:space="preserve">Logitech navrhuje a vytváří produkty, jež zaujímají místo v každodenní interakci lidí s digitálními technologiemi. Před více než 30 lety začala společnost Logitech vytvářet propojení mezi lidmi pomocí počítačů a nyní její produkty lidi spojují prostřednictvím hudby, počítačových her, videa a počítačů. Společnost Logitech International byla založena v roce 1981 a je registrována ve Švýcarsku; její akcie se obchodují na švýcarské burze SIX Swiss Exchange (LOGN) a na americké burze Nasdaq Global Select Market (LOGI). Více informací o společnosti Logitech můžete získat na webových stránkách </w:t>
      </w:r>
      <w:hyperlink r:id="rId16" w:history="1">
        <w:r w:rsidRPr="0098783A">
          <w:rPr>
            <w:rStyle w:val="Hypertextovodkaz"/>
            <w:rFonts w:ascii="Arial" w:hAnsi="Arial" w:cs="Arial"/>
            <w:color w:val="1155CC"/>
            <w:sz w:val="22"/>
            <w:szCs w:val="22"/>
            <w:shd w:val="clear" w:color="auto" w:fill="FFFFFF"/>
            <w:lang w:val="cs-CZ"/>
          </w:rPr>
          <w:t>Logitech.com</w:t>
        </w:r>
      </w:hyperlink>
      <w:r w:rsidRPr="0098783A">
        <w:rPr>
          <w:rFonts w:ascii="Arial" w:hAnsi="Arial" w:cs="Arial"/>
          <w:color w:val="000000"/>
          <w:sz w:val="22"/>
          <w:szCs w:val="22"/>
          <w:shd w:val="clear" w:color="auto" w:fill="FFFFFF"/>
          <w:lang w:val="cs-CZ"/>
        </w:rPr>
        <w:t xml:space="preserve">, </w:t>
      </w:r>
      <w:hyperlink r:id="rId17" w:tgtFrame="_blank" w:history="1">
        <w:r w:rsidRPr="0098783A">
          <w:rPr>
            <w:rStyle w:val="Hypertextovodkaz"/>
            <w:rFonts w:ascii="Arial" w:hAnsi="Arial" w:cs="Arial"/>
            <w:color w:val="1155CC"/>
            <w:sz w:val="22"/>
            <w:szCs w:val="22"/>
            <w:shd w:val="clear" w:color="auto" w:fill="FFFFFF"/>
            <w:lang w:val="cs-CZ"/>
          </w:rPr>
          <w:t>firemním blogu</w:t>
        </w:r>
      </w:hyperlink>
      <w:r w:rsidRPr="0098783A">
        <w:rPr>
          <w:rFonts w:ascii="Arial" w:hAnsi="Arial" w:cs="Arial"/>
          <w:sz w:val="22"/>
          <w:szCs w:val="22"/>
          <w:lang w:val="cs-CZ"/>
        </w:rPr>
        <w:t xml:space="preserve">, </w:t>
      </w:r>
      <w:hyperlink r:id="rId18" w:history="1">
        <w:r w:rsidRPr="0098783A">
          <w:rPr>
            <w:rStyle w:val="Hypertextovodkaz"/>
            <w:rFonts w:ascii="Arial" w:hAnsi="Arial" w:cs="Arial"/>
            <w:color w:val="1155CC"/>
            <w:sz w:val="22"/>
            <w:szCs w:val="22"/>
            <w:shd w:val="clear" w:color="auto" w:fill="FFFFFF"/>
            <w:lang w:val="cs-CZ"/>
          </w:rPr>
          <w:t>Facebooku</w:t>
        </w:r>
      </w:hyperlink>
      <w:r w:rsidRPr="0098783A">
        <w:rPr>
          <w:rFonts w:ascii="Arial" w:hAnsi="Arial" w:cs="Arial"/>
          <w:color w:val="000000"/>
          <w:sz w:val="22"/>
          <w:szCs w:val="22"/>
          <w:shd w:val="clear" w:color="auto" w:fill="FFFFFF"/>
          <w:lang w:val="cs-CZ"/>
        </w:rPr>
        <w:t> nebo na Twitteru s hashtagem </w:t>
      </w:r>
      <w:hyperlink r:id="rId19" w:tgtFrame="_blank" w:history="1">
        <w:r w:rsidRPr="0098783A">
          <w:rPr>
            <w:rStyle w:val="Hypertextovodkaz"/>
            <w:rFonts w:ascii="Arial" w:hAnsi="Arial" w:cs="Arial"/>
            <w:color w:val="1155CC"/>
            <w:sz w:val="22"/>
            <w:szCs w:val="22"/>
            <w:shd w:val="clear" w:color="auto" w:fill="FFFFFF"/>
            <w:lang w:val="cs-CZ"/>
          </w:rPr>
          <w:t>@Logitech</w:t>
        </w:r>
      </w:hyperlink>
      <w:r w:rsidRPr="0098783A">
        <w:rPr>
          <w:rFonts w:ascii="Arial" w:hAnsi="Arial" w:cs="Arial"/>
          <w:color w:val="000000"/>
          <w:sz w:val="22"/>
          <w:szCs w:val="22"/>
          <w:shd w:val="clear" w:color="auto" w:fill="FFFFFF"/>
          <w:lang w:val="cs-CZ"/>
        </w:rPr>
        <w:t>.</w:t>
      </w:r>
    </w:p>
    <w:p w14:paraId="256D2E56" w14:textId="77777777" w:rsidR="006514CE" w:rsidRPr="0098783A" w:rsidRDefault="00D22367" w:rsidP="006514CE">
      <w:pPr>
        <w:spacing w:before="120" w:after="120" w:line="360" w:lineRule="auto"/>
        <w:jc w:val="center"/>
        <w:rPr>
          <w:rFonts w:ascii="Arial" w:hAnsi="Arial" w:cs="Arial"/>
          <w:bCs/>
          <w:snapToGrid w:val="0"/>
          <w:sz w:val="22"/>
          <w:szCs w:val="22"/>
          <w:lang w:val="cs-CZ"/>
        </w:rPr>
      </w:pPr>
      <w:r w:rsidRPr="0098783A">
        <w:rPr>
          <w:rFonts w:ascii="Arial" w:hAnsi="Arial" w:cs="Arial"/>
          <w:bCs/>
          <w:snapToGrid w:val="0"/>
          <w:sz w:val="22"/>
          <w:szCs w:val="22"/>
          <w:lang w:val="cs-CZ"/>
        </w:rPr>
        <w:t># # #</w:t>
      </w:r>
    </w:p>
    <w:p w14:paraId="38D91299" w14:textId="77777777" w:rsidR="003141A0" w:rsidRPr="0098783A" w:rsidRDefault="003141A0" w:rsidP="003141A0">
      <w:pPr>
        <w:autoSpaceDE w:val="0"/>
        <w:autoSpaceDN w:val="0"/>
        <w:adjustRightInd w:val="0"/>
        <w:spacing w:before="120"/>
        <w:rPr>
          <w:rFonts w:ascii="Arial" w:hAnsi="Arial"/>
          <w:sz w:val="16"/>
          <w:szCs w:val="16"/>
          <w:lang w:val="cs-CZ"/>
        </w:rPr>
      </w:pPr>
      <w:r w:rsidRPr="0098783A">
        <w:rPr>
          <w:rStyle w:val="Siln"/>
          <w:rFonts w:ascii="Arial" w:hAnsi="Arial" w:cs="Arial"/>
          <w:b w:val="0"/>
          <w:color w:val="222222"/>
          <w:sz w:val="16"/>
          <w:szCs w:val="16"/>
          <w:shd w:val="clear" w:color="auto" w:fill="FFFFFF"/>
          <w:lang w:val="cs-CZ"/>
        </w:rPr>
        <w:t xml:space="preserve">© 2015 Logitech, Logicool, Logi a jiné značky Logitech jsou majetkem společnosti Logitech a mohou být registrovány. Veškeré ostatní ochranné známky jsou majetkem příslušných vlastníků. Více informací o společnosti Logitech a jejích produktech můžete získat na webových stránkách společnosti na adrese </w:t>
      </w:r>
      <w:hyperlink r:id="rId20" w:history="1">
        <w:r w:rsidRPr="0098783A">
          <w:rPr>
            <w:rStyle w:val="Hypertextovodkaz"/>
            <w:rFonts w:ascii="Arial" w:hAnsi="Arial"/>
            <w:sz w:val="16"/>
            <w:szCs w:val="16"/>
            <w:lang w:val="cs-CZ"/>
          </w:rPr>
          <w:t>www.logitech.com</w:t>
        </w:r>
      </w:hyperlink>
      <w:r w:rsidRPr="0098783A">
        <w:rPr>
          <w:rFonts w:ascii="Arial" w:hAnsi="Arial"/>
          <w:sz w:val="16"/>
          <w:szCs w:val="16"/>
          <w:lang w:val="cs-CZ"/>
        </w:rPr>
        <w:t>.</w:t>
      </w:r>
    </w:p>
    <w:p w14:paraId="7AAB53E4" w14:textId="77777777" w:rsidR="003141A0" w:rsidRPr="0098783A" w:rsidRDefault="003141A0" w:rsidP="003141A0">
      <w:pPr>
        <w:autoSpaceDE w:val="0"/>
        <w:autoSpaceDN w:val="0"/>
        <w:adjustRightInd w:val="0"/>
        <w:spacing w:before="120"/>
        <w:rPr>
          <w:rFonts w:ascii="Arial" w:hAnsi="Arial"/>
          <w:sz w:val="16"/>
          <w:szCs w:val="16"/>
          <w:lang w:val="cs-CZ"/>
        </w:rPr>
      </w:pPr>
    </w:p>
    <w:p w14:paraId="10A8F209" w14:textId="341BDD23" w:rsidR="006514CE" w:rsidRPr="0098783A" w:rsidRDefault="00D22367" w:rsidP="006514CE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cs-CZ"/>
        </w:rPr>
      </w:pPr>
      <w:r w:rsidRPr="0098783A">
        <w:rPr>
          <w:rFonts w:ascii="Arial" w:hAnsi="Arial" w:cs="Arial"/>
          <w:color w:val="000000"/>
          <w:sz w:val="20"/>
          <w:szCs w:val="20"/>
          <w:shd w:val="clear" w:color="auto" w:fill="FFFFFF"/>
          <w:lang w:val="cs-CZ"/>
        </w:rPr>
        <w:t>(LOGIIR)</w:t>
      </w:r>
    </w:p>
    <w:p w14:paraId="007668F1" w14:textId="77777777" w:rsidR="003141A0" w:rsidRPr="0098783A" w:rsidRDefault="003141A0" w:rsidP="006514CE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cs-CZ"/>
        </w:rPr>
      </w:pPr>
    </w:p>
    <w:sectPr w:rsidR="003141A0" w:rsidRPr="0098783A" w:rsidSect="003948B7">
      <w:headerReference w:type="default" r:id="rId21"/>
      <w:pgSz w:w="11907" w:h="16839" w:code="9"/>
      <w:pgMar w:top="72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D4A66" w14:textId="77777777" w:rsidR="0063045F" w:rsidRDefault="0063045F" w:rsidP="006514CE">
      <w:r>
        <w:separator/>
      </w:r>
    </w:p>
  </w:endnote>
  <w:endnote w:type="continuationSeparator" w:id="0">
    <w:p w14:paraId="25458B5F" w14:textId="77777777" w:rsidR="0063045F" w:rsidRDefault="0063045F" w:rsidP="0065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4E1B7" w14:textId="77777777" w:rsidR="0063045F" w:rsidRDefault="0063045F" w:rsidP="006514CE">
      <w:r>
        <w:separator/>
      </w:r>
    </w:p>
  </w:footnote>
  <w:footnote w:type="continuationSeparator" w:id="0">
    <w:p w14:paraId="1AD96969" w14:textId="77777777" w:rsidR="0063045F" w:rsidRDefault="0063045F" w:rsidP="00651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32552" w14:textId="5C1B96D8" w:rsidR="006514CE" w:rsidRDefault="00E663FE" w:rsidP="00E663FE">
    <w:pPr>
      <w:spacing w:before="120"/>
      <w:jc w:val="right"/>
      <w:rPr>
        <w:rStyle w:val="slostrnky"/>
        <w:rFonts w:ascii="Arial" w:hAnsi="Arial" w:cs="Arial"/>
        <w:b/>
        <w:bCs/>
        <w:sz w:val="20"/>
        <w:szCs w:val="20"/>
        <w:lang w:val="cs-CZ"/>
      </w:rPr>
    </w:pPr>
    <w:r w:rsidRPr="00E663FE">
      <w:rPr>
        <w:rFonts w:ascii="Arial" w:hAnsi="Arial"/>
        <w:sz w:val="20"/>
        <w:szCs w:val="20"/>
        <w:lang w:val="cs-CZ"/>
      </w:rPr>
      <w:t xml:space="preserve">Odhalení produktů Logi CREATE: prvního příslušenství </w:t>
    </w:r>
    <w:r>
      <w:rPr>
        <w:rFonts w:ascii="Arial" w:hAnsi="Arial"/>
        <w:sz w:val="20"/>
        <w:szCs w:val="20"/>
        <w:lang w:val="cs-CZ"/>
      </w:rPr>
      <w:br/>
    </w:r>
    <w:r w:rsidRPr="00E663FE">
      <w:rPr>
        <w:rFonts w:ascii="Arial" w:hAnsi="Arial"/>
        <w:sz w:val="20"/>
        <w:szCs w:val="20"/>
        <w:lang w:val="cs-CZ"/>
      </w:rPr>
      <w:t>speciálně navrženého se společností Apple pro iPad Pro</w:t>
    </w:r>
    <w:r>
      <w:rPr>
        <w:rFonts w:ascii="Arial" w:hAnsi="Arial"/>
        <w:sz w:val="20"/>
        <w:szCs w:val="20"/>
        <w:lang w:val="cs-CZ"/>
      </w:rPr>
      <w:t xml:space="preserve"> </w:t>
    </w:r>
    <w:r w:rsidR="00D22367" w:rsidRPr="00E663FE">
      <w:rPr>
        <w:rFonts w:ascii="Arial" w:hAnsi="Arial" w:cs="Arial"/>
        <w:sz w:val="20"/>
        <w:szCs w:val="20"/>
        <w:lang w:val="cs-CZ"/>
      </w:rPr>
      <w:t xml:space="preserve">– </w:t>
    </w:r>
    <w:r w:rsidRPr="00E663FE">
      <w:rPr>
        <w:rFonts w:ascii="Arial" w:hAnsi="Arial" w:cs="Arial"/>
        <w:b/>
        <w:bCs/>
        <w:sz w:val="20"/>
        <w:szCs w:val="20"/>
        <w:lang w:val="cs-CZ"/>
      </w:rPr>
      <w:t>Strana</w:t>
    </w:r>
    <w:r w:rsidR="00D22367" w:rsidRPr="00E663FE">
      <w:rPr>
        <w:rFonts w:ascii="Arial" w:hAnsi="Arial" w:cs="Arial"/>
        <w:b/>
        <w:bCs/>
        <w:sz w:val="20"/>
        <w:szCs w:val="20"/>
        <w:lang w:val="cs-CZ"/>
      </w:rPr>
      <w:t xml:space="preserve"> </w:t>
    </w:r>
    <w:r w:rsidR="00926D19" w:rsidRPr="00E663FE">
      <w:rPr>
        <w:rStyle w:val="slostrnky"/>
        <w:rFonts w:ascii="Arial" w:hAnsi="Arial" w:cs="Arial"/>
        <w:b/>
        <w:bCs/>
        <w:sz w:val="20"/>
        <w:szCs w:val="20"/>
        <w:lang w:val="cs-CZ"/>
      </w:rPr>
      <w:fldChar w:fldCharType="begin"/>
    </w:r>
    <w:r w:rsidR="00D22367" w:rsidRPr="00E663FE">
      <w:rPr>
        <w:rStyle w:val="slostrnky"/>
        <w:rFonts w:ascii="Arial" w:hAnsi="Arial" w:cs="Arial"/>
        <w:b/>
        <w:bCs/>
        <w:sz w:val="20"/>
        <w:szCs w:val="20"/>
        <w:lang w:val="cs-CZ"/>
      </w:rPr>
      <w:instrText xml:space="preserve"> PAGE </w:instrText>
    </w:r>
    <w:r w:rsidR="00926D19" w:rsidRPr="00E663FE">
      <w:rPr>
        <w:rStyle w:val="slostrnky"/>
        <w:rFonts w:ascii="Arial" w:hAnsi="Arial" w:cs="Arial"/>
        <w:b/>
        <w:bCs/>
        <w:sz w:val="20"/>
        <w:szCs w:val="20"/>
        <w:lang w:val="cs-CZ"/>
      </w:rPr>
      <w:fldChar w:fldCharType="separate"/>
    </w:r>
    <w:r w:rsidR="009D3CB6">
      <w:rPr>
        <w:rStyle w:val="slostrnky"/>
        <w:rFonts w:ascii="Arial" w:hAnsi="Arial" w:cs="Arial"/>
        <w:b/>
        <w:bCs/>
        <w:noProof/>
        <w:sz w:val="20"/>
        <w:szCs w:val="20"/>
        <w:lang w:val="cs-CZ"/>
      </w:rPr>
      <w:t>3</w:t>
    </w:r>
    <w:r w:rsidR="00926D19" w:rsidRPr="00E663FE">
      <w:rPr>
        <w:rStyle w:val="slostrnky"/>
        <w:rFonts w:ascii="Arial" w:hAnsi="Arial" w:cs="Arial"/>
        <w:b/>
        <w:bCs/>
        <w:sz w:val="20"/>
        <w:szCs w:val="20"/>
        <w:lang w:val="cs-CZ"/>
      </w:rPr>
      <w:fldChar w:fldCharType="end"/>
    </w:r>
  </w:p>
  <w:p w14:paraId="2976D508" w14:textId="77777777" w:rsidR="00E663FE" w:rsidRPr="00E663FE" w:rsidRDefault="00E663FE" w:rsidP="00E663FE">
    <w:pPr>
      <w:spacing w:before="120"/>
      <w:jc w:val="right"/>
      <w:rPr>
        <w:rStyle w:val="slostrnky"/>
        <w:b/>
        <w:bCs/>
        <w:lang w:val="cs-CZ"/>
      </w:rPr>
    </w:pPr>
  </w:p>
  <w:p w14:paraId="639B8CC2" w14:textId="77777777" w:rsidR="006514CE" w:rsidRPr="00E663FE" w:rsidRDefault="009D3CB6" w:rsidP="006514CE">
    <w:pPr>
      <w:pStyle w:val="Zhlav"/>
      <w:jc w:val="right"/>
      <w:rPr>
        <w:rFonts w:ascii="Arial" w:hAnsi="Arial" w:cs="Arial"/>
        <w:bCs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D62DB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D3084"/>
    <w:multiLevelType w:val="multilevel"/>
    <w:tmpl w:val="02302F92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</w:rPr>
    </w:lvl>
  </w:abstractNum>
  <w:abstractNum w:abstractNumId="2" w15:restartNumberingAfterBreak="0">
    <w:nsid w:val="0D900BC3"/>
    <w:multiLevelType w:val="hybridMultilevel"/>
    <w:tmpl w:val="BABC3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A43DF"/>
    <w:multiLevelType w:val="hybridMultilevel"/>
    <w:tmpl w:val="247AA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B4E57"/>
    <w:multiLevelType w:val="hybridMultilevel"/>
    <w:tmpl w:val="35542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A3DF9"/>
    <w:multiLevelType w:val="hybridMultilevel"/>
    <w:tmpl w:val="4FCCA652"/>
    <w:lvl w:ilvl="0" w:tplc="FD8CA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75FC7"/>
    <w:multiLevelType w:val="hybridMultilevel"/>
    <w:tmpl w:val="25B4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C1907"/>
    <w:multiLevelType w:val="hybridMultilevel"/>
    <w:tmpl w:val="9732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A9"/>
    <w:rsid w:val="00023761"/>
    <w:rsid w:val="0007542B"/>
    <w:rsid w:val="000B5828"/>
    <w:rsid w:val="00172DB1"/>
    <w:rsid w:val="001D714D"/>
    <w:rsid w:val="003141A0"/>
    <w:rsid w:val="00367D7D"/>
    <w:rsid w:val="00390F2D"/>
    <w:rsid w:val="003948B7"/>
    <w:rsid w:val="00397A2B"/>
    <w:rsid w:val="003F5151"/>
    <w:rsid w:val="00442044"/>
    <w:rsid w:val="004E2F3F"/>
    <w:rsid w:val="00565E8C"/>
    <w:rsid w:val="005B524E"/>
    <w:rsid w:val="005D6C3A"/>
    <w:rsid w:val="0063045F"/>
    <w:rsid w:val="00777363"/>
    <w:rsid w:val="007C3218"/>
    <w:rsid w:val="008325DC"/>
    <w:rsid w:val="008B311F"/>
    <w:rsid w:val="008F2D98"/>
    <w:rsid w:val="00926D19"/>
    <w:rsid w:val="0094348B"/>
    <w:rsid w:val="0098783A"/>
    <w:rsid w:val="009A196A"/>
    <w:rsid w:val="009D3CB6"/>
    <w:rsid w:val="00B13463"/>
    <w:rsid w:val="00B50CB1"/>
    <w:rsid w:val="00B95432"/>
    <w:rsid w:val="00BC3FDA"/>
    <w:rsid w:val="00C1164F"/>
    <w:rsid w:val="00C47F03"/>
    <w:rsid w:val="00C82D6F"/>
    <w:rsid w:val="00CD187A"/>
    <w:rsid w:val="00CD564E"/>
    <w:rsid w:val="00D22367"/>
    <w:rsid w:val="00D664A9"/>
    <w:rsid w:val="00DF0478"/>
    <w:rsid w:val="00E10257"/>
    <w:rsid w:val="00E663FE"/>
    <w:rsid w:val="00EC2EDD"/>
    <w:rsid w:val="00ED4807"/>
    <w:rsid w:val="00EF3B2E"/>
    <w:rsid w:val="00F1230A"/>
    <w:rsid w:val="00FD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CD1765"/>
  <w15:docId w15:val="{CC6D0E2D-E94B-4AAF-88AA-0A9336CE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64A9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D664A9"/>
    <w:pPr>
      <w:keepNext/>
      <w:jc w:val="center"/>
      <w:outlineLvl w:val="1"/>
    </w:pPr>
    <w:rPr>
      <w:rFonts w:ascii="Arial" w:hAnsi="Arial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D664A9"/>
    <w:rPr>
      <w:rFonts w:ascii="Arial" w:eastAsia="Times New Roman" w:hAnsi="Arial" w:cs="Times New Roman"/>
      <w:b/>
      <w:bCs/>
      <w:sz w:val="28"/>
      <w:szCs w:val="20"/>
    </w:rPr>
  </w:style>
  <w:style w:type="paragraph" w:styleId="Zkladntext">
    <w:name w:val="Body Text"/>
    <w:basedOn w:val="Normln"/>
    <w:link w:val="ZkladntextChar"/>
    <w:rsid w:val="00D664A9"/>
    <w:pPr>
      <w:spacing w:before="120" w:after="120" w:line="360" w:lineRule="auto"/>
    </w:pPr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D664A9"/>
    <w:rPr>
      <w:rFonts w:ascii="Times New Roman" w:eastAsia="Times New Roman" w:hAnsi="Times New Roman" w:cs="Times New Roman"/>
      <w:snapToGrid w:val="0"/>
      <w:color w:val="000000"/>
      <w:sz w:val="20"/>
      <w:szCs w:val="20"/>
    </w:rPr>
  </w:style>
  <w:style w:type="character" w:styleId="Hypertextovodkaz">
    <w:name w:val="Hyperlink"/>
    <w:rsid w:val="00D664A9"/>
    <w:rPr>
      <w:color w:val="0000FF"/>
      <w:u w:val="single"/>
    </w:rPr>
  </w:style>
  <w:style w:type="paragraph" w:styleId="Zhlav">
    <w:name w:val="header"/>
    <w:basedOn w:val="Normln"/>
    <w:link w:val="ZhlavChar"/>
    <w:rsid w:val="00D664A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hlavChar">
    <w:name w:val="Záhlaví Char"/>
    <w:link w:val="Zhlav"/>
    <w:rsid w:val="00D664A9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rsid w:val="00D664A9"/>
  </w:style>
  <w:style w:type="paragraph" w:styleId="Textkomente">
    <w:name w:val="annotation text"/>
    <w:basedOn w:val="Normln"/>
    <w:link w:val="TextkomenteChar"/>
    <w:uiPriority w:val="99"/>
    <w:unhideWhenUsed/>
    <w:rsid w:val="00D664A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664A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D664A9"/>
    <w:rPr>
      <w:b/>
      <w:bCs/>
    </w:rPr>
  </w:style>
  <w:style w:type="character" w:customStyle="1" w:styleId="PedmtkomenteChar">
    <w:name w:val="Předmět komentáře Char"/>
    <w:link w:val="Pedmtkomente"/>
    <w:semiHidden/>
    <w:rsid w:val="00D664A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iln">
    <w:name w:val="Strong"/>
    <w:uiPriority w:val="22"/>
    <w:qFormat/>
    <w:rsid w:val="00D664A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4A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664A9"/>
    <w:rPr>
      <w:rFonts w:ascii="Lucida Grande" w:eastAsia="Times New Roman" w:hAnsi="Lucida Grande" w:cs="Lucida Grande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F16A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16A99"/>
    <w:rPr>
      <w:rFonts w:ascii="Times New Roman" w:eastAsia="Times New Roman" w:hAnsi="Times New Roman" w:cs="Times New Roman"/>
    </w:rPr>
  </w:style>
  <w:style w:type="character" w:styleId="Odkaznakoment">
    <w:name w:val="annotation reference"/>
    <w:uiPriority w:val="99"/>
    <w:semiHidden/>
    <w:unhideWhenUsed/>
    <w:rsid w:val="00AC15B1"/>
    <w:rPr>
      <w:sz w:val="16"/>
      <w:szCs w:val="16"/>
    </w:rPr>
  </w:style>
  <w:style w:type="paragraph" w:customStyle="1" w:styleId="DarkList-Accent31">
    <w:name w:val="Dark List - Accent 31"/>
    <w:hidden/>
    <w:uiPriority w:val="99"/>
    <w:semiHidden/>
    <w:rsid w:val="00311F3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A2B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7D594D"/>
  </w:style>
  <w:style w:type="paragraph" w:styleId="Normlnweb">
    <w:name w:val="Normal (Web)"/>
    <w:basedOn w:val="Normln"/>
    <w:uiPriority w:val="99"/>
    <w:semiHidden/>
    <w:unhideWhenUsed/>
    <w:rsid w:val="00343069"/>
    <w:pPr>
      <w:spacing w:before="100" w:beforeAutospacing="1" w:after="100" w:afterAutospacing="1"/>
    </w:pPr>
  </w:style>
  <w:style w:type="paragraph" w:customStyle="1" w:styleId="Body">
    <w:name w:val="Body"/>
    <w:rsid w:val="008163C3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styleId="Sledovanodkaz">
    <w:name w:val="FollowedHyperlink"/>
    <w:uiPriority w:val="99"/>
    <w:semiHidden/>
    <w:unhideWhenUsed/>
    <w:rsid w:val="00BF4275"/>
    <w:rPr>
      <w:color w:val="954F72"/>
      <w:u w:val="single"/>
    </w:rPr>
  </w:style>
  <w:style w:type="paragraph" w:customStyle="1" w:styleId="CommentSubject1">
    <w:name w:val="Comment Subject1"/>
    <w:next w:val="Normln"/>
    <w:autoRedefine/>
    <w:rsid w:val="003141A0"/>
    <w:rPr>
      <w:rFonts w:ascii="Times New Roman" w:eastAsia="ヒラギノ角ゴ Pro W3" w:hAnsi="Times New Roman"/>
      <w:b/>
      <w:color w:val="000000"/>
    </w:rPr>
  </w:style>
  <w:style w:type="paragraph" w:customStyle="1" w:styleId="Bezmezer1">
    <w:name w:val="Bez mezer1"/>
    <w:uiPriority w:val="1"/>
    <w:qFormat/>
    <w:rsid w:val="003141A0"/>
    <w:pPr>
      <w:autoSpaceDE w:val="0"/>
      <w:autoSpaceDN w:val="0"/>
      <w:adjustRightInd w:val="0"/>
    </w:pPr>
    <w:rPr>
      <w:rFonts w:ascii="Times New Roman" w:eastAsia="ヒラギノ角ゴ Pro W3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a.dankova@taktiq.comn" TargetMode="External"/><Relationship Id="rId13" Type="http://schemas.openxmlformats.org/officeDocument/2006/relationships/hyperlink" Target="http://www.logitech.com/news/blokfamily" TargetMode="External"/><Relationship Id="rId18" Type="http://schemas.openxmlformats.org/officeDocument/2006/relationships/hyperlink" Target="https://www.facebook.com/logitechczsk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http://blog.logitech.com/?p=24184" TargetMode="External"/><Relationship Id="rId17" Type="http://schemas.openxmlformats.org/officeDocument/2006/relationships/hyperlink" Target="http://blog.logitech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gitech.com/cs-cz/home" TargetMode="External"/><Relationship Id="rId20" Type="http://schemas.openxmlformats.org/officeDocument/2006/relationships/hyperlink" Target="http://www.logitech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tt.ec/89F_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Logitec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ogitech.com/news/createcase" TargetMode="External"/><Relationship Id="rId19" Type="http://schemas.openxmlformats.org/officeDocument/2006/relationships/hyperlink" Target="https://twitter.com/Logite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gitech.com/news/createkb" TargetMode="External"/><Relationship Id="rId14" Type="http://schemas.openxmlformats.org/officeDocument/2006/relationships/hyperlink" Target="http://blog.logitech.com/?p=2418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Links>
    <vt:vector size="30" baseType="variant">
      <vt:variant>
        <vt:i4>5832789</vt:i4>
      </vt:variant>
      <vt:variant>
        <vt:i4>12</vt:i4>
      </vt:variant>
      <vt:variant>
        <vt:i4>0</vt:i4>
      </vt:variant>
      <vt:variant>
        <vt:i4>5</vt:i4>
      </vt:variant>
      <vt:variant>
        <vt:lpwstr>http://www.logitech.com/</vt:lpwstr>
      </vt:variant>
      <vt:variant>
        <vt:lpwstr/>
      </vt:variant>
      <vt:variant>
        <vt:i4>1179721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https://twitter.com/Logitech</vt:lpwstr>
      </vt:variant>
      <vt:variant>
        <vt:lpwstr/>
      </vt:variant>
      <vt:variant>
        <vt:i4>852063</vt:i4>
      </vt:variant>
      <vt:variant>
        <vt:i4>6</vt:i4>
      </vt:variant>
      <vt:variant>
        <vt:i4>0</vt:i4>
      </vt:variant>
      <vt:variant>
        <vt:i4>5</vt:i4>
      </vt:variant>
      <vt:variant>
        <vt:lpwstr>http://blog.logitech.com/</vt:lpwstr>
      </vt:variant>
      <vt:variant>
        <vt:lpwstr/>
      </vt:variant>
      <vt:variant>
        <vt:i4>5832789</vt:i4>
      </vt:variant>
      <vt:variant>
        <vt:i4>3</vt:i4>
      </vt:variant>
      <vt:variant>
        <vt:i4>0</vt:i4>
      </vt:variant>
      <vt:variant>
        <vt:i4>5</vt:i4>
      </vt:variant>
      <vt:variant>
        <vt:lpwstr>http://www.logitech.com/</vt:lpwstr>
      </vt:variant>
      <vt:variant>
        <vt:lpwstr/>
      </vt:variant>
      <vt:variant>
        <vt:i4>2949124</vt:i4>
      </vt:variant>
      <vt:variant>
        <vt:i4>0</vt:i4>
      </vt:variant>
      <vt:variant>
        <vt:i4>0</vt:i4>
      </vt:variant>
      <vt:variant>
        <vt:i4>5</vt:i4>
      </vt:variant>
      <vt:variant>
        <vt:lpwstr>mailto:jmonney@logitech.com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Corrie Mieszczak</dc:creator>
  <cp:lastModifiedBy>Leona</cp:lastModifiedBy>
  <cp:revision>13</cp:revision>
  <cp:lastPrinted>2015-02-26T11:23:00Z</cp:lastPrinted>
  <dcterms:created xsi:type="dcterms:W3CDTF">2015-11-03T15:15:00Z</dcterms:created>
  <dcterms:modified xsi:type="dcterms:W3CDTF">2015-11-11T09:52:00Z</dcterms:modified>
</cp:coreProperties>
</file>