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2B4BD5C" w14:textId="77777777" w:rsidR="001E0FB7" w:rsidRPr="00E64F44" w:rsidRDefault="007D7709">
      <w:pPr>
        <w:pStyle w:val="Normln1"/>
        <w:rPr>
          <w:lang w:val="cs-CZ"/>
        </w:rPr>
      </w:pPr>
      <w:r w:rsidRPr="00E64F44">
        <w:rPr>
          <w:b/>
          <w:noProof/>
          <w:color w:val="FF0000"/>
          <w:lang w:val="cs-CZ" w:eastAsia="cs-CZ"/>
        </w:rPr>
        <w:drawing>
          <wp:anchor distT="114300" distB="114300" distL="114300" distR="114300" simplePos="0" relativeHeight="251658240" behindDoc="0" locked="0" layoutInCell="0" allowOverlap="1" wp14:anchorId="39BD5AEF" wp14:editId="30566488">
            <wp:simplePos x="0" y="0"/>
            <wp:positionH relativeFrom="margin">
              <wp:posOffset>3801110</wp:posOffset>
            </wp:positionH>
            <wp:positionV relativeFrom="paragraph">
              <wp:posOffset>-137160</wp:posOffset>
            </wp:positionV>
            <wp:extent cx="2199005" cy="457200"/>
            <wp:effectExtent l="19050" t="0" r="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900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D12A52" w14:textId="77777777" w:rsidR="001E0FB7" w:rsidRPr="00E64F44" w:rsidRDefault="001E0FB7">
      <w:pPr>
        <w:pStyle w:val="Normln1"/>
        <w:rPr>
          <w:lang w:val="cs-CZ"/>
        </w:rPr>
      </w:pPr>
    </w:p>
    <w:p w14:paraId="15515299" w14:textId="77777777" w:rsidR="00B057F9" w:rsidRPr="00E64F44" w:rsidRDefault="00B057F9" w:rsidP="00B057F9">
      <w:pPr>
        <w:pStyle w:val="CommentSubject1"/>
        <w:tabs>
          <w:tab w:val="left" w:pos="2735"/>
        </w:tabs>
        <w:rPr>
          <w:rFonts w:ascii="Arial" w:hAnsi="Arial" w:cs="Arial"/>
          <w:lang w:val="cs-CZ"/>
        </w:rPr>
      </w:pPr>
      <w:r w:rsidRPr="00E64F44">
        <w:rPr>
          <w:rFonts w:ascii="Arial" w:hAnsi="Arial" w:cs="Arial"/>
          <w:lang w:val="cs-CZ"/>
        </w:rPr>
        <w:t>Kontakt pro média:</w:t>
      </w:r>
    </w:p>
    <w:p w14:paraId="6BDA8402" w14:textId="77777777" w:rsidR="00B057F9" w:rsidRPr="00E64F44" w:rsidRDefault="00B057F9" w:rsidP="00B057F9">
      <w:pPr>
        <w:pStyle w:val="Bezmezer1"/>
        <w:rPr>
          <w:rFonts w:ascii="Arial" w:hAnsi="Arial" w:cs="Arial"/>
          <w:sz w:val="20"/>
          <w:szCs w:val="20"/>
          <w:lang w:val="cs-CZ"/>
        </w:rPr>
      </w:pPr>
    </w:p>
    <w:p w14:paraId="3907250E" w14:textId="77777777" w:rsidR="00B057F9" w:rsidRPr="00E64F44" w:rsidRDefault="00B057F9" w:rsidP="00B057F9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E64F44">
        <w:rPr>
          <w:rFonts w:ascii="Arial" w:hAnsi="Arial" w:cs="Arial"/>
          <w:sz w:val="20"/>
          <w:szCs w:val="20"/>
          <w:lang w:val="cs-CZ"/>
        </w:rPr>
        <w:t>Leona Daňková</w:t>
      </w:r>
    </w:p>
    <w:p w14:paraId="62256C51" w14:textId="77777777" w:rsidR="00B057F9" w:rsidRPr="00E64F44" w:rsidRDefault="00B057F9" w:rsidP="00B057F9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E64F44">
        <w:rPr>
          <w:rFonts w:ascii="Arial" w:hAnsi="Arial" w:cs="Arial"/>
          <w:sz w:val="20"/>
          <w:szCs w:val="20"/>
          <w:lang w:val="cs-CZ"/>
        </w:rPr>
        <w:t>TAKTIQ COMMUNICATIONS s.r.o.</w:t>
      </w:r>
    </w:p>
    <w:p w14:paraId="50B93E49" w14:textId="77777777" w:rsidR="00B057F9" w:rsidRPr="00E64F44" w:rsidRDefault="00B057F9" w:rsidP="00B057F9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E64F44">
        <w:rPr>
          <w:rFonts w:ascii="Arial" w:hAnsi="Arial" w:cs="Arial"/>
          <w:sz w:val="20"/>
          <w:szCs w:val="20"/>
          <w:lang w:val="cs-CZ"/>
        </w:rPr>
        <w:t>+420 605 228 810</w:t>
      </w:r>
    </w:p>
    <w:p w14:paraId="6D974EB5" w14:textId="77777777" w:rsidR="00B057F9" w:rsidRPr="00E64F44" w:rsidRDefault="00436A48" w:rsidP="00B057F9">
      <w:pPr>
        <w:pStyle w:val="Bezmezer1"/>
        <w:rPr>
          <w:rFonts w:ascii="Arial" w:hAnsi="Arial" w:cs="Arial"/>
          <w:sz w:val="20"/>
          <w:szCs w:val="20"/>
          <w:lang w:val="cs-CZ"/>
        </w:rPr>
      </w:pPr>
      <w:hyperlink r:id="rId7" w:history="1">
        <w:r w:rsidR="00B057F9" w:rsidRPr="00E64F44">
          <w:rPr>
            <w:rStyle w:val="Hypertextovodkaz"/>
            <w:rFonts w:ascii="Arial" w:hAnsi="Arial" w:cs="Arial"/>
            <w:sz w:val="20"/>
            <w:szCs w:val="20"/>
            <w:lang w:val="cs-CZ"/>
          </w:rPr>
          <w:t>leona.dankova@taktiq.com</w:t>
        </w:r>
      </w:hyperlink>
    </w:p>
    <w:p w14:paraId="60B36DF0" w14:textId="77777777" w:rsidR="00B057F9" w:rsidRPr="00E64F44" w:rsidRDefault="00B057F9" w:rsidP="00B057F9">
      <w:pPr>
        <w:rPr>
          <w:lang w:val="cs-CZ"/>
        </w:rPr>
      </w:pPr>
    </w:p>
    <w:p w14:paraId="5E8D7783" w14:textId="77777777" w:rsidR="001E0FB7" w:rsidRPr="00E64F44" w:rsidRDefault="001E0FB7">
      <w:pPr>
        <w:pStyle w:val="Normln1"/>
        <w:rPr>
          <w:lang w:val="cs-CZ"/>
        </w:rPr>
      </w:pPr>
    </w:p>
    <w:p w14:paraId="742EC8EF" w14:textId="55B048E6" w:rsidR="001E0FB7" w:rsidRPr="00E64F44" w:rsidRDefault="00D16601" w:rsidP="007D7709">
      <w:pPr>
        <w:pStyle w:val="Normln1"/>
        <w:spacing w:before="120" w:line="240" w:lineRule="auto"/>
        <w:jc w:val="center"/>
        <w:rPr>
          <w:lang w:val="cs-CZ"/>
        </w:rPr>
      </w:pPr>
      <w:r w:rsidRPr="00E64F44">
        <w:rPr>
          <w:b/>
          <w:sz w:val="28"/>
          <w:szCs w:val="28"/>
          <w:lang w:val="cs-CZ"/>
        </w:rPr>
        <w:t xml:space="preserve">Logitech </w:t>
      </w:r>
      <w:r w:rsidR="00EC3876" w:rsidRPr="00E64F44">
        <w:rPr>
          <w:b/>
          <w:sz w:val="28"/>
          <w:szCs w:val="28"/>
          <w:lang w:val="cs-CZ"/>
        </w:rPr>
        <w:t>představuje novou myš</w:t>
      </w:r>
      <w:r w:rsidR="00D93B68" w:rsidRPr="00E64F44">
        <w:rPr>
          <w:b/>
          <w:sz w:val="28"/>
          <w:szCs w:val="28"/>
          <w:lang w:val="cs-CZ"/>
        </w:rPr>
        <w:t xml:space="preserve"> </w:t>
      </w:r>
      <w:r w:rsidR="00181171" w:rsidRPr="00E64F44">
        <w:rPr>
          <w:b/>
          <w:sz w:val="28"/>
          <w:szCs w:val="24"/>
          <w:lang w:val="cs-CZ"/>
        </w:rPr>
        <w:t>M720 Triathlon</w:t>
      </w:r>
      <w:r w:rsidR="00181171" w:rsidRPr="00E64F44">
        <w:rPr>
          <w:sz w:val="28"/>
          <w:szCs w:val="24"/>
          <w:lang w:val="cs-CZ"/>
        </w:rPr>
        <w:t xml:space="preserve"> </w:t>
      </w:r>
      <w:r w:rsidR="00E64F44" w:rsidRPr="00E64F44">
        <w:rPr>
          <w:b/>
          <w:sz w:val="28"/>
          <w:szCs w:val="28"/>
          <w:lang w:val="cs-CZ"/>
        </w:rPr>
        <w:t xml:space="preserve">pro více zařízení </w:t>
      </w:r>
    </w:p>
    <w:p w14:paraId="41DF6BB1" w14:textId="77777777" w:rsidR="00EC3876" w:rsidRPr="00E64F44" w:rsidRDefault="00D93B68" w:rsidP="00D93B68">
      <w:pPr>
        <w:pStyle w:val="Normln1"/>
        <w:spacing w:before="120" w:line="240" w:lineRule="auto"/>
        <w:jc w:val="center"/>
        <w:rPr>
          <w:sz w:val="24"/>
          <w:szCs w:val="24"/>
          <w:lang w:val="cs-CZ"/>
        </w:rPr>
      </w:pPr>
      <w:r w:rsidRPr="00E64F44">
        <w:rPr>
          <w:sz w:val="24"/>
          <w:szCs w:val="24"/>
          <w:lang w:val="cs-CZ"/>
        </w:rPr>
        <w:t xml:space="preserve">Přepínejte snadno </w:t>
      </w:r>
      <w:r w:rsidR="00EC3876" w:rsidRPr="00E64F44">
        <w:rPr>
          <w:sz w:val="24"/>
          <w:szCs w:val="24"/>
          <w:lang w:val="cs-CZ"/>
        </w:rPr>
        <w:t>mezi různými zařízeními a operačními systémy</w:t>
      </w:r>
      <w:r w:rsidRPr="00E64F44">
        <w:rPr>
          <w:sz w:val="24"/>
          <w:szCs w:val="24"/>
          <w:lang w:val="cs-CZ"/>
        </w:rPr>
        <w:t xml:space="preserve"> a vaše produktivita se zvýší</w:t>
      </w:r>
    </w:p>
    <w:p w14:paraId="33332A50" w14:textId="77777777" w:rsidR="001E0FB7" w:rsidRPr="00E64F44" w:rsidRDefault="001E0FB7">
      <w:pPr>
        <w:pStyle w:val="Normln1"/>
        <w:rPr>
          <w:lang w:val="cs-CZ"/>
        </w:rPr>
      </w:pPr>
    </w:p>
    <w:p w14:paraId="4CEAFDB4" w14:textId="6229D9A5" w:rsidR="001E0FB7" w:rsidRPr="00E64F44" w:rsidRDefault="00B057F9" w:rsidP="00040C36">
      <w:pPr>
        <w:pStyle w:val="Normln1"/>
        <w:spacing w:before="120" w:line="360" w:lineRule="auto"/>
        <w:rPr>
          <w:lang w:val="cs-CZ"/>
        </w:rPr>
      </w:pPr>
      <w:r w:rsidRPr="00E64F44">
        <w:rPr>
          <w:b/>
          <w:lang w:val="cs-CZ"/>
        </w:rPr>
        <w:t xml:space="preserve">Praha, Česká republika — 31. srpna 2016 </w:t>
      </w:r>
      <w:r w:rsidR="00E03C39" w:rsidRPr="00E64F44">
        <w:rPr>
          <w:b/>
          <w:lang w:val="cs-CZ"/>
        </w:rPr>
        <w:t xml:space="preserve">— </w:t>
      </w:r>
      <w:r w:rsidRPr="00E64F44">
        <w:rPr>
          <w:lang w:val="cs-CZ"/>
        </w:rPr>
        <w:t xml:space="preserve">Dnes společnost Logitech </w:t>
      </w:r>
      <w:r w:rsidR="00E03C39" w:rsidRPr="00E64F44">
        <w:rPr>
          <w:lang w:val="cs-CZ"/>
        </w:rPr>
        <w:t xml:space="preserve">(SIX: LOGN) (NASDAQ: LOGI) </w:t>
      </w:r>
      <w:r w:rsidR="00040C36" w:rsidRPr="00E64F44">
        <w:rPr>
          <w:lang w:val="cs-CZ"/>
        </w:rPr>
        <w:t xml:space="preserve">představila všestrannou myš pro různá zařízení s celým názvem </w:t>
      </w:r>
      <w:hyperlink r:id="rId8" w:history="1">
        <w:r w:rsidR="00E03C39" w:rsidRPr="00E64F44">
          <w:rPr>
            <w:rStyle w:val="Hypertextovodkaz"/>
            <w:shd w:val="clear" w:color="auto" w:fill="FEFEFE"/>
            <w:lang w:val="cs-CZ"/>
          </w:rPr>
          <w:t>Logitech® M720 Triathlon Multi-Device Mouse</w:t>
        </w:r>
      </w:hyperlink>
      <w:r w:rsidR="00E03C39" w:rsidRPr="00E64F44">
        <w:rPr>
          <w:shd w:val="clear" w:color="auto" w:fill="FEFEFE"/>
          <w:lang w:val="cs-CZ"/>
        </w:rPr>
        <w:t xml:space="preserve">, </w:t>
      </w:r>
      <w:r w:rsidR="00040C36" w:rsidRPr="00E64F44">
        <w:rPr>
          <w:shd w:val="clear" w:color="auto" w:fill="FEFEFE"/>
          <w:lang w:val="cs-CZ"/>
        </w:rPr>
        <w:t xml:space="preserve">která je navržena tak, aby lidem pomohla </w:t>
      </w:r>
      <w:r w:rsidR="002E5CB6" w:rsidRPr="00E64F44">
        <w:rPr>
          <w:shd w:val="clear" w:color="auto" w:fill="FEFEFE"/>
          <w:lang w:val="cs-CZ"/>
        </w:rPr>
        <w:t xml:space="preserve">k vyšší produktivitě a aby mohli </w:t>
      </w:r>
      <w:r w:rsidR="00040C36" w:rsidRPr="00E64F44">
        <w:rPr>
          <w:shd w:val="clear" w:color="auto" w:fill="FEFEFE"/>
          <w:lang w:val="cs-CZ"/>
        </w:rPr>
        <w:t xml:space="preserve">snadněji </w:t>
      </w:r>
      <w:r w:rsidR="002E5CB6" w:rsidRPr="00E64F44">
        <w:rPr>
          <w:shd w:val="clear" w:color="auto" w:fill="FEFEFE"/>
          <w:lang w:val="cs-CZ"/>
        </w:rPr>
        <w:t>pracovat na více různých obrazovkách a operačních systémech</w:t>
      </w:r>
      <w:r w:rsidR="00040C36" w:rsidRPr="00E64F44">
        <w:rPr>
          <w:shd w:val="clear" w:color="auto" w:fill="FEFEFE"/>
          <w:lang w:val="cs-CZ"/>
        </w:rPr>
        <w:t xml:space="preserve">. </w:t>
      </w:r>
      <w:r w:rsidR="002E5CB6" w:rsidRPr="00E64F44">
        <w:rPr>
          <w:shd w:val="clear" w:color="auto" w:fill="FEFEFE"/>
          <w:lang w:val="cs-CZ"/>
        </w:rPr>
        <w:t>S m</w:t>
      </w:r>
      <w:r w:rsidR="00040C36" w:rsidRPr="00E64F44">
        <w:rPr>
          <w:shd w:val="clear" w:color="auto" w:fill="FEFEFE"/>
          <w:lang w:val="cs-CZ"/>
        </w:rPr>
        <w:t>yš</w:t>
      </w:r>
      <w:r w:rsidR="002E5CB6" w:rsidRPr="00E64F44">
        <w:rPr>
          <w:shd w:val="clear" w:color="auto" w:fill="FEFEFE"/>
          <w:lang w:val="cs-CZ"/>
        </w:rPr>
        <w:t>í</w:t>
      </w:r>
      <w:r w:rsidR="00040C36" w:rsidRPr="00E64F44">
        <w:rPr>
          <w:shd w:val="clear" w:color="auto" w:fill="FEFEFE"/>
          <w:lang w:val="cs-CZ"/>
        </w:rPr>
        <w:t xml:space="preserve"> </w:t>
      </w:r>
      <w:r w:rsidR="002E5CB6" w:rsidRPr="00E64F44">
        <w:rPr>
          <w:shd w:val="clear" w:color="auto" w:fill="FEFEFE"/>
          <w:lang w:val="cs-CZ"/>
        </w:rPr>
        <w:t>lze spárovat až tři zařízení</w:t>
      </w:r>
      <w:r w:rsidR="00B71605" w:rsidRPr="00E64F44">
        <w:rPr>
          <w:shd w:val="clear" w:color="auto" w:fill="FEFEFE"/>
          <w:lang w:val="cs-CZ"/>
        </w:rPr>
        <w:t xml:space="preserve"> současně a </w:t>
      </w:r>
      <w:r w:rsidR="002E5CB6" w:rsidRPr="00E64F44">
        <w:rPr>
          <w:shd w:val="clear" w:color="auto" w:fill="FEFEFE"/>
          <w:lang w:val="cs-CZ"/>
        </w:rPr>
        <w:t xml:space="preserve">můžete mezi nimi přepínat stiskem jediného tlačítka. </w:t>
      </w:r>
      <w:r w:rsidR="00B71605" w:rsidRPr="00E64F44">
        <w:rPr>
          <w:shd w:val="clear" w:color="auto" w:fill="FEFEFE"/>
          <w:lang w:val="cs-CZ"/>
        </w:rPr>
        <w:t>Myš M720 Triathlon f</w:t>
      </w:r>
      <w:r w:rsidR="002E5CB6" w:rsidRPr="00E64F44">
        <w:rPr>
          <w:shd w:val="clear" w:color="auto" w:fill="FEFEFE"/>
          <w:lang w:val="cs-CZ"/>
        </w:rPr>
        <w:t>unguje s operačními systémy Windows®, Mac OS®, Chrome OS™, Android™ a Linux®. J</w:t>
      </w:r>
      <w:r w:rsidR="00040C36" w:rsidRPr="00E64F44">
        <w:rPr>
          <w:shd w:val="clear" w:color="auto" w:fill="FEFEFE"/>
          <w:lang w:val="cs-CZ"/>
        </w:rPr>
        <w:t>e vytvořena pro odolnost, všestrannost a komfort a je tvarována tak, aby vám pohodlně padla do ruky.</w:t>
      </w:r>
    </w:p>
    <w:p w14:paraId="6E13B688" w14:textId="7C88E494" w:rsidR="00A34D7F" w:rsidRPr="00E64F44" w:rsidRDefault="00E03C39" w:rsidP="008D71F4">
      <w:pPr>
        <w:pStyle w:val="Normln1"/>
        <w:spacing w:before="120" w:line="360" w:lineRule="auto"/>
        <w:ind w:left="720"/>
        <w:jc w:val="center"/>
        <w:rPr>
          <w:i/>
          <w:color w:val="333333"/>
          <w:lang w:val="cs-CZ"/>
        </w:rPr>
      </w:pPr>
      <w:r w:rsidRPr="00E64F44">
        <w:rPr>
          <w:i/>
          <w:lang w:val="cs-CZ"/>
        </w:rPr>
        <w:t>Tweet</w:t>
      </w:r>
      <w:r w:rsidR="00E73268">
        <w:rPr>
          <w:i/>
          <w:lang w:val="cs-CZ"/>
        </w:rPr>
        <w:t>ujte</w:t>
      </w:r>
      <w:r w:rsidRPr="00E64F44">
        <w:rPr>
          <w:i/>
          <w:shd w:val="clear" w:color="auto" w:fill="FEFEFE"/>
          <w:lang w:val="cs-CZ"/>
        </w:rPr>
        <w:t xml:space="preserve">: </w:t>
      </w:r>
      <w:r w:rsidR="00A34D7F" w:rsidRPr="00E64F44">
        <w:rPr>
          <w:i/>
          <w:shd w:val="clear" w:color="auto" w:fill="FEFEFE"/>
          <w:lang w:val="cs-CZ"/>
        </w:rPr>
        <w:t xml:space="preserve">Připravit, nastavit, roluj! </w:t>
      </w:r>
      <w:r w:rsidR="00A34D7F" w:rsidRPr="00E64F44">
        <w:rPr>
          <w:i/>
          <w:color w:val="333333"/>
          <w:lang w:val="cs-CZ"/>
        </w:rPr>
        <w:t xml:space="preserve">S myší pro více zařízení </w:t>
      </w:r>
      <w:r w:rsidR="00181171" w:rsidRPr="00E64F44">
        <w:rPr>
          <w:i/>
          <w:color w:val="333333"/>
          <w:lang w:val="cs-CZ"/>
        </w:rPr>
        <w:t>@Logitech M720 Triathlon</w:t>
      </w:r>
      <w:r w:rsidR="002E5CB6" w:rsidRPr="00E64F44">
        <w:rPr>
          <w:i/>
          <w:color w:val="333333"/>
          <w:lang w:val="cs-CZ"/>
        </w:rPr>
        <w:t xml:space="preserve"> můžete </w:t>
      </w:r>
      <w:r w:rsidR="00A34D7F" w:rsidRPr="00E64F44">
        <w:rPr>
          <w:i/>
          <w:color w:val="333333"/>
          <w:lang w:val="cs-CZ"/>
        </w:rPr>
        <w:t>přepínat mezi různými zařízeními a OS</w:t>
      </w:r>
      <w:r w:rsidR="002E5CB6" w:rsidRPr="00E64F44">
        <w:rPr>
          <w:i/>
          <w:color w:val="333333"/>
          <w:lang w:val="cs-CZ"/>
        </w:rPr>
        <w:t xml:space="preserve"> a být produktivnější</w:t>
      </w:r>
      <w:r w:rsidR="00A34D7F" w:rsidRPr="00E64F44">
        <w:rPr>
          <w:i/>
          <w:color w:val="333333"/>
          <w:lang w:val="cs-CZ"/>
        </w:rPr>
        <w:t>.</w:t>
      </w:r>
    </w:p>
    <w:p w14:paraId="054E7EF0" w14:textId="77777777" w:rsidR="00A34D7F" w:rsidRPr="00E64F44" w:rsidRDefault="00A34D7F" w:rsidP="008D71F4">
      <w:pPr>
        <w:pStyle w:val="Normln1"/>
        <w:spacing w:before="120" w:line="360" w:lineRule="auto"/>
        <w:rPr>
          <w:lang w:val="cs-CZ"/>
        </w:rPr>
      </w:pPr>
      <w:r w:rsidRPr="00E64F44">
        <w:rPr>
          <w:lang w:val="cs-CZ"/>
        </w:rPr>
        <w:t>„Asi 85 procent lidí již pro svou práci nepoužívá jen jednu platformu,“ řekl Anatoliy Polyanker, ředitel pro globální portfolio a značky ve společnosti Logitech. „</w:t>
      </w:r>
      <w:r w:rsidR="00766507" w:rsidRPr="00E64F44">
        <w:rPr>
          <w:lang w:val="cs-CZ"/>
        </w:rPr>
        <w:t>Myš M720 Triathlon jsme navrhli jako odezvu na toto rozbujení různých zařízení a abychom pomohli zvýšit produktivitu tím, že lidé budou moci snadno přepínat mezi různými obrazovkami jednotlivých zařízení a mohli se kdykoli účelně věnovat svým seznamům úkolů.“</w:t>
      </w:r>
    </w:p>
    <w:p w14:paraId="2F6876A9" w14:textId="77777777" w:rsidR="001E0FB7" w:rsidRPr="00E64F44" w:rsidRDefault="00766507" w:rsidP="008D71F4">
      <w:pPr>
        <w:pStyle w:val="Normln1"/>
        <w:spacing w:before="120" w:line="360" w:lineRule="auto"/>
        <w:rPr>
          <w:lang w:val="cs-CZ"/>
        </w:rPr>
      </w:pPr>
      <w:r w:rsidRPr="00E64F44">
        <w:rPr>
          <w:b/>
          <w:lang w:val="cs-CZ"/>
        </w:rPr>
        <w:t xml:space="preserve">Myš pro více zařízení </w:t>
      </w:r>
      <w:r w:rsidR="000628E3" w:rsidRPr="00E64F44">
        <w:rPr>
          <w:b/>
          <w:lang w:val="cs-CZ"/>
        </w:rPr>
        <w:t xml:space="preserve">Logitech M720 Triathlon </w:t>
      </w:r>
    </w:p>
    <w:p w14:paraId="559CF115" w14:textId="1304C165" w:rsidR="00766507" w:rsidRPr="00E64F44" w:rsidRDefault="00766507" w:rsidP="008D71F4">
      <w:pPr>
        <w:pStyle w:val="Normln1"/>
        <w:spacing w:before="120" w:line="360" w:lineRule="auto"/>
        <w:rPr>
          <w:lang w:val="cs-CZ"/>
        </w:rPr>
      </w:pPr>
      <w:r w:rsidRPr="00E64F44">
        <w:rPr>
          <w:lang w:val="cs-CZ"/>
        </w:rPr>
        <w:t xml:space="preserve">Díky technologii Easy-Switch™ </w:t>
      </w:r>
      <w:r w:rsidR="007D12CE" w:rsidRPr="00E64F44">
        <w:rPr>
          <w:lang w:val="cs-CZ"/>
        </w:rPr>
        <w:t xml:space="preserve">lze k </w:t>
      </w:r>
      <w:r w:rsidRPr="00E64F44">
        <w:rPr>
          <w:lang w:val="cs-CZ"/>
        </w:rPr>
        <w:t>myš</w:t>
      </w:r>
      <w:r w:rsidR="007D12CE" w:rsidRPr="00E64F44">
        <w:rPr>
          <w:lang w:val="cs-CZ"/>
        </w:rPr>
        <w:t>i</w:t>
      </w:r>
      <w:r w:rsidRPr="00E64F44">
        <w:rPr>
          <w:lang w:val="cs-CZ"/>
        </w:rPr>
        <w:t xml:space="preserve"> M720 Triathlon </w:t>
      </w:r>
      <w:r w:rsidR="007D12CE" w:rsidRPr="00E64F44">
        <w:rPr>
          <w:lang w:val="cs-CZ"/>
        </w:rPr>
        <w:t xml:space="preserve">připojit </w:t>
      </w:r>
      <w:r w:rsidRPr="00E64F44">
        <w:rPr>
          <w:lang w:val="cs-CZ"/>
        </w:rPr>
        <w:t>až tři zařízení</w:t>
      </w:r>
      <w:r w:rsidR="007D12CE" w:rsidRPr="00E64F44">
        <w:rPr>
          <w:lang w:val="cs-CZ"/>
        </w:rPr>
        <w:t xml:space="preserve"> a hladce mezi nimi přepínat </w:t>
      </w:r>
      <w:r w:rsidRPr="00E64F44">
        <w:rPr>
          <w:lang w:val="cs-CZ"/>
        </w:rPr>
        <w:t>stiskem jediného tlačítka. Výkonná myš má dvě technologie pro bezdrátové připojení, takže se může připojit přes přiložený přijímač Logitech Unifying™ nebo</w:t>
      </w:r>
      <w:r w:rsidR="00ED0010">
        <w:rPr>
          <w:lang w:val="cs-CZ"/>
        </w:rPr>
        <w:t> </w:t>
      </w:r>
      <w:r w:rsidR="007D12CE" w:rsidRPr="00E64F44">
        <w:rPr>
          <w:lang w:val="cs-CZ"/>
        </w:rPr>
        <w:t xml:space="preserve">pomocí bezdrátové technologie </w:t>
      </w:r>
      <w:r w:rsidR="007D12CE" w:rsidRPr="00E64F44">
        <w:rPr>
          <w:i/>
          <w:lang w:val="cs-CZ"/>
        </w:rPr>
        <w:t>Bluetooth®</w:t>
      </w:r>
      <w:r w:rsidR="007D12CE" w:rsidRPr="00E64F44">
        <w:rPr>
          <w:lang w:val="cs-CZ"/>
        </w:rPr>
        <w:t xml:space="preserve"> Smart. Hyper rychlé rolovací kolečko vám umožní bleskově prolétnout dlouhé dokumenty a odolná k</w:t>
      </w:r>
      <w:r w:rsidR="00E64F44" w:rsidRPr="00E64F44">
        <w:rPr>
          <w:lang w:val="cs-CZ"/>
        </w:rPr>
        <w:t>onstrukce tlačítek vydrží až 10 </w:t>
      </w:r>
      <w:r w:rsidR="007D12CE" w:rsidRPr="00E64F44">
        <w:rPr>
          <w:lang w:val="cs-CZ"/>
        </w:rPr>
        <w:t>milionů kliknutí. Pomocí softwaru Logitech Options™ si můžete pracovní prostředí přizpůsobit tak, aby odpovídalo vašim potřebám ve Windows® nebo Mac OS®. A navíc má myš M720 Triathlon vylepšenou spotřebu energie</w:t>
      </w:r>
      <w:r w:rsidR="00167DD5" w:rsidRPr="00E64F44">
        <w:rPr>
          <w:lang w:val="cs-CZ"/>
        </w:rPr>
        <w:t xml:space="preserve"> a dokáže fungovat až dva roky na jednu tužkovou baterii (velikost AA).</w:t>
      </w:r>
    </w:p>
    <w:p w14:paraId="00D99B9C" w14:textId="77777777" w:rsidR="001E0FB7" w:rsidRPr="00E64F44" w:rsidRDefault="00B057F9" w:rsidP="008D71F4">
      <w:pPr>
        <w:pStyle w:val="Normln1"/>
        <w:spacing w:before="120" w:line="360" w:lineRule="auto"/>
        <w:rPr>
          <w:lang w:val="cs-CZ"/>
        </w:rPr>
      </w:pPr>
      <w:r w:rsidRPr="00E64F44">
        <w:rPr>
          <w:b/>
          <w:lang w:val="cs-CZ"/>
        </w:rPr>
        <w:lastRenderedPageBreak/>
        <w:t>Cena a dostupnost</w:t>
      </w:r>
    </w:p>
    <w:p w14:paraId="37334F25" w14:textId="0DF93C14" w:rsidR="00167DD5" w:rsidRPr="00E64F44" w:rsidRDefault="00167DD5" w:rsidP="008D71F4">
      <w:pPr>
        <w:pStyle w:val="Normln1"/>
        <w:spacing w:before="120" w:line="360" w:lineRule="auto"/>
        <w:rPr>
          <w:lang w:val="cs-CZ"/>
        </w:rPr>
      </w:pPr>
      <w:r w:rsidRPr="00E64F44">
        <w:rPr>
          <w:highlight w:val="white"/>
          <w:lang w:val="cs-CZ"/>
        </w:rPr>
        <w:t xml:space="preserve">Myš Logitech M720 Triathlon je k dostání již nyní na adrese </w:t>
      </w:r>
      <w:r w:rsidR="00E64F44" w:rsidRPr="00E64F44">
        <w:rPr>
          <w:lang w:val="cs-CZ"/>
        </w:rPr>
        <w:t>www.logitech.com za </w:t>
      </w:r>
      <w:r w:rsidRPr="00E64F44">
        <w:rPr>
          <w:lang w:val="cs-CZ"/>
        </w:rPr>
        <w:t xml:space="preserve">doporučenou maloobchodní cenu </w:t>
      </w:r>
      <w:r w:rsidR="00E73268">
        <w:rPr>
          <w:lang w:val="cs-CZ"/>
        </w:rPr>
        <w:t>1 890 Kč.</w:t>
      </w:r>
      <w:bookmarkStart w:id="0" w:name="_GoBack"/>
      <w:bookmarkEnd w:id="0"/>
    </w:p>
    <w:p w14:paraId="466FFD02" w14:textId="42BE73F8" w:rsidR="00986236" w:rsidRPr="00E64F44" w:rsidRDefault="00167DD5" w:rsidP="00167DD5">
      <w:pPr>
        <w:pStyle w:val="Normln1"/>
        <w:spacing w:before="120" w:line="360" w:lineRule="auto"/>
        <w:rPr>
          <w:color w:val="000000" w:themeColor="text1"/>
          <w:shd w:val="clear" w:color="auto" w:fill="FFFFFF"/>
          <w:lang w:val="cs-CZ"/>
        </w:rPr>
      </w:pPr>
      <w:r w:rsidRPr="00E64F44">
        <w:rPr>
          <w:lang w:val="cs-CZ"/>
        </w:rPr>
        <w:t>Toto oznámení je jedním ze dvou, která se týkají myší společnosti Logitech pro veletrh IFA. Podrobnější informace o našich nově představených produktech jsou k</w:t>
      </w:r>
      <w:r w:rsidR="00B71605" w:rsidRPr="00E64F44">
        <w:rPr>
          <w:lang w:val="cs-CZ"/>
        </w:rPr>
        <w:t> </w:t>
      </w:r>
      <w:r w:rsidRPr="00E64F44">
        <w:rPr>
          <w:lang w:val="cs-CZ"/>
        </w:rPr>
        <w:t>dispozici</w:t>
      </w:r>
      <w:r w:rsidR="00B71605" w:rsidRPr="00E64F44">
        <w:rPr>
          <w:lang w:val="cs-CZ"/>
        </w:rPr>
        <w:t xml:space="preserve"> na </w:t>
      </w:r>
      <w:hyperlink r:id="rId9" w:history="1">
        <w:r w:rsidR="00B71605" w:rsidRPr="00E64F44">
          <w:rPr>
            <w:rStyle w:val="Hypertextovodkaz"/>
            <w:shd w:val="clear" w:color="auto" w:fill="FFFFFF"/>
            <w:lang w:val="cs-CZ"/>
          </w:rPr>
          <w:t>blogu společnosti Logitech</w:t>
        </w:r>
      </w:hyperlink>
      <w:r w:rsidR="00B71605" w:rsidRPr="00E64F44">
        <w:rPr>
          <w:color w:val="000000" w:themeColor="text1"/>
          <w:shd w:val="clear" w:color="auto" w:fill="FFFFFF"/>
          <w:lang w:val="cs-CZ"/>
        </w:rPr>
        <w:t>.</w:t>
      </w:r>
    </w:p>
    <w:p w14:paraId="1F73B7E7" w14:textId="77777777" w:rsidR="00B71605" w:rsidRPr="00E64F44" w:rsidRDefault="00B71605" w:rsidP="00167DD5">
      <w:pPr>
        <w:pStyle w:val="Normln1"/>
        <w:spacing w:before="120" w:line="360" w:lineRule="auto"/>
        <w:rPr>
          <w:color w:val="000000" w:themeColor="text1"/>
          <w:lang w:val="cs-CZ"/>
        </w:rPr>
      </w:pPr>
    </w:p>
    <w:p w14:paraId="514A0E5E" w14:textId="77777777" w:rsidR="00B057F9" w:rsidRPr="00E64F44" w:rsidRDefault="00B057F9" w:rsidP="00B057F9">
      <w:pPr>
        <w:spacing w:before="120" w:line="360" w:lineRule="auto"/>
        <w:rPr>
          <w:highlight w:val="white"/>
          <w:lang w:val="cs-CZ"/>
        </w:rPr>
      </w:pPr>
      <w:r w:rsidRPr="00E64F44">
        <w:rPr>
          <w:b/>
          <w:shd w:val="clear" w:color="auto" w:fill="FEFEFE"/>
          <w:lang w:val="cs-CZ"/>
        </w:rPr>
        <w:t>O společnosti Logitech</w:t>
      </w:r>
    </w:p>
    <w:p w14:paraId="2116016B" w14:textId="77777777" w:rsidR="00B057F9" w:rsidRPr="00E64F44" w:rsidRDefault="00B057F9" w:rsidP="00B057F9">
      <w:pPr>
        <w:spacing w:before="120" w:after="120" w:line="360" w:lineRule="auto"/>
        <w:rPr>
          <w:color w:val="222222"/>
          <w:shd w:val="clear" w:color="auto" w:fill="FFFFFF"/>
          <w:lang w:val="cs-CZ"/>
        </w:rPr>
      </w:pPr>
      <w:r w:rsidRPr="00E64F44">
        <w:rPr>
          <w:shd w:val="clear" w:color="auto" w:fill="FFFFFF"/>
          <w:lang w:val="cs-CZ"/>
        </w:rPr>
        <w:t xml:space="preserve">Logitech navrhuje a vytváří produkty, jež zaujímají místo v každodenní interakci lidí s digitálními technologiemi. Před více než 30 lety začala společnost Logitech vytvářet propojení mezi lidmi pomocí počítačů a nyní její produkty lidi spojují prostřednictvím hudby, počítačových her, videa a počítačů. Společnost Logitech International byla založena v roce 1981 a je registrována ve Švýcarsku; její akcie se obchodují na švýcarské burze SIX Swiss Exchange (LOGN) a na americké burze Nasdaq Global Select Market (LOGI). Více informací o společnosti Logitech můžete získat na webových stránkách </w:t>
      </w:r>
      <w:hyperlink r:id="rId10" w:history="1">
        <w:r w:rsidRPr="00E64F44">
          <w:rPr>
            <w:rStyle w:val="Hypertextovodkaz"/>
            <w:lang w:val="cs-CZ"/>
          </w:rPr>
          <w:t>www.logitech.com</w:t>
        </w:r>
      </w:hyperlink>
      <w:r w:rsidRPr="00E64F44">
        <w:rPr>
          <w:shd w:val="clear" w:color="auto" w:fill="FFFFFF"/>
          <w:lang w:val="cs-CZ"/>
        </w:rPr>
        <w:t xml:space="preserve">, </w:t>
      </w:r>
      <w:hyperlink r:id="rId11" w:tgtFrame="_blank" w:history="1">
        <w:r w:rsidRPr="00E64F44">
          <w:rPr>
            <w:rStyle w:val="Hypertextovodkaz"/>
            <w:lang w:val="cs-CZ"/>
          </w:rPr>
          <w:t>firemním blogu</w:t>
        </w:r>
      </w:hyperlink>
      <w:r w:rsidRPr="00E64F44">
        <w:rPr>
          <w:lang w:val="cs-CZ"/>
        </w:rPr>
        <w:t xml:space="preserve">, </w:t>
      </w:r>
      <w:hyperlink r:id="rId12" w:history="1">
        <w:r w:rsidRPr="00E64F44">
          <w:rPr>
            <w:rStyle w:val="Hypertextovodkaz"/>
            <w:lang w:val="cs-CZ"/>
          </w:rPr>
          <w:t>Facebooku</w:t>
        </w:r>
      </w:hyperlink>
      <w:r w:rsidRPr="00E64F44">
        <w:rPr>
          <w:shd w:val="clear" w:color="auto" w:fill="FFFFFF"/>
          <w:lang w:val="cs-CZ"/>
        </w:rPr>
        <w:t> nebo na Twitteru s hashtagem </w:t>
      </w:r>
      <w:hyperlink r:id="rId13" w:tgtFrame="_blank" w:history="1">
        <w:r w:rsidRPr="00E64F44">
          <w:rPr>
            <w:rStyle w:val="Hypertextovodkaz"/>
            <w:lang w:val="cs-CZ"/>
          </w:rPr>
          <w:t>@Logitech</w:t>
        </w:r>
      </w:hyperlink>
      <w:r w:rsidRPr="00E64F44">
        <w:rPr>
          <w:shd w:val="clear" w:color="auto" w:fill="FFFFFF"/>
          <w:lang w:val="cs-CZ"/>
        </w:rPr>
        <w:t>.</w:t>
      </w:r>
    </w:p>
    <w:p w14:paraId="64413478" w14:textId="77777777" w:rsidR="001E0FB7" w:rsidRPr="00E64F44" w:rsidRDefault="00E03C39" w:rsidP="008D71F4">
      <w:pPr>
        <w:pStyle w:val="Normln1"/>
        <w:spacing w:before="120" w:after="120" w:line="360" w:lineRule="auto"/>
        <w:jc w:val="center"/>
        <w:rPr>
          <w:lang w:val="cs-CZ"/>
        </w:rPr>
      </w:pPr>
      <w:r w:rsidRPr="00E64F44">
        <w:rPr>
          <w:shd w:val="clear" w:color="auto" w:fill="FEFEFE"/>
          <w:lang w:val="cs-CZ"/>
        </w:rPr>
        <w:t># # #</w:t>
      </w:r>
    </w:p>
    <w:p w14:paraId="3486CE30" w14:textId="77777777" w:rsidR="001E0FB7" w:rsidRPr="00E64F44" w:rsidRDefault="00B057F9" w:rsidP="00B057F9">
      <w:pPr>
        <w:autoSpaceDE w:val="0"/>
        <w:autoSpaceDN w:val="0"/>
        <w:adjustRightInd w:val="0"/>
        <w:spacing w:before="120"/>
        <w:rPr>
          <w:lang w:val="cs-CZ"/>
        </w:rPr>
      </w:pPr>
      <w:r w:rsidRPr="00E64F44">
        <w:rPr>
          <w:rStyle w:val="Siln"/>
          <w:b w:val="0"/>
          <w:color w:val="222222"/>
          <w:sz w:val="16"/>
          <w:shd w:val="clear" w:color="auto" w:fill="FFFFFF"/>
          <w:lang w:val="cs-CZ"/>
        </w:rPr>
        <w:t xml:space="preserve">© 2016 Logitech, Logicool, Logi a jiné značky Logitech jsou majetkem společnosti Logitech a mohou být registrovány. Veškeré ostatní ochranné známky jsou majetkem příslušných vlastníků. Více informací o společnosti Logitech a jejích produktech můžete získat na webových stránkách společnosti na adrese </w:t>
      </w:r>
      <w:hyperlink r:id="rId14">
        <w:r w:rsidR="00E03C39" w:rsidRPr="00E64F44">
          <w:rPr>
            <w:color w:val="1155CC"/>
            <w:sz w:val="16"/>
            <w:szCs w:val="16"/>
            <w:u w:val="single"/>
            <w:shd w:val="clear" w:color="auto" w:fill="FEFEFE"/>
            <w:lang w:val="cs-CZ"/>
          </w:rPr>
          <w:t>www.logitech.com</w:t>
        </w:r>
      </w:hyperlink>
      <w:r w:rsidR="00E03C39" w:rsidRPr="00E64F44">
        <w:rPr>
          <w:color w:val="444444"/>
          <w:sz w:val="16"/>
          <w:szCs w:val="16"/>
          <w:shd w:val="clear" w:color="auto" w:fill="FEFEFE"/>
          <w:lang w:val="cs-CZ"/>
        </w:rPr>
        <w:t>.</w:t>
      </w:r>
    </w:p>
    <w:p w14:paraId="227F23F7" w14:textId="77777777" w:rsidR="00E73268" w:rsidRPr="00013054" w:rsidRDefault="00E73268" w:rsidP="00E73268">
      <w:pPr>
        <w:pStyle w:val="Normln1"/>
        <w:spacing w:before="120" w:after="340" w:line="360" w:lineRule="auto"/>
        <w:rPr>
          <w:lang w:val="cs-CZ"/>
        </w:rPr>
      </w:pPr>
      <w:r w:rsidRPr="00F976AC">
        <w:rPr>
          <w:sz w:val="16"/>
          <w:szCs w:val="16"/>
          <w:lang w:val="cs-CZ"/>
        </w:rPr>
        <w:t>(LOGIIR)</w:t>
      </w:r>
    </w:p>
    <w:p w14:paraId="6184ABBD" w14:textId="77777777" w:rsidR="001E0FB7" w:rsidRPr="00E64F44" w:rsidRDefault="001E0FB7">
      <w:pPr>
        <w:pStyle w:val="Normln1"/>
        <w:rPr>
          <w:lang w:val="cs-CZ"/>
        </w:rPr>
      </w:pPr>
    </w:p>
    <w:sectPr w:rsidR="001E0FB7" w:rsidRPr="00E64F44" w:rsidSect="00EC3876">
      <w:headerReference w:type="default" r:id="rId15"/>
      <w:pgSz w:w="11907" w:h="16839" w:code="9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16B79" w14:textId="77777777" w:rsidR="00436A48" w:rsidRDefault="00436A48" w:rsidP="00EC3876">
      <w:pPr>
        <w:spacing w:line="240" w:lineRule="auto"/>
      </w:pPr>
      <w:r>
        <w:separator/>
      </w:r>
    </w:p>
  </w:endnote>
  <w:endnote w:type="continuationSeparator" w:id="0">
    <w:p w14:paraId="5E29E1BD" w14:textId="77777777" w:rsidR="00436A48" w:rsidRDefault="00436A48" w:rsidP="00EC38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69278" w14:textId="77777777" w:rsidR="00436A48" w:rsidRDefault="00436A48" w:rsidP="00EC3876">
      <w:pPr>
        <w:spacing w:line="240" w:lineRule="auto"/>
      </w:pPr>
      <w:r>
        <w:separator/>
      </w:r>
    </w:p>
  </w:footnote>
  <w:footnote w:type="continuationSeparator" w:id="0">
    <w:p w14:paraId="3973A493" w14:textId="77777777" w:rsidR="00436A48" w:rsidRDefault="00436A48" w:rsidP="00EC38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AD863" w14:textId="649F047F" w:rsidR="00EC3876" w:rsidRPr="00E64F44" w:rsidRDefault="00EC3876" w:rsidP="00EC3876">
    <w:pPr>
      <w:pStyle w:val="Zhlav"/>
      <w:jc w:val="right"/>
      <w:rPr>
        <w:b/>
        <w:lang w:val="cs-CZ"/>
      </w:rPr>
    </w:pPr>
    <w:r w:rsidRPr="00E64F44">
      <w:rPr>
        <w:lang w:val="cs-CZ"/>
      </w:rPr>
      <w:t xml:space="preserve">Logitech představuje novou myš M720 Triathlon </w:t>
    </w:r>
    <w:r w:rsidR="00E64F44">
      <w:rPr>
        <w:lang w:val="cs-CZ"/>
      </w:rPr>
      <w:t xml:space="preserve">pro více zařízení </w:t>
    </w:r>
    <w:r w:rsidRPr="00E64F44">
      <w:rPr>
        <w:lang w:val="cs-CZ"/>
      </w:rPr>
      <w:t xml:space="preserve">– </w:t>
    </w:r>
    <w:r w:rsidRPr="00E64F44">
      <w:rPr>
        <w:b/>
        <w:lang w:val="cs-CZ"/>
      </w:rPr>
      <w:t xml:space="preserve">Strana </w:t>
    </w:r>
    <w:r w:rsidRPr="00E64F44">
      <w:rPr>
        <w:b/>
        <w:lang w:val="cs-CZ"/>
      </w:rPr>
      <w:fldChar w:fldCharType="begin"/>
    </w:r>
    <w:r w:rsidRPr="00E64F44">
      <w:rPr>
        <w:b/>
        <w:lang w:val="cs-CZ"/>
      </w:rPr>
      <w:instrText xml:space="preserve"> PAGE   \* MERGEFORMAT </w:instrText>
    </w:r>
    <w:r w:rsidRPr="00E64F44">
      <w:rPr>
        <w:b/>
        <w:lang w:val="cs-CZ"/>
      </w:rPr>
      <w:fldChar w:fldCharType="separate"/>
    </w:r>
    <w:r w:rsidR="00422775">
      <w:rPr>
        <w:b/>
        <w:noProof/>
        <w:lang w:val="cs-CZ"/>
      </w:rPr>
      <w:t>2</w:t>
    </w:r>
    <w:r w:rsidRPr="00E64F44">
      <w:rPr>
        <w:b/>
        <w:lang w:val="cs-CZ"/>
      </w:rPr>
      <w:fldChar w:fldCharType="end"/>
    </w:r>
  </w:p>
  <w:p w14:paraId="793C10B9" w14:textId="77777777" w:rsidR="00EC3876" w:rsidRPr="00E64F44" w:rsidRDefault="00EC3876" w:rsidP="00EC3876">
    <w:pPr>
      <w:pStyle w:val="Zhlav"/>
      <w:jc w:val="right"/>
      <w:rPr>
        <w:b/>
        <w:lang w:val="cs-CZ"/>
      </w:rPr>
    </w:pPr>
  </w:p>
  <w:p w14:paraId="105A8358" w14:textId="77777777" w:rsidR="00EC3876" w:rsidRPr="00E64F44" w:rsidRDefault="00EC3876" w:rsidP="00EC3876">
    <w:pPr>
      <w:pStyle w:val="Zhlav"/>
      <w:jc w:val="right"/>
      <w:rPr>
        <w:b/>
        <w:lang w:val="cs-CZ"/>
      </w:rPr>
    </w:pPr>
  </w:p>
  <w:p w14:paraId="7B6D7D70" w14:textId="77777777" w:rsidR="00EC3876" w:rsidRPr="00E64F44" w:rsidRDefault="00EC3876" w:rsidP="00EC3876">
    <w:pPr>
      <w:pStyle w:val="Zhlav"/>
      <w:jc w:val="right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DMzN7U0tDQwMjQwNTNX0lEKTi0uzszPAykwrAUAOIUl+iwAAAA="/>
  </w:docVars>
  <w:rsids>
    <w:rsidRoot w:val="001E0FB7"/>
    <w:rsid w:val="00040C36"/>
    <w:rsid w:val="000628E3"/>
    <w:rsid w:val="00090989"/>
    <w:rsid w:val="000B7A06"/>
    <w:rsid w:val="00110F57"/>
    <w:rsid w:val="00123EF4"/>
    <w:rsid w:val="00167DD5"/>
    <w:rsid w:val="00181171"/>
    <w:rsid w:val="001E0FB7"/>
    <w:rsid w:val="001F3A41"/>
    <w:rsid w:val="00236A33"/>
    <w:rsid w:val="002E3278"/>
    <w:rsid w:val="002E5CB6"/>
    <w:rsid w:val="00330276"/>
    <w:rsid w:val="00386918"/>
    <w:rsid w:val="003D1309"/>
    <w:rsid w:val="003E2607"/>
    <w:rsid w:val="00422775"/>
    <w:rsid w:val="004265ED"/>
    <w:rsid w:val="00436A48"/>
    <w:rsid w:val="00442311"/>
    <w:rsid w:val="004579DF"/>
    <w:rsid w:val="005C7580"/>
    <w:rsid w:val="00675B36"/>
    <w:rsid w:val="00735890"/>
    <w:rsid w:val="00766507"/>
    <w:rsid w:val="00791579"/>
    <w:rsid w:val="007D12CE"/>
    <w:rsid w:val="007D7709"/>
    <w:rsid w:val="008A5EBB"/>
    <w:rsid w:val="008C6DF5"/>
    <w:rsid w:val="008D71F4"/>
    <w:rsid w:val="008F0420"/>
    <w:rsid w:val="009326D3"/>
    <w:rsid w:val="00986236"/>
    <w:rsid w:val="009F1F12"/>
    <w:rsid w:val="00A0359F"/>
    <w:rsid w:val="00A34D7F"/>
    <w:rsid w:val="00A40254"/>
    <w:rsid w:val="00A45483"/>
    <w:rsid w:val="00AD0BB6"/>
    <w:rsid w:val="00AD55B1"/>
    <w:rsid w:val="00AF0FD3"/>
    <w:rsid w:val="00B057F9"/>
    <w:rsid w:val="00B21C5B"/>
    <w:rsid w:val="00B71605"/>
    <w:rsid w:val="00B96656"/>
    <w:rsid w:val="00BB2A48"/>
    <w:rsid w:val="00BE3D48"/>
    <w:rsid w:val="00C33D84"/>
    <w:rsid w:val="00CD6DB3"/>
    <w:rsid w:val="00D16601"/>
    <w:rsid w:val="00D719C9"/>
    <w:rsid w:val="00D93B68"/>
    <w:rsid w:val="00E03C39"/>
    <w:rsid w:val="00E64F44"/>
    <w:rsid w:val="00E70DA0"/>
    <w:rsid w:val="00E73268"/>
    <w:rsid w:val="00E947D2"/>
    <w:rsid w:val="00E96DE9"/>
    <w:rsid w:val="00EC3876"/>
    <w:rsid w:val="00ED0010"/>
    <w:rsid w:val="00F04800"/>
    <w:rsid w:val="00F0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E79E50"/>
  <w15:docId w15:val="{895308A3-8D90-40D1-9689-E93AF71A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B96656"/>
  </w:style>
  <w:style w:type="paragraph" w:styleId="Nadpis1">
    <w:name w:val="heading 1"/>
    <w:basedOn w:val="Normln1"/>
    <w:next w:val="Normln1"/>
    <w:rsid w:val="001E0FB7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1E0FB7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1E0FB7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1E0FB7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1E0FB7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1E0FB7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1E0FB7"/>
  </w:style>
  <w:style w:type="paragraph" w:styleId="Nzev">
    <w:name w:val="Title"/>
    <w:basedOn w:val="Normln1"/>
    <w:next w:val="Normln1"/>
    <w:rsid w:val="001E0FB7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rsid w:val="001E0FB7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0F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0FB7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E0FB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77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70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E03C39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3C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3C39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E947D2"/>
    <w:rPr>
      <w:color w:val="800080" w:themeColor="followedHyperlink"/>
      <w:u w:val="single"/>
    </w:rPr>
  </w:style>
  <w:style w:type="paragraph" w:customStyle="1" w:styleId="CommentSubject1">
    <w:name w:val="Comment Subject1"/>
    <w:next w:val="Normln"/>
    <w:autoRedefine/>
    <w:rsid w:val="00B057F9"/>
    <w:pPr>
      <w:spacing w:line="240" w:lineRule="auto"/>
    </w:pPr>
    <w:rPr>
      <w:rFonts w:ascii="Times New Roman" w:eastAsia="ヒラギノ角ゴ Pro W3" w:hAnsi="Times New Roman" w:cs="Times New Roman"/>
      <w:b/>
      <w:sz w:val="20"/>
      <w:szCs w:val="20"/>
    </w:rPr>
  </w:style>
  <w:style w:type="paragraph" w:customStyle="1" w:styleId="Bezmezer1">
    <w:name w:val="Bez mezer1"/>
    <w:uiPriority w:val="1"/>
    <w:qFormat/>
    <w:rsid w:val="00B057F9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</w:rPr>
  </w:style>
  <w:style w:type="character" w:styleId="Siln">
    <w:name w:val="Strong"/>
    <w:qFormat/>
    <w:rsid w:val="00B057F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C387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3876"/>
  </w:style>
  <w:style w:type="paragraph" w:styleId="Zpat">
    <w:name w:val="footer"/>
    <w:basedOn w:val="Normln"/>
    <w:link w:val="ZpatChar"/>
    <w:uiPriority w:val="99"/>
    <w:unhideWhenUsed/>
    <w:rsid w:val="00EC38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.com/news/M720" TargetMode="External"/><Relationship Id="rId13" Type="http://schemas.openxmlformats.org/officeDocument/2006/relationships/hyperlink" Target="https://twitter.com/Logite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ona.dankova@taktiq.comn" TargetMode="External"/><Relationship Id="rId12" Type="http://schemas.openxmlformats.org/officeDocument/2006/relationships/hyperlink" Target="https://www.facebook.com/logitechczs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blog.logitech.com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logitech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log.logitech.com/?p=25124" TargetMode="External"/><Relationship Id="rId14" Type="http://schemas.openxmlformats.org/officeDocument/2006/relationships/hyperlink" Target="http://www.logitec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583</Words>
  <Characters>3445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Finnie</dc:creator>
  <cp:lastModifiedBy>Leona</cp:lastModifiedBy>
  <cp:revision>9</cp:revision>
  <dcterms:created xsi:type="dcterms:W3CDTF">2016-08-26T08:54:00Z</dcterms:created>
  <dcterms:modified xsi:type="dcterms:W3CDTF">2016-08-31T06:57:00Z</dcterms:modified>
</cp:coreProperties>
</file>