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5FE8" w:rsidRPr="008A2555" w:rsidRDefault="00BA08B6">
      <w:pPr>
        <w:pStyle w:val="Normal1"/>
        <w:rPr>
          <w:lang w:val="cs-CZ"/>
        </w:rPr>
      </w:pPr>
      <w:r w:rsidRPr="008A2555">
        <w:rPr>
          <w:b/>
          <w:noProof/>
          <w:color w:val="FF0000"/>
        </w:rPr>
        <w:drawing>
          <wp:anchor distT="114300" distB="114300" distL="114300" distR="114300" simplePos="0" relativeHeight="251658240" behindDoc="0" locked="0" layoutInCell="0" allowOverlap="0">
            <wp:simplePos x="0" y="0"/>
            <wp:positionH relativeFrom="margin">
              <wp:posOffset>4039235</wp:posOffset>
            </wp:positionH>
            <wp:positionV relativeFrom="paragraph">
              <wp:posOffset>-437515</wp:posOffset>
            </wp:positionV>
            <wp:extent cx="2212975" cy="463550"/>
            <wp:effectExtent l="1905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1445" w:rsidRPr="008A2555" w:rsidRDefault="00DF1445" w:rsidP="00DF1445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8A2555">
        <w:rPr>
          <w:rFonts w:ascii="Arial" w:hAnsi="Arial" w:cs="Arial"/>
          <w:lang w:val="cs-CZ"/>
        </w:rPr>
        <w:t>Kontakt pro média: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Leona Daňková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+420 605 228 810</w:t>
      </w:r>
    </w:p>
    <w:p w:rsidR="00DF1445" w:rsidRPr="008A2555" w:rsidRDefault="00205A5D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DF1445" w:rsidRPr="008A2555">
          <w:rPr>
            <w:rStyle w:val="Hypertextovodkaz"/>
            <w:rFonts w:ascii="Arial" w:hAnsi="Arial"/>
            <w:sz w:val="20"/>
            <w:lang w:val="cs-CZ"/>
          </w:rPr>
          <w:t>leona.dankova@taktiq.com</w:t>
        </w:r>
      </w:hyperlink>
    </w:p>
    <w:p w:rsidR="001D5FE8" w:rsidRPr="008A2555" w:rsidRDefault="001D5FE8">
      <w:pPr>
        <w:pStyle w:val="Normal1"/>
        <w:rPr>
          <w:lang w:val="cs-CZ"/>
        </w:rPr>
      </w:pPr>
    </w:p>
    <w:p w:rsidR="00DF1445" w:rsidRPr="008A2555" w:rsidRDefault="00DF1445">
      <w:pPr>
        <w:pStyle w:val="Normal1"/>
        <w:rPr>
          <w:lang w:val="cs-CZ"/>
        </w:rPr>
      </w:pPr>
    </w:p>
    <w:p w:rsidR="001D5FE8" w:rsidRPr="008A2555" w:rsidRDefault="00DA1796">
      <w:pPr>
        <w:pStyle w:val="Normal1"/>
        <w:spacing w:before="120"/>
        <w:jc w:val="center"/>
        <w:rPr>
          <w:lang w:val="cs-CZ"/>
        </w:rPr>
      </w:pPr>
      <w:r w:rsidRPr="008A2555">
        <w:rPr>
          <w:b/>
          <w:sz w:val="28"/>
          <w:szCs w:val="28"/>
          <w:lang w:val="cs-CZ"/>
        </w:rPr>
        <w:t>L</w:t>
      </w:r>
      <w:r w:rsidR="00BA08B6" w:rsidRPr="008A2555">
        <w:rPr>
          <w:b/>
          <w:sz w:val="28"/>
          <w:szCs w:val="28"/>
          <w:lang w:val="cs-CZ"/>
        </w:rPr>
        <w:t xml:space="preserve">ogitech K780 </w:t>
      </w:r>
      <w:proofErr w:type="spellStart"/>
      <w:r w:rsidR="00BA08B6" w:rsidRPr="008A2555">
        <w:rPr>
          <w:b/>
          <w:sz w:val="28"/>
          <w:szCs w:val="28"/>
          <w:lang w:val="cs-CZ"/>
        </w:rPr>
        <w:t>Multi-Device</w:t>
      </w:r>
      <w:proofErr w:type="spellEnd"/>
      <w:r w:rsidR="00BA08B6" w:rsidRPr="008A2555">
        <w:rPr>
          <w:b/>
          <w:sz w:val="28"/>
          <w:szCs w:val="28"/>
          <w:lang w:val="cs-CZ"/>
        </w:rPr>
        <w:t xml:space="preserve">: </w:t>
      </w:r>
      <w:r w:rsidRPr="008A2555">
        <w:rPr>
          <w:b/>
          <w:sz w:val="28"/>
          <w:szCs w:val="28"/>
          <w:lang w:val="cs-CZ"/>
        </w:rPr>
        <w:t xml:space="preserve">jedna klávesnice pro </w:t>
      </w:r>
      <w:r w:rsidR="002E14BD">
        <w:rPr>
          <w:b/>
          <w:sz w:val="28"/>
          <w:szCs w:val="28"/>
          <w:lang w:val="cs-CZ"/>
        </w:rPr>
        <w:t xml:space="preserve">jakékoli </w:t>
      </w:r>
      <w:r w:rsidRPr="008A2555">
        <w:rPr>
          <w:b/>
          <w:sz w:val="28"/>
          <w:szCs w:val="28"/>
          <w:lang w:val="cs-CZ"/>
        </w:rPr>
        <w:t xml:space="preserve">zařízení </w:t>
      </w:r>
    </w:p>
    <w:p w:rsidR="00DA1796" w:rsidRPr="008A2555" w:rsidRDefault="00DA1796">
      <w:pPr>
        <w:pStyle w:val="Normal1"/>
        <w:spacing w:before="120"/>
        <w:jc w:val="center"/>
        <w:rPr>
          <w:sz w:val="24"/>
          <w:szCs w:val="24"/>
          <w:lang w:val="cs-CZ"/>
        </w:rPr>
      </w:pPr>
      <w:r w:rsidRPr="008A2555">
        <w:rPr>
          <w:sz w:val="24"/>
          <w:szCs w:val="24"/>
          <w:lang w:val="cs-CZ"/>
        </w:rPr>
        <w:t>Nejnovější klávesnice Logitech mění všechna pravidla, jak psát v moderním pracovním prostředí</w:t>
      </w:r>
    </w:p>
    <w:p w:rsidR="001D5FE8" w:rsidRPr="008A2555" w:rsidRDefault="001D5FE8">
      <w:pPr>
        <w:pStyle w:val="Normal1"/>
        <w:spacing w:before="120"/>
        <w:jc w:val="center"/>
        <w:rPr>
          <w:lang w:val="cs-CZ"/>
        </w:rPr>
      </w:pPr>
    </w:p>
    <w:p w:rsidR="00DF1445" w:rsidRPr="008A2555" w:rsidRDefault="00DF1445">
      <w:pPr>
        <w:pStyle w:val="Normal1"/>
        <w:spacing w:before="120" w:line="360" w:lineRule="auto"/>
        <w:rPr>
          <w:shd w:val="clear" w:color="auto" w:fill="FEFEFE"/>
          <w:lang w:val="cs-CZ"/>
        </w:rPr>
      </w:pPr>
      <w:r w:rsidRPr="008A2555">
        <w:rPr>
          <w:b/>
          <w:sz w:val="24"/>
          <w:szCs w:val="24"/>
          <w:lang w:val="cs-CZ"/>
        </w:rPr>
        <w:t xml:space="preserve">Praha, Česká republika </w:t>
      </w:r>
      <w:r w:rsidR="00BA08B6" w:rsidRPr="008A2555">
        <w:rPr>
          <w:b/>
          <w:sz w:val="24"/>
          <w:szCs w:val="24"/>
          <w:lang w:val="cs-CZ"/>
        </w:rPr>
        <w:t>—</w:t>
      </w:r>
      <w:r w:rsidRPr="008A2555">
        <w:rPr>
          <w:b/>
          <w:sz w:val="24"/>
          <w:szCs w:val="24"/>
          <w:lang w:val="cs-CZ"/>
        </w:rPr>
        <w:t xml:space="preserve"> </w:t>
      </w:r>
      <w:r w:rsidR="00063112" w:rsidRPr="008A2555">
        <w:rPr>
          <w:b/>
          <w:sz w:val="24"/>
          <w:szCs w:val="24"/>
          <w:lang w:val="cs-CZ"/>
        </w:rPr>
        <w:t>29</w:t>
      </w:r>
      <w:r w:rsidRPr="008A2555">
        <w:rPr>
          <w:b/>
          <w:sz w:val="24"/>
          <w:szCs w:val="24"/>
          <w:lang w:val="cs-CZ"/>
        </w:rPr>
        <w:t>. června</w:t>
      </w:r>
      <w:r w:rsidR="00BA08B6" w:rsidRPr="008A2555">
        <w:rPr>
          <w:b/>
          <w:sz w:val="24"/>
          <w:szCs w:val="24"/>
          <w:lang w:val="cs-CZ"/>
        </w:rPr>
        <w:t xml:space="preserve"> 2016 —</w:t>
      </w:r>
      <w:r w:rsidRPr="008A2555">
        <w:rPr>
          <w:b/>
          <w:sz w:val="24"/>
          <w:szCs w:val="24"/>
          <w:lang w:val="cs-CZ"/>
        </w:rPr>
        <w:t xml:space="preserve"> </w:t>
      </w:r>
      <w:r w:rsidR="00205A5D">
        <w:rPr>
          <w:lang w:val="cs-CZ"/>
        </w:rPr>
        <w:t>S</w:t>
      </w:r>
      <w:r w:rsidRPr="008A2555">
        <w:rPr>
          <w:lang w:val="cs-CZ"/>
        </w:rPr>
        <w:t xml:space="preserve">polečnost </w:t>
      </w:r>
      <w:r w:rsidR="00BA08B6" w:rsidRPr="008A2555">
        <w:rPr>
          <w:lang w:val="cs-CZ"/>
        </w:rPr>
        <w:t xml:space="preserve">Logitech (SIX: </w:t>
      </w:r>
      <w:proofErr w:type="gramStart"/>
      <w:r w:rsidR="00BA08B6" w:rsidRPr="008A2555">
        <w:rPr>
          <w:lang w:val="cs-CZ"/>
        </w:rPr>
        <w:t>LOGN) (NASDAQ</w:t>
      </w:r>
      <w:proofErr w:type="gramEnd"/>
      <w:r w:rsidR="00BA08B6" w:rsidRPr="008A2555">
        <w:rPr>
          <w:lang w:val="cs-CZ"/>
        </w:rPr>
        <w:t xml:space="preserve">: LOGI) </w:t>
      </w:r>
      <w:r w:rsidR="00205A5D">
        <w:rPr>
          <w:lang w:val="cs-CZ"/>
        </w:rPr>
        <w:t xml:space="preserve">dnes </w:t>
      </w:r>
      <w:bookmarkStart w:id="0" w:name="_GoBack"/>
      <w:bookmarkEnd w:id="0"/>
      <w:r w:rsidRPr="008A2555">
        <w:rPr>
          <w:lang w:val="cs-CZ"/>
        </w:rPr>
        <w:t xml:space="preserve">oznámila uvedení bezdrátové klávesnice pro různá zařízení s plným názvem </w:t>
      </w:r>
      <w:hyperlink r:id="rId8" w:history="1">
        <w:r w:rsidR="00BA08B6" w:rsidRPr="008A2555">
          <w:rPr>
            <w:rStyle w:val="Hypertextovodkaz"/>
            <w:shd w:val="clear" w:color="auto" w:fill="FEFEFE"/>
            <w:lang w:val="cs-CZ"/>
          </w:rPr>
          <w:t>Logitech</w:t>
        </w:r>
        <w:r w:rsidR="00BA08B6" w:rsidRPr="008A2555">
          <w:rPr>
            <w:rStyle w:val="Hypertextovodkaz"/>
            <w:shd w:val="clear" w:color="auto" w:fill="FEFEFE"/>
            <w:vertAlign w:val="superscript"/>
            <w:lang w:val="cs-CZ"/>
          </w:rPr>
          <w:t>®</w:t>
        </w:r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K780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Multi-Device</w:t>
        </w:r>
        <w:proofErr w:type="spellEnd"/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Wireless</w:t>
        </w:r>
        <w:proofErr w:type="spellEnd"/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Keyboard</w:t>
        </w:r>
        <w:proofErr w:type="spellEnd"/>
      </w:hyperlink>
      <w:r w:rsidR="00BA08B6" w:rsidRPr="008A2555">
        <w:rPr>
          <w:shd w:val="clear" w:color="auto" w:fill="FEFEFE"/>
          <w:lang w:val="cs-CZ"/>
        </w:rPr>
        <w:t xml:space="preserve"> </w:t>
      </w:r>
      <w:r w:rsidR="007B3AF8" w:rsidRPr="008A2555">
        <w:rPr>
          <w:shd w:val="clear" w:color="auto" w:fill="FEFEFE"/>
          <w:lang w:val="cs-CZ"/>
        </w:rPr>
        <w:t>jako první plně vybavené počítačové klávesnice s</w:t>
      </w:r>
      <w:r w:rsidR="002E14BD">
        <w:rPr>
          <w:shd w:val="clear" w:color="auto" w:fill="FEFEFE"/>
          <w:lang w:val="cs-CZ"/>
        </w:rPr>
        <w:t xml:space="preserve"> numerickou částí </w:t>
      </w:r>
      <w:r w:rsidR="007B3AF8" w:rsidRPr="008A2555">
        <w:rPr>
          <w:shd w:val="clear" w:color="auto" w:fill="FEFEFE"/>
          <w:lang w:val="cs-CZ"/>
        </w:rPr>
        <w:t xml:space="preserve">deseti tlačítek, </w:t>
      </w:r>
      <w:r w:rsidR="002E14BD">
        <w:rPr>
          <w:shd w:val="clear" w:color="auto" w:fill="FEFEFE"/>
          <w:lang w:val="cs-CZ"/>
        </w:rPr>
        <w:t xml:space="preserve">která </w:t>
      </w:r>
      <w:r w:rsidR="007B3AF8" w:rsidRPr="008A2555">
        <w:rPr>
          <w:shd w:val="clear" w:color="auto" w:fill="FEFEFE"/>
          <w:lang w:val="cs-CZ"/>
        </w:rPr>
        <w:t>současně funguj</w:t>
      </w:r>
      <w:r w:rsidR="002E14BD">
        <w:rPr>
          <w:shd w:val="clear" w:color="auto" w:fill="FEFEFE"/>
          <w:lang w:val="cs-CZ"/>
        </w:rPr>
        <w:t>e</w:t>
      </w:r>
      <w:r w:rsidR="007B3AF8" w:rsidRPr="008A2555">
        <w:rPr>
          <w:shd w:val="clear" w:color="auto" w:fill="FEFEFE"/>
          <w:lang w:val="cs-CZ"/>
        </w:rPr>
        <w:t xml:space="preserve"> pro ovládání </w:t>
      </w:r>
      <w:proofErr w:type="spellStart"/>
      <w:r w:rsidR="007B3AF8" w:rsidRPr="008A2555">
        <w:rPr>
          <w:shd w:val="clear" w:color="auto" w:fill="FEFEFE"/>
          <w:lang w:val="cs-CZ"/>
        </w:rPr>
        <w:t>smartphonů</w:t>
      </w:r>
      <w:proofErr w:type="spellEnd"/>
      <w:r w:rsidR="007B3AF8" w:rsidRPr="008A2555">
        <w:rPr>
          <w:shd w:val="clear" w:color="auto" w:fill="FEFEFE"/>
          <w:lang w:val="cs-CZ"/>
        </w:rPr>
        <w:t xml:space="preserve"> a </w:t>
      </w:r>
      <w:proofErr w:type="spellStart"/>
      <w:r w:rsidR="007B3AF8" w:rsidRPr="008A2555">
        <w:rPr>
          <w:shd w:val="clear" w:color="auto" w:fill="FEFEFE"/>
          <w:lang w:val="cs-CZ"/>
        </w:rPr>
        <w:t>tabletů</w:t>
      </w:r>
      <w:proofErr w:type="spellEnd"/>
      <w:r w:rsidR="007B3AF8" w:rsidRPr="008A2555">
        <w:rPr>
          <w:shd w:val="clear" w:color="auto" w:fill="FEFEFE"/>
          <w:lang w:val="cs-CZ"/>
        </w:rPr>
        <w:t xml:space="preserve">. Stiskem tlačítka </w:t>
      </w:r>
      <w:proofErr w:type="spellStart"/>
      <w:r w:rsidR="007B3AF8" w:rsidRPr="008A2555">
        <w:rPr>
          <w:shd w:val="clear" w:color="auto" w:fill="FEFEFE"/>
          <w:lang w:val="cs-CZ"/>
        </w:rPr>
        <w:t>Easy-Switch</w:t>
      </w:r>
      <w:proofErr w:type="spellEnd"/>
      <w:r w:rsidR="007B3AF8" w:rsidRPr="008A2555">
        <w:rPr>
          <w:shd w:val="clear" w:color="auto" w:fill="FEFEFE"/>
          <w:lang w:val="cs-CZ"/>
        </w:rPr>
        <w:t>™ můžete snadno přepínat mezi třemi současně připojenými zařízeními</w:t>
      </w:r>
      <w:r w:rsidR="002E14BD">
        <w:rPr>
          <w:shd w:val="clear" w:color="auto" w:fill="FEFEFE"/>
          <w:lang w:val="cs-CZ"/>
        </w:rPr>
        <w:t xml:space="preserve"> a psát na nich</w:t>
      </w:r>
      <w:r w:rsidR="007B3AF8" w:rsidRPr="008A2555">
        <w:rPr>
          <w:shd w:val="clear" w:color="auto" w:fill="FEFEFE"/>
          <w:lang w:val="cs-CZ"/>
        </w:rPr>
        <w:t>.</w:t>
      </w:r>
    </w:p>
    <w:p w:rsidR="007E6996" w:rsidRPr="008A2555" w:rsidRDefault="00205A5D" w:rsidP="007E6996">
      <w:pPr>
        <w:pStyle w:val="Normal1"/>
        <w:spacing w:before="120" w:line="360" w:lineRule="auto"/>
        <w:jc w:val="center"/>
        <w:rPr>
          <w:lang w:val="cs-CZ"/>
        </w:rPr>
      </w:pPr>
      <w:hyperlink r:id="rId9" w:history="1">
        <w:proofErr w:type="spellStart"/>
        <w:r w:rsidR="00E46023" w:rsidRPr="008A2555">
          <w:rPr>
            <w:rStyle w:val="Hypertextovodkaz"/>
            <w:i/>
            <w:lang w:val="cs-CZ"/>
          </w:rPr>
          <w:t>Tweet</w:t>
        </w:r>
        <w:proofErr w:type="spellEnd"/>
        <w:r w:rsidR="00E46023" w:rsidRPr="008A2555">
          <w:rPr>
            <w:rStyle w:val="Hypertextovodkaz"/>
            <w:i/>
            <w:lang w:val="cs-CZ"/>
          </w:rPr>
          <w:t xml:space="preserve"> </w:t>
        </w:r>
        <w:proofErr w:type="spellStart"/>
        <w:r w:rsidR="00E46023" w:rsidRPr="008A2555">
          <w:rPr>
            <w:rStyle w:val="Hypertextovodkaz"/>
            <w:i/>
            <w:lang w:val="cs-CZ"/>
          </w:rPr>
          <w:t>now</w:t>
        </w:r>
        <w:proofErr w:type="spellEnd"/>
      </w:hyperlink>
      <w:r w:rsidR="00BA08B6" w:rsidRPr="008A2555">
        <w:rPr>
          <w:i/>
          <w:shd w:val="clear" w:color="auto" w:fill="FEFEFE"/>
          <w:lang w:val="cs-CZ"/>
        </w:rPr>
        <w:t xml:space="preserve">: </w:t>
      </w:r>
      <w:r w:rsidR="007B3AF8" w:rsidRPr="008A2555">
        <w:rPr>
          <w:i/>
          <w:shd w:val="clear" w:color="auto" w:fill="FEFEFE"/>
          <w:lang w:val="cs-CZ"/>
        </w:rPr>
        <w:t>Přepište pravidla</w:t>
      </w:r>
      <w:r w:rsidR="00BA08B6" w:rsidRPr="008A2555">
        <w:rPr>
          <w:i/>
          <w:shd w:val="clear" w:color="auto" w:fill="FEFEFE"/>
          <w:lang w:val="cs-CZ"/>
        </w:rPr>
        <w:t xml:space="preserve">. @Logitech </w:t>
      </w:r>
      <w:r w:rsidR="007B3AF8" w:rsidRPr="008A2555">
        <w:rPr>
          <w:i/>
          <w:shd w:val="clear" w:color="auto" w:fill="FEFEFE"/>
          <w:lang w:val="cs-CZ"/>
        </w:rPr>
        <w:t xml:space="preserve">představuje bezdrátovou klávesnici pro více zařízení </w:t>
      </w:r>
      <w:r w:rsidR="00BA08B6" w:rsidRPr="008A2555">
        <w:rPr>
          <w:i/>
          <w:shd w:val="clear" w:color="auto" w:fill="FEFEFE"/>
          <w:lang w:val="cs-CZ"/>
        </w:rPr>
        <w:t xml:space="preserve">K780 </w:t>
      </w:r>
      <w:proofErr w:type="spellStart"/>
      <w:r w:rsidR="00BA08B6" w:rsidRPr="008A2555">
        <w:rPr>
          <w:i/>
          <w:shd w:val="clear" w:color="auto" w:fill="FEFEFE"/>
          <w:lang w:val="cs-CZ"/>
        </w:rPr>
        <w:t>Multi-Device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proofErr w:type="spellStart"/>
      <w:r w:rsidR="00BA08B6" w:rsidRPr="008A2555">
        <w:rPr>
          <w:i/>
          <w:shd w:val="clear" w:color="auto" w:fill="FEFEFE"/>
          <w:lang w:val="cs-CZ"/>
        </w:rPr>
        <w:t>Wireless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proofErr w:type="spellStart"/>
      <w:r w:rsidR="00BA08B6" w:rsidRPr="008A2555">
        <w:rPr>
          <w:i/>
          <w:shd w:val="clear" w:color="auto" w:fill="FEFEFE"/>
          <w:lang w:val="cs-CZ"/>
        </w:rPr>
        <w:t>Keyboard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r w:rsidR="007B3AF8" w:rsidRPr="008A2555">
        <w:rPr>
          <w:i/>
          <w:shd w:val="clear" w:color="auto" w:fill="FEFEFE"/>
          <w:lang w:val="cs-CZ"/>
        </w:rPr>
        <w:t>pro moderní pracovní prostředí</w:t>
      </w:r>
      <w:r w:rsidR="00BA08B6" w:rsidRPr="008A2555">
        <w:rPr>
          <w:i/>
          <w:shd w:val="clear" w:color="auto" w:fill="FEFEFE"/>
          <w:lang w:val="cs-CZ"/>
        </w:rPr>
        <w:t xml:space="preserve">. </w:t>
      </w:r>
      <w:bookmarkStart w:id="1" w:name="h.gjdgxs" w:colFirst="0" w:colLast="0"/>
      <w:bookmarkEnd w:id="1"/>
    </w:p>
    <w:p w:rsidR="007B3AF8" w:rsidRPr="008A2555" w:rsidRDefault="007B3AF8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„Chceme-li psát, můžeme dokument </w:t>
      </w:r>
      <w:r w:rsidR="002E14BD">
        <w:rPr>
          <w:lang w:val="cs-CZ"/>
        </w:rPr>
        <w:t xml:space="preserve">vytvořit </w:t>
      </w:r>
      <w:r w:rsidRPr="008A2555">
        <w:rPr>
          <w:lang w:val="cs-CZ"/>
        </w:rPr>
        <w:t>rychle a pohodlně na počítači, ale když máme odpovědět na textovou zprávu na telefonu, najednou jsme omezeni tím, co zvládnou naše dva palce,“ řekl</w:t>
      </w:r>
      <w:r w:rsidR="00E17D0E" w:rsidRPr="008A2555">
        <w:rPr>
          <w:lang w:val="cs-CZ"/>
        </w:rPr>
        <w:t xml:space="preserve"> Art O </w:t>
      </w:r>
      <w:proofErr w:type="spellStart"/>
      <w:r w:rsidR="00E17D0E" w:rsidRPr="008A2555">
        <w:rPr>
          <w:lang w:val="cs-CZ"/>
        </w:rPr>
        <w:t>Gnimh</w:t>
      </w:r>
      <w:proofErr w:type="spellEnd"/>
      <w:r w:rsidR="00E17D0E" w:rsidRPr="008A2555">
        <w:rPr>
          <w:lang w:val="cs-CZ"/>
        </w:rPr>
        <w:t>, globální ředitel divize klávesnic společnosti Logitech</w:t>
      </w:r>
      <w:r w:rsidR="001C153B" w:rsidRPr="008A2555">
        <w:rPr>
          <w:lang w:val="cs-CZ"/>
        </w:rPr>
        <w:t xml:space="preserve">. „Nyní díky klávesnici K780 </w:t>
      </w:r>
      <w:proofErr w:type="spellStart"/>
      <w:r w:rsidR="001C153B" w:rsidRPr="008A2555">
        <w:rPr>
          <w:lang w:val="cs-CZ"/>
        </w:rPr>
        <w:t>Multi-Device</w:t>
      </w:r>
      <w:proofErr w:type="spellEnd"/>
      <w:r w:rsidR="001C153B" w:rsidRPr="008A2555">
        <w:rPr>
          <w:lang w:val="cs-CZ"/>
        </w:rPr>
        <w:t xml:space="preserve"> můžete psát pohodlně a stejně rychle jako na počítači na všech zařízeních, která máte na stole, a hladce mezi nimi přepínat stiskem jediného tlačítka.“</w:t>
      </w:r>
    </w:p>
    <w:p w:rsidR="001C153B" w:rsidRPr="008A2555" w:rsidRDefault="001C153B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Pro klávesnici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je charakteristické tiché psaní s citlivou odezvou. Klávesy jsou v plné velikosti a pečlivě tvarované, aby psaní bylo pohodlné a přesné, zatímco numerická část s deseti tlačítky umožňuje snadno zadávat čísla. Klávesnice má pogumovanou lištu s měkkým povrchem, do níž lze bezpečně vložit nejrůznější mobilní zařízení v dokonalém úhlu pro čtení – od </w:t>
      </w:r>
      <w:proofErr w:type="spellStart"/>
      <w:r w:rsidRPr="008A2555">
        <w:rPr>
          <w:lang w:val="cs-CZ"/>
        </w:rPr>
        <w:t>smartphonů</w:t>
      </w:r>
      <w:proofErr w:type="spellEnd"/>
      <w:r w:rsidRPr="008A2555">
        <w:rPr>
          <w:lang w:val="cs-CZ"/>
        </w:rPr>
        <w:t xml:space="preserve"> až po </w:t>
      </w:r>
      <w:proofErr w:type="spellStart"/>
      <w:r w:rsidRPr="008A2555">
        <w:rPr>
          <w:lang w:val="cs-CZ"/>
        </w:rPr>
        <w:t>iPad</w:t>
      </w:r>
      <w:proofErr w:type="spellEnd"/>
      <w:r w:rsidRPr="008A2555">
        <w:rPr>
          <w:lang w:val="cs-CZ"/>
        </w:rPr>
        <w:t xml:space="preserve"> Pro™ s úhlopříčkou 12 palců. Klávesnice je štíhlá a má bytelnou konstrukci, byla navržena tak, aby v moderní domácnosti nebo kanceláři vypadala skvěle.</w:t>
      </w:r>
    </w:p>
    <w:p w:rsidR="007B3AF8" w:rsidRPr="008A2555" w:rsidRDefault="00D455BF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Klávesnice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se přizpůsobí zařízením, která používáte – takže ať máte počítač s Windows</w:t>
      </w:r>
      <w:r w:rsidRPr="002E14BD">
        <w:rPr>
          <w:vertAlign w:val="superscript"/>
          <w:lang w:val="cs-CZ"/>
        </w:rPr>
        <w:t>®</w:t>
      </w:r>
      <w:r w:rsidRPr="008A2555">
        <w:rPr>
          <w:lang w:val="cs-CZ"/>
        </w:rPr>
        <w:t xml:space="preserve"> nebo iPhone</w:t>
      </w:r>
      <w:r w:rsidR="002E14BD" w:rsidRPr="002E14BD">
        <w:rPr>
          <w:vertAlign w:val="superscript"/>
          <w:lang w:val="cs-CZ"/>
        </w:rPr>
        <w:t>®</w:t>
      </w:r>
      <w:r w:rsidRPr="008A2555">
        <w:rPr>
          <w:lang w:val="cs-CZ"/>
        </w:rPr>
        <w:t xml:space="preserve">, rozložení kláves je přirozené a dokonce můžete používat své oblíbené klávesové zkratky. Je vybavena jak USB technologií Logitech </w:t>
      </w:r>
      <w:proofErr w:type="spellStart"/>
      <w:r w:rsidRPr="008A2555">
        <w:rPr>
          <w:lang w:val="cs-CZ"/>
        </w:rPr>
        <w:t>Unifying</w:t>
      </w:r>
      <w:proofErr w:type="spellEnd"/>
      <w:r w:rsidRPr="008A2555">
        <w:rPr>
          <w:lang w:val="cs-CZ"/>
        </w:rPr>
        <w:t xml:space="preserve">™, tak </w:t>
      </w:r>
      <w:proofErr w:type="spellStart"/>
      <w:r w:rsidRPr="008A2555">
        <w:rPr>
          <w:i/>
          <w:shd w:val="clear" w:color="auto" w:fill="FEFEFE"/>
          <w:lang w:val="cs-CZ"/>
        </w:rPr>
        <w:t>Bluetooth</w:t>
      </w:r>
      <w:proofErr w:type="spellEnd"/>
      <w:r w:rsidRPr="008A2555">
        <w:rPr>
          <w:i/>
          <w:shd w:val="clear" w:color="auto" w:fill="FEFEFE"/>
          <w:vertAlign w:val="superscript"/>
          <w:lang w:val="cs-CZ"/>
        </w:rPr>
        <w:t>®</w:t>
      </w:r>
      <w:r w:rsidRPr="008A2555">
        <w:rPr>
          <w:i/>
          <w:shd w:val="clear" w:color="auto" w:fill="FEFEFE"/>
          <w:lang w:val="cs-CZ"/>
        </w:rPr>
        <w:t xml:space="preserve"> Smart</w:t>
      </w:r>
      <w:r w:rsidRPr="008A2555">
        <w:rPr>
          <w:lang w:val="cs-CZ"/>
        </w:rPr>
        <w:t>, takže si můžete vybrat, jaký způsob bude pro připojení vašeho počítače, telefonu nebo tabletu nejvhodnější.</w:t>
      </w:r>
    </w:p>
    <w:p w:rsidR="00D455BF" w:rsidRPr="008A2555" w:rsidRDefault="00DA1796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lastRenderedPageBreak/>
        <w:t xml:space="preserve">Při nečinnosti přechází klávesnice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do režimu spánku a navíc má vypínač – díky tomu se může pochlubit výdrží baterie až 24 měsíců – což je spousta času, abyste si mohli zvyknout na nový způsob, jak psát na různých zařízeních prostřednictvím jedné klávesnice.</w:t>
      </w:r>
    </w:p>
    <w:p w:rsidR="007C5191" w:rsidRPr="008A2555" w:rsidRDefault="007C5191" w:rsidP="00FB23A1">
      <w:pPr>
        <w:pStyle w:val="Normal1"/>
        <w:spacing w:before="120" w:line="360" w:lineRule="auto"/>
        <w:rPr>
          <w:lang w:val="cs-CZ"/>
        </w:rPr>
      </w:pPr>
    </w:p>
    <w:p w:rsidR="00FB23A1" w:rsidRPr="008A2555" w:rsidRDefault="00DF1445" w:rsidP="00FB23A1">
      <w:pPr>
        <w:pStyle w:val="Normal1"/>
        <w:spacing w:before="120" w:line="360" w:lineRule="auto"/>
        <w:rPr>
          <w:shd w:val="clear" w:color="auto" w:fill="FEFEFE"/>
          <w:lang w:val="cs-CZ"/>
        </w:rPr>
      </w:pPr>
      <w:r w:rsidRPr="008A2555">
        <w:rPr>
          <w:b/>
          <w:shd w:val="clear" w:color="auto" w:fill="FEFEFE"/>
          <w:lang w:val="cs-CZ"/>
        </w:rPr>
        <w:t>Cena a dostupnost</w:t>
      </w:r>
    </w:p>
    <w:p w:rsidR="001D5FE8" w:rsidRPr="008A2555" w:rsidRDefault="00DF1445" w:rsidP="00DA1796">
      <w:pPr>
        <w:pStyle w:val="Normal1"/>
        <w:spacing w:before="120" w:line="360" w:lineRule="auto"/>
        <w:rPr>
          <w:color w:val="444444"/>
          <w:shd w:val="clear" w:color="auto" w:fill="FEFEFE"/>
          <w:lang w:val="cs-CZ"/>
        </w:rPr>
      </w:pPr>
      <w:r w:rsidRPr="008A2555">
        <w:rPr>
          <w:shd w:val="clear" w:color="auto" w:fill="FEFEFE"/>
          <w:lang w:val="cs-CZ"/>
        </w:rPr>
        <w:t>Očekává se, že</w:t>
      </w:r>
      <w:r w:rsidR="00DA1796" w:rsidRPr="008A2555">
        <w:rPr>
          <w:shd w:val="clear" w:color="auto" w:fill="FEFEFE"/>
          <w:lang w:val="cs-CZ"/>
        </w:rPr>
        <w:t xml:space="preserve"> bezdrátová klávesnice pro více různá zařízení Logitech K780 </w:t>
      </w:r>
      <w:proofErr w:type="spellStart"/>
      <w:r w:rsidR="00DA1796" w:rsidRPr="008A2555">
        <w:rPr>
          <w:shd w:val="clear" w:color="auto" w:fill="FEFEFE"/>
          <w:lang w:val="cs-CZ"/>
        </w:rPr>
        <w:t>Multi-Device</w:t>
      </w:r>
      <w:proofErr w:type="spellEnd"/>
      <w:r w:rsidR="00DA1796" w:rsidRPr="008A2555">
        <w:rPr>
          <w:shd w:val="clear" w:color="auto" w:fill="FEFEFE"/>
          <w:lang w:val="cs-CZ"/>
        </w:rPr>
        <w:t xml:space="preserve"> bude k dostání během července </w:t>
      </w:r>
      <w:r w:rsidR="00DA1796" w:rsidRPr="00747FD3">
        <w:rPr>
          <w:shd w:val="clear" w:color="auto" w:fill="FEFEFE"/>
          <w:lang w:val="cs-CZ"/>
        </w:rPr>
        <w:t>ve vybraných ochodech a na stránkách společnosti Logitech</w:t>
      </w:r>
      <w:r w:rsidR="00DA1796" w:rsidRPr="008A2555">
        <w:rPr>
          <w:shd w:val="clear" w:color="auto" w:fill="FEFEFE"/>
          <w:lang w:val="cs-CZ"/>
        </w:rPr>
        <w:t xml:space="preserve"> za doporučenou maloobchodní cenu </w:t>
      </w:r>
      <w:r w:rsidR="00747FD3">
        <w:rPr>
          <w:shd w:val="clear" w:color="auto" w:fill="FEFEFE"/>
          <w:lang w:val="cs-CZ"/>
        </w:rPr>
        <w:t>2 769 Kč.</w:t>
      </w:r>
      <w:r w:rsidR="00DA1796" w:rsidRPr="008A2555">
        <w:rPr>
          <w:shd w:val="clear" w:color="auto" w:fill="FEFEFE"/>
          <w:lang w:val="cs-CZ"/>
        </w:rPr>
        <w:t xml:space="preserve"> </w:t>
      </w:r>
      <w:r w:rsidRPr="008A2555">
        <w:rPr>
          <w:shd w:val="clear" w:color="auto" w:fill="FEFEFE"/>
          <w:lang w:val="cs-CZ"/>
        </w:rPr>
        <w:t xml:space="preserve">Podrobnější informace můžete získat na webových stránkách </w:t>
      </w:r>
      <w:hyperlink r:id="rId10"/>
      <w:hyperlink r:id="rId11">
        <w:r w:rsidR="00BA08B6" w:rsidRPr="008A2555">
          <w:rPr>
            <w:color w:val="1155CC"/>
            <w:u w:val="single"/>
            <w:shd w:val="clear" w:color="auto" w:fill="FEFEFE"/>
            <w:lang w:val="cs-CZ"/>
          </w:rPr>
          <w:t>Logitech.com</w:t>
        </w:r>
      </w:hyperlink>
      <w:r w:rsidR="008F7D1C" w:rsidRPr="008A2555">
        <w:rPr>
          <w:shd w:val="clear" w:color="auto" w:fill="FEFEFE"/>
          <w:lang w:val="cs-CZ"/>
        </w:rPr>
        <w:t xml:space="preserve"> </w:t>
      </w:r>
      <w:r w:rsidRPr="008A2555">
        <w:rPr>
          <w:shd w:val="clear" w:color="auto" w:fill="FEFEFE"/>
          <w:lang w:val="cs-CZ"/>
        </w:rPr>
        <w:t xml:space="preserve">nebo se námi spojte na </w:t>
      </w:r>
      <w:hyperlink r:id="rId12"/>
      <w:hyperlink r:id="rId13">
        <w:proofErr w:type="spellStart"/>
        <w:r w:rsidR="00BA08B6" w:rsidRPr="008A2555">
          <w:rPr>
            <w:color w:val="1155CC"/>
            <w:u w:val="single"/>
            <w:shd w:val="clear" w:color="auto" w:fill="FEFEFE"/>
            <w:lang w:val="cs-CZ"/>
          </w:rPr>
          <w:t>Faceboo</w:t>
        </w:r>
        <w:r w:rsidRPr="008A2555">
          <w:rPr>
            <w:color w:val="1155CC"/>
            <w:u w:val="single"/>
            <w:shd w:val="clear" w:color="auto" w:fill="FEFEFE"/>
            <w:lang w:val="cs-CZ"/>
          </w:rPr>
          <w:t>ku</w:t>
        </w:r>
        <w:proofErr w:type="spellEnd"/>
      </w:hyperlink>
      <w:r w:rsidR="00BA08B6" w:rsidRPr="008A2555">
        <w:rPr>
          <w:color w:val="444444"/>
          <w:shd w:val="clear" w:color="auto" w:fill="FEFEFE"/>
          <w:lang w:val="cs-CZ"/>
        </w:rPr>
        <w:t>.</w:t>
      </w:r>
    </w:p>
    <w:p w:rsidR="00DA1796" w:rsidRPr="008A2555" w:rsidRDefault="00DA1796" w:rsidP="00DA1796">
      <w:pPr>
        <w:pStyle w:val="Normal1"/>
        <w:spacing w:before="120" w:line="360" w:lineRule="auto"/>
        <w:rPr>
          <w:lang w:val="cs-CZ"/>
        </w:rPr>
      </w:pPr>
    </w:p>
    <w:p w:rsidR="007C5191" w:rsidRPr="008A2555" w:rsidRDefault="007C5191" w:rsidP="00DA1796">
      <w:pPr>
        <w:pStyle w:val="Normal1"/>
        <w:spacing w:before="120" w:line="360" w:lineRule="auto"/>
        <w:rPr>
          <w:lang w:val="cs-CZ"/>
        </w:rPr>
      </w:pPr>
    </w:p>
    <w:p w:rsidR="00FB23A1" w:rsidRPr="008A2555" w:rsidRDefault="00DF1445" w:rsidP="00FB23A1">
      <w:pPr>
        <w:pStyle w:val="Normal1"/>
        <w:spacing w:before="120" w:line="360" w:lineRule="auto"/>
        <w:rPr>
          <w:highlight w:val="white"/>
          <w:lang w:val="cs-CZ"/>
        </w:rPr>
      </w:pPr>
      <w:r w:rsidRPr="008A2555">
        <w:rPr>
          <w:b/>
          <w:shd w:val="clear" w:color="auto" w:fill="FEFEFE"/>
          <w:lang w:val="cs-CZ"/>
        </w:rPr>
        <w:t xml:space="preserve">O společnosti </w:t>
      </w:r>
      <w:r w:rsidR="00BA08B6" w:rsidRPr="008A2555">
        <w:rPr>
          <w:b/>
          <w:shd w:val="clear" w:color="auto" w:fill="FEFEFE"/>
          <w:lang w:val="cs-CZ"/>
        </w:rPr>
        <w:t>Logitech</w:t>
      </w:r>
    </w:p>
    <w:p w:rsidR="00DF1445" w:rsidRPr="008A2555" w:rsidRDefault="00DF1445" w:rsidP="00DF1445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8A2555">
        <w:rPr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8A2555">
        <w:rPr>
          <w:shd w:val="clear" w:color="auto" w:fill="FFFFFF"/>
          <w:lang w:val="cs-CZ"/>
        </w:rPr>
        <w:t>Swiss</w:t>
      </w:r>
      <w:proofErr w:type="spellEnd"/>
      <w:r w:rsidRPr="008A2555">
        <w:rPr>
          <w:shd w:val="clear" w:color="auto" w:fill="FFFFFF"/>
          <w:lang w:val="cs-CZ"/>
        </w:rPr>
        <w:t xml:space="preserve"> Exchange (LOGN) a na americké burze </w:t>
      </w:r>
      <w:proofErr w:type="spellStart"/>
      <w:r w:rsidRPr="008A2555">
        <w:rPr>
          <w:shd w:val="clear" w:color="auto" w:fill="FFFFFF"/>
          <w:lang w:val="cs-CZ"/>
        </w:rPr>
        <w:t>Nasdaq</w:t>
      </w:r>
      <w:proofErr w:type="spellEnd"/>
      <w:r w:rsidRPr="008A2555">
        <w:rPr>
          <w:shd w:val="clear" w:color="auto" w:fill="FFFFFF"/>
          <w:lang w:val="cs-CZ"/>
        </w:rPr>
        <w:t xml:space="preserve"> </w:t>
      </w:r>
      <w:proofErr w:type="spellStart"/>
      <w:r w:rsidRPr="008A2555">
        <w:rPr>
          <w:shd w:val="clear" w:color="auto" w:fill="FFFFFF"/>
          <w:lang w:val="cs-CZ"/>
        </w:rPr>
        <w:t>Global</w:t>
      </w:r>
      <w:proofErr w:type="spellEnd"/>
      <w:r w:rsidRPr="008A2555">
        <w:rPr>
          <w:shd w:val="clear" w:color="auto" w:fill="FFFFFF"/>
          <w:lang w:val="cs-CZ"/>
        </w:rPr>
        <w:t xml:space="preserve"> </w:t>
      </w:r>
      <w:proofErr w:type="spellStart"/>
      <w:r w:rsidRPr="008A2555">
        <w:rPr>
          <w:shd w:val="clear" w:color="auto" w:fill="FFFFFF"/>
          <w:lang w:val="cs-CZ"/>
        </w:rPr>
        <w:t>Select</w:t>
      </w:r>
      <w:proofErr w:type="spellEnd"/>
      <w:r w:rsidRPr="008A2555">
        <w:rPr>
          <w:shd w:val="clear" w:color="auto" w:fill="FFFFFF"/>
          <w:lang w:val="cs-CZ"/>
        </w:rPr>
        <w:t xml:space="preserve"> Market (LOGI). Více informací o společnosti Logitech můžete získat na webových stránkách </w:t>
      </w:r>
      <w:hyperlink r:id="rId14" w:history="1">
        <w:r w:rsidRPr="008A2555">
          <w:rPr>
            <w:rStyle w:val="Hypertextovodkaz"/>
            <w:lang w:val="cs-CZ"/>
          </w:rPr>
          <w:t>www.logitech.com</w:t>
        </w:r>
      </w:hyperlink>
      <w:r w:rsidRPr="008A2555">
        <w:rPr>
          <w:shd w:val="clear" w:color="auto" w:fill="FFFFFF"/>
          <w:lang w:val="cs-CZ"/>
        </w:rPr>
        <w:t xml:space="preserve">, </w:t>
      </w:r>
      <w:hyperlink r:id="rId15" w:tgtFrame="_blank" w:history="1">
        <w:r w:rsidRPr="008A2555">
          <w:rPr>
            <w:rStyle w:val="Hypertextovodkaz"/>
            <w:lang w:val="cs-CZ"/>
          </w:rPr>
          <w:t>firemním blogu</w:t>
        </w:r>
      </w:hyperlink>
      <w:r w:rsidRPr="008A2555">
        <w:rPr>
          <w:lang w:val="cs-CZ"/>
        </w:rPr>
        <w:t xml:space="preserve">, </w:t>
      </w:r>
      <w:hyperlink r:id="rId16" w:history="1">
        <w:proofErr w:type="spellStart"/>
        <w:r w:rsidRPr="008A2555">
          <w:rPr>
            <w:rStyle w:val="Hypertextovodkaz"/>
            <w:lang w:val="cs-CZ"/>
          </w:rPr>
          <w:t>Facebooku</w:t>
        </w:r>
        <w:proofErr w:type="spellEnd"/>
      </w:hyperlink>
      <w:r w:rsidRPr="008A2555">
        <w:rPr>
          <w:shd w:val="clear" w:color="auto" w:fill="FFFFFF"/>
          <w:lang w:val="cs-CZ"/>
        </w:rPr>
        <w:t> nebo na </w:t>
      </w:r>
      <w:proofErr w:type="spellStart"/>
      <w:r w:rsidRPr="008A2555">
        <w:rPr>
          <w:shd w:val="clear" w:color="auto" w:fill="FFFFFF"/>
          <w:lang w:val="cs-CZ"/>
        </w:rPr>
        <w:t>Twitteru</w:t>
      </w:r>
      <w:proofErr w:type="spellEnd"/>
      <w:r w:rsidRPr="008A2555">
        <w:rPr>
          <w:shd w:val="clear" w:color="auto" w:fill="FFFFFF"/>
          <w:lang w:val="cs-CZ"/>
        </w:rPr>
        <w:t xml:space="preserve"> s </w:t>
      </w:r>
      <w:proofErr w:type="spellStart"/>
      <w:r w:rsidRPr="008A2555">
        <w:rPr>
          <w:shd w:val="clear" w:color="auto" w:fill="FFFFFF"/>
          <w:lang w:val="cs-CZ"/>
        </w:rPr>
        <w:t>hashtagem</w:t>
      </w:r>
      <w:proofErr w:type="spellEnd"/>
      <w:r w:rsidRPr="008A2555">
        <w:rPr>
          <w:shd w:val="clear" w:color="auto" w:fill="FFFFFF"/>
          <w:lang w:val="cs-CZ"/>
        </w:rPr>
        <w:t> </w:t>
      </w:r>
      <w:hyperlink r:id="rId17" w:tgtFrame="_blank" w:history="1">
        <w:r w:rsidRPr="008A2555">
          <w:rPr>
            <w:rStyle w:val="Hypertextovodkaz"/>
            <w:lang w:val="cs-CZ"/>
          </w:rPr>
          <w:t>@Logitech</w:t>
        </w:r>
      </w:hyperlink>
      <w:r w:rsidRPr="008A2555">
        <w:rPr>
          <w:shd w:val="clear" w:color="auto" w:fill="FFFFFF"/>
          <w:lang w:val="cs-CZ"/>
        </w:rPr>
        <w:t>.</w:t>
      </w:r>
    </w:p>
    <w:p w:rsidR="00DF1445" w:rsidRPr="008A2555" w:rsidRDefault="00DF1445" w:rsidP="00FB23A1">
      <w:pPr>
        <w:pStyle w:val="Normal1"/>
        <w:spacing w:before="120" w:line="360" w:lineRule="auto"/>
        <w:rPr>
          <w:highlight w:val="white"/>
          <w:lang w:val="cs-CZ"/>
        </w:rPr>
      </w:pPr>
    </w:p>
    <w:p w:rsidR="001D5FE8" w:rsidRPr="008A2555" w:rsidRDefault="00BA08B6" w:rsidP="00FB23A1">
      <w:pPr>
        <w:pStyle w:val="Normal1"/>
        <w:spacing w:before="120" w:after="120" w:line="360" w:lineRule="auto"/>
        <w:jc w:val="center"/>
        <w:rPr>
          <w:lang w:val="cs-CZ"/>
        </w:rPr>
      </w:pPr>
      <w:r w:rsidRPr="008A2555">
        <w:rPr>
          <w:shd w:val="clear" w:color="auto" w:fill="FEFEFE"/>
          <w:lang w:val="cs-CZ"/>
        </w:rPr>
        <w:t># # #</w:t>
      </w:r>
    </w:p>
    <w:p w:rsidR="00DF1445" w:rsidRPr="008A2555" w:rsidRDefault="00DF1445" w:rsidP="00DF1445">
      <w:pPr>
        <w:autoSpaceDE w:val="0"/>
        <w:autoSpaceDN w:val="0"/>
        <w:adjustRightInd w:val="0"/>
        <w:spacing w:before="120"/>
        <w:rPr>
          <w:b/>
          <w:sz w:val="16"/>
          <w:lang w:val="cs-CZ"/>
        </w:rPr>
      </w:pPr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© 2016 Logitech, </w:t>
      </w:r>
      <w:proofErr w:type="spellStart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>Logicool</w:t>
      </w:r>
      <w:proofErr w:type="spellEnd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, </w:t>
      </w:r>
      <w:proofErr w:type="spellStart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>Logi</w:t>
      </w:r>
      <w:proofErr w:type="spellEnd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8">
        <w:r w:rsidRPr="008A2555">
          <w:rPr>
            <w:color w:val="0000FF"/>
            <w:sz w:val="16"/>
            <w:szCs w:val="16"/>
            <w:u w:val="single"/>
            <w:lang w:val="cs-CZ"/>
          </w:rPr>
          <w:t>www.logitech.com</w:t>
        </w:r>
      </w:hyperlink>
      <w:r w:rsidRPr="008A2555">
        <w:rPr>
          <w:sz w:val="16"/>
          <w:szCs w:val="16"/>
          <w:lang w:val="cs-CZ"/>
        </w:rPr>
        <w:t>.</w:t>
      </w:r>
    </w:p>
    <w:p w:rsidR="00DF1445" w:rsidRPr="008A2555" w:rsidRDefault="00DF1445">
      <w:pPr>
        <w:pStyle w:val="Normal1"/>
        <w:spacing w:before="120" w:after="340" w:line="360" w:lineRule="auto"/>
        <w:rPr>
          <w:sz w:val="16"/>
          <w:szCs w:val="16"/>
          <w:highlight w:val="white"/>
          <w:lang w:val="cs-CZ"/>
        </w:rPr>
      </w:pPr>
    </w:p>
    <w:p w:rsidR="001D5FE8" w:rsidRPr="008A2555" w:rsidRDefault="00BA08B6">
      <w:pPr>
        <w:pStyle w:val="Normal1"/>
        <w:spacing w:before="120" w:after="340" w:line="360" w:lineRule="auto"/>
        <w:rPr>
          <w:lang w:val="cs-CZ"/>
        </w:rPr>
      </w:pPr>
      <w:r w:rsidRPr="008A2555">
        <w:rPr>
          <w:sz w:val="16"/>
          <w:szCs w:val="16"/>
          <w:highlight w:val="white"/>
          <w:lang w:val="cs-CZ"/>
        </w:rPr>
        <w:t>(LOGIIR)</w:t>
      </w:r>
    </w:p>
    <w:p w:rsidR="001D5FE8" w:rsidRPr="008A2555" w:rsidRDefault="001D5FE8">
      <w:pPr>
        <w:pStyle w:val="Normal1"/>
        <w:rPr>
          <w:lang w:val="cs-CZ"/>
        </w:rPr>
      </w:pPr>
    </w:p>
    <w:sectPr w:rsidR="001D5FE8" w:rsidRPr="008A2555" w:rsidSect="008A2555">
      <w:headerReference w:type="default" r:id="rId19"/>
      <w:pgSz w:w="11907" w:h="16839" w:code="9"/>
      <w:pgMar w:top="1440" w:right="1440" w:bottom="1440" w:left="1440" w:header="720" w:footer="720" w:gutter="0"/>
      <w:pgNumType w:start="1"/>
      <w:cols w:space="720" w:equalWidth="0">
        <w:col w:w="936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52" w:rsidRDefault="00EF6452" w:rsidP="008A2555">
      <w:pPr>
        <w:spacing w:line="240" w:lineRule="auto"/>
      </w:pPr>
      <w:r>
        <w:separator/>
      </w:r>
    </w:p>
  </w:endnote>
  <w:endnote w:type="continuationSeparator" w:id="0">
    <w:p w:rsidR="00EF6452" w:rsidRDefault="00EF6452" w:rsidP="008A2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52" w:rsidRDefault="00EF6452" w:rsidP="008A2555">
      <w:pPr>
        <w:spacing w:line="240" w:lineRule="auto"/>
      </w:pPr>
      <w:r>
        <w:separator/>
      </w:r>
    </w:p>
  </w:footnote>
  <w:footnote w:type="continuationSeparator" w:id="0">
    <w:p w:rsidR="00EF6452" w:rsidRDefault="00EF6452" w:rsidP="008A2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55" w:rsidRDefault="008A2555" w:rsidP="008A2555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  <w:r w:rsidRPr="008A2555">
      <w:rPr>
        <w:rFonts w:ascii="Arial" w:hAnsi="Arial" w:cs="Arial"/>
        <w:bCs/>
        <w:color w:val="1A1A1A"/>
        <w:sz w:val="20"/>
        <w:szCs w:val="20"/>
        <w:lang w:val="cs-CZ"/>
      </w:rPr>
      <w:t xml:space="preserve">Logitech K780 </w:t>
    </w:r>
    <w:proofErr w:type="spellStart"/>
    <w:r w:rsidRPr="008A2555">
      <w:rPr>
        <w:rFonts w:ascii="Arial" w:hAnsi="Arial" w:cs="Arial"/>
        <w:bCs/>
        <w:color w:val="1A1A1A"/>
        <w:sz w:val="20"/>
        <w:szCs w:val="20"/>
        <w:lang w:val="cs-CZ"/>
      </w:rPr>
      <w:t>Multi-Device</w:t>
    </w:r>
    <w:proofErr w:type="spellEnd"/>
    <w:r w:rsidRPr="008A2555">
      <w:rPr>
        <w:rFonts w:ascii="Arial" w:hAnsi="Arial" w:cs="Arial"/>
        <w:bCs/>
        <w:color w:val="1A1A1A"/>
        <w:sz w:val="20"/>
        <w:szCs w:val="20"/>
        <w:lang w:val="cs-CZ"/>
      </w:rPr>
      <w:t>: jedna klávesnice pro všechna zařízení</w:t>
    </w:r>
    <w:r>
      <w:rPr>
        <w:rFonts w:ascii="Arial" w:hAnsi="Arial" w:cs="Arial"/>
        <w:bCs/>
        <w:color w:val="1A1A1A"/>
        <w:sz w:val="20"/>
        <w:szCs w:val="20"/>
        <w:lang w:val="cs-CZ"/>
      </w:rPr>
      <w:t xml:space="preserve"> </w:t>
    </w:r>
    <w:r w:rsidRPr="00F87783">
      <w:rPr>
        <w:rFonts w:ascii="Arial" w:eastAsia="Arial" w:hAnsi="Arial" w:cs="Arial"/>
        <w:sz w:val="20"/>
        <w:szCs w:val="20"/>
        <w:lang w:val="cs-CZ"/>
      </w:rPr>
      <w:t xml:space="preserve">– </w:t>
    </w:r>
    <w:r w:rsidRPr="00F87783">
      <w:rPr>
        <w:rFonts w:ascii="Arial" w:eastAsia="Arial" w:hAnsi="Arial" w:cs="Arial"/>
        <w:b/>
        <w:sz w:val="20"/>
        <w:szCs w:val="20"/>
        <w:lang w:val="cs-CZ"/>
      </w:rPr>
      <w:t xml:space="preserve">Strana </w:t>
    </w:r>
    <w:r w:rsidRPr="00F87783">
      <w:rPr>
        <w:rFonts w:ascii="Arial" w:hAnsi="Arial" w:cs="Arial"/>
        <w:b/>
        <w:sz w:val="20"/>
        <w:szCs w:val="20"/>
        <w:lang w:val="cs-CZ"/>
      </w:rPr>
      <w:fldChar w:fldCharType="begin"/>
    </w:r>
    <w:r w:rsidRPr="00F87783">
      <w:rPr>
        <w:rFonts w:ascii="Arial" w:hAnsi="Arial" w:cs="Arial"/>
        <w:b/>
        <w:sz w:val="20"/>
        <w:szCs w:val="20"/>
        <w:lang w:val="cs-CZ"/>
      </w:rPr>
      <w:instrText>PAGE</w:instrText>
    </w:r>
    <w:r w:rsidRPr="00F87783">
      <w:rPr>
        <w:rFonts w:ascii="Arial" w:hAnsi="Arial" w:cs="Arial"/>
        <w:b/>
        <w:sz w:val="20"/>
        <w:szCs w:val="20"/>
        <w:lang w:val="cs-CZ"/>
      </w:rPr>
      <w:fldChar w:fldCharType="separate"/>
    </w:r>
    <w:r w:rsidR="00205A5D">
      <w:rPr>
        <w:rFonts w:ascii="Arial" w:hAnsi="Arial" w:cs="Arial"/>
        <w:b/>
        <w:noProof/>
        <w:sz w:val="20"/>
        <w:szCs w:val="20"/>
        <w:lang w:val="cs-CZ"/>
      </w:rPr>
      <w:t>2</w:t>
    </w:r>
    <w:r w:rsidRPr="00F87783">
      <w:rPr>
        <w:rFonts w:ascii="Arial" w:hAnsi="Arial" w:cs="Arial"/>
        <w:b/>
        <w:noProof/>
        <w:sz w:val="20"/>
        <w:szCs w:val="20"/>
        <w:lang w:val="cs-CZ"/>
      </w:rPr>
      <w:fldChar w:fldCharType="end"/>
    </w:r>
  </w:p>
  <w:p w:rsidR="008A2555" w:rsidRDefault="008A2555" w:rsidP="008A2555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</w:p>
  <w:p w:rsidR="008A2555" w:rsidRPr="00F87783" w:rsidRDefault="008A2555" w:rsidP="008A2555">
    <w:pPr>
      <w:pStyle w:val="Normlnweb"/>
      <w:jc w:val="right"/>
      <w:rPr>
        <w:rFonts w:ascii="Arial" w:hAnsi="Arial" w:cs="Arial"/>
        <w:bCs/>
        <w:color w:val="1A1A1A"/>
        <w:sz w:val="20"/>
        <w:szCs w:val="20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nMjI2NjCyNDCwNDQyUdpeDU4uLM/DyQAqNaABKDRZ0sAAAA"/>
  </w:docVars>
  <w:rsids>
    <w:rsidRoot w:val="001D5FE8"/>
    <w:rsid w:val="000107D8"/>
    <w:rsid w:val="00063112"/>
    <w:rsid w:val="000E6B73"/>
    <w:rsid w:val="0011457C"/>
    <w:rsid w:val="0013048E"/>
    <w:rsid w:val="0018357F"/>
    <w:rsid w:val="001A4CD2"/>
    <w:rsid w:val="001C153B"/>
    <w:rsid w:val="001D5FE8"/>
    <w:rsid w:val="00205A5D"/>
    <w:rsid w:val="00261B19"/>
    <w:rsid w:val="00284184"/>
    <w:rsid w:val="002E14BD"/>
    <w:rsid w:val="00334131"/>
    <w:rsid w:val="00365E21"/>
    <w:rsid w:val="003B4DB5"/>
    <w:rsid w:val="0040321F"/>
    <w:rsid w:val="00462ECC"/>
    <w:rsid w:val="00555B65"/>
    <w:rsid w:val="006D3DD7"/>
    <w:rsid w:val="006F122E"/>
    <w:rsid w:val="00717E14"/>
    <w:rsid w:val="00731DDA"/>
    <w:rsid w:val="00747FD3"/>
    <w:rsid w:val="007A53A6"/>
    <w:rsid w:val="007B3AF8"/>
    <w:rsid w:val="007C5191"/>
    <w:rsid w:val="007E6996"/>
    <w:rsid w:val="00807886"/>
    <w:rsid w:val="008179FD"/>
    <w:rsid w:val="00875A9F"/>
    <w:rsid w:val="0088130D"/>
    <w:rsid w:val="008A2555"/>
    <w:rsid w:val="008A4DBB"/>
    <w:rsid w:val="008D1420"/>
    <w:rsid w:val="008F7D1C"/>
    <w:rsid w:val="009269D5"/>
    <w:rsid w:val="009F6920"/>
    <w:rsid w:val="00A16130"/>
    <w:rsid w:val="00A20DC4"/>
    <w:rsid w:val="00A32554"/>
    <w:rsid w:val="00A37443"/>
    <w:rsid w:val="00A97394"/>
    <w:rsid w:val="00BA08B6"/>
    <w:rsid w:val="00C2387C"/>
    <w:rsid w:val="00C248CA"/>
    <w:rsid w:val="00C85614"/>
    <w:rsid w:val="00D067E4"/>
    <w:rsid w:val="00D313B5"/>
    <w:rsid w:val="00D455BF"/>
    <w:rsid w:val="00D66524"/>
    <w:rsid w:val="00D860FE"/>
    <w:rsid w:val="00D956A2"/>
    <w:rsid w:val="00DA11F1"/>
    <w:rsid w:val="00DA1796"/>
    <w:rsid w:val="00DB0CA8"/>
    <w:rsid w:val="00DD1438"/>
    <w:rsid w:val="00DF1445"/>
    <w:rsid w:val="00E17D0E"/>
    <w:rsid w:val="00E21F11"/>
    <w:rsid w:val="00E27807"/>
    <w:rsid w:val="00E46023"/>
    <w:rsid w:val="00EB1281"/>
    <w:rsid w:val="00EF6452"/>
    <w:rsid w:val="00F10B21"/>
    <w:rsid w:val="00F57DBC"/>
    <w:rsid w:val="00F67E88"/>
    <w:rsid w:val="00F75027"/>
    <w:rsid w:val="00FB23A1"/>
    <w:rsid w:val="00FD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DE004-1685-4A28-9C66-9A923B4F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920"/>
  </w:style>
  <w:style w:type="paragraph" w:styleId="Nadpis1">
    <w:name w:val="heading 1"/>
    <w:basedOn w:val="Normal1"/>
    <w:next w:val="Normal1"/>
    <w:rsid w:val="001D5F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rsid w:val="001D5F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rsid w:val="001D5F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rsid w:val="001D5F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rsid w:val="001D5FE8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1"/>
    <w:next w:val="Normal1"/>
    <w:rsid w:val="001D5F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1D5FE8"/>
  </w:style>
  <w:style w:type="paragraph" w:styleId="Nzev">
    <w:name w:val="Title"/>
    <w:basedOn w:val="Normal1"/>
    <w:next w:val="Normal1"/>
    <w:rsid w:val="001D5FE8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1"/>
    <w:next w:val="Normal1"/>
    <w:rsid w:val="001D5FE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FE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D5FE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8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B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8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8B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6524"/>
    <w:pPr>
      <w:spacing w:line="240" w:lineRule="auto"/>
    </w:pPr>
  </w:style>
  <w:style w:type="character" w:styleId="Hypertextovodkaz">
    <w:name w:val="Hyperlink"/>
    <w:basedOn w:val="Standardnpsmoodstavce"/>
    <w:unhideWhenUsed/>
    <w:rsid w:val="0040321F"/>
    <w:rPr>
      <w:color w:val="0000FF" w:themeColor="hyperlink"/>
      <w:u w:val="single"/>
    </w:rPr>
  </w:style>
  <w:style w:type="paragraph" w:customStyle="1" w:styleId="CommentSubject1">
    <w:name w:val="Comment Subject1"/>
    <w:next w:val="Normln"/>
    <w:autoRedefine/>
    <w:rsid w:val="00DF1445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DF1445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Siln">
    <w:name w:val="Strong"/>
    <w:qFormat/>
    <w:rsid w:val="00DF14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A25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555"/>
  </w:style>
  <w:style w:type="paragraph" w:styleId="Zpat">
    <w:name w:val="footer"/>
    <w:basedOn w:val="Normln"/>
    <w:link w:val="ZpatChar"/>
    <w:uiPriority w:val="99"/>
    <w:unhideWhenUsed/>
    <w:rsid w:val="008A25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555"/>
  </w:style>
  <w:style w:type="paragraph" w:styleId="Normlnweb">
    <w:name w:val="Normal (Web)"/>
    <w:basedOn w:val="Normln"/>
    <w:uiPriority w:val="99"/>
    <w:unhideWhenUsed/>
    <w:rsid w:val="008A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47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K780" TargetMode="External"/><Relationship Id="rId13" Type="http://schemas.openxmlformats.org/officeDocument/2006/relationships/hyperlink" Target="https://www.facebook.com/Logitech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facebook.com/Logitech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news/K7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.logitech.com/" TargetMode="External"/><Relationship Id="rId10" Type="http://schemas.openxmlformats.org/officeDocument/2006/relationships/hyperlink" Target="http://www.logitech.com/news/bas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tt.ec/83fad" TargetMode="External"/><Relationship Id="rId14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4</cp:revision>
  <cp:lastPrinted>2016-05-31T15:46:00Z</cp:lastPrinted>
  <dcterms:created xsi:type="dcterms:W3CDTF">2016-06-29T07:33:00Z</dcterms:created>
  <dcterms:modified xsi:type="dcterms:W3CDTF">2016-06-29T08:01:00Z</dcterms:modified>
</cp:coreProperties>
</file>